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375E" w14:textId="77777777" w:rsidR="00601197" w:rsidRPr="00601197" w:rsidRDefault="00601197" w:rsidP="00601197">
      <w:pPr>
        <w:rPr>
          <w:rFonts w:asciiTheme="minorHAnsi" w:eastAsiaTheme="minorEastAsia" w:hAnsiTheme="minorHAnsi" w:cstheme="minorBidi"/>
        </w:rPr>
      </w:pPr>
      <w:bookmarkStart w:id="0" w:name="_Hlk219106993"/>
      <w:bookmarkStart w:id="1" w:name="_Hlk219106994"/>
      <w:bookmarkStart w:id="2" w:name="_Hlk219106984"/>
      <w:r w:rsidRPr="00601197">
        <w:rPr>
          <w:rFonts w:asciiTheme="minorHAnsi" w:eastAsiaTheme="minorEastAsia" w:hAnsiTheme="minorHAnsi" w:cstheme="minorBidi"/>
          <w:noProof/>
        </w:rPr>
        <w:drawing>
          <wp:anchor distT="0" distB="0" distL="114300" distR="114300" simplePos="0" relativeHeight="251662336" behindDoc="0" locked="0" layoutInCell="1" allowOverlap="1" wp14:anchorId="43D3FA7F" wp14:editId="363DC2D0">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601197">
        <w:rPr>
          <w:rFonts w:asciiTheme="minorHAnsi" w:eastAsiaTheme="minorEastAsia" w:hAnsiTheme="minorHAnsi" w:cstheme="minorBidi"/>
          <w:noProof/>
        </w:rPr>
        <w:drawing>
          <wp:anchor distT="0" distB="0" distL="114300" distR="114300" simplePos="0" relativeHeight="251661312" behindDoc="0" locked="0" layoutInCell="1" allowOverlap="1" wp14:anchorId="7A6775E2" wp14:editId="6E225483">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0818B8E5" w14:textId="77777777" w:rsidR="00601197" w:rsidRDefault="00601197" w:rsidP="00270E52">
      <w:pPr>
        <w:tabs>
          <w:tab w:val="left" w:pos="2758"/>
        </w:tabs>
        <w:spacing w:after="0" w:line="240" w:lineRule="auto"/>
        <w:rPr>
          <w:rFonts w:asciiTheme="minorHAnsi" w:hAnsiTheme="minorHAnsi"/>
          <w:b/>
          <w:sz w:val="28"/>
          <w:szCs w:val="28"/>
        </w:rPr>
      </w:pPr>
    </w:p>
    <w:p w14:paraId="6027FC09" w14:textId="77777777" w:rsidR="00601197" w:rsidRDefault="00601197" w:rsidP="00270E52">
      <w:pPr>
        <w:tabs>
          <w:tab w:val="left" w:pos="2758"/>
        </w:tabs>
        <w:spacing w:after="0" w:line="240" w:lineRule="auto"/>
        <w:rPr>
          <w:rFonts w:asciiTheme="minorHAnsi" w:hAnsiTheme="minorHAnsi"/>
          <w:b/>
          <w:sz w:val="28"/>
          <w:szCs w:val="28"/>
        </w:rPr>
      </w:pPr>
    </w:p>
    <w:p w14:paraId="131CC845" w14:textId="77777777" w:rsidR="00601197" w:rsidRDefault="00601197" w:rsidP="00270E52">
      <w:pPr>
        <w:tabs>
          <w:tab w:val="left" w:pos="2758"/>
        </w:tabs>
        <w:spacing w:after="0" w:line="240" w:lineRule="auto"/>
        <w:rPr>
          <w:rFonts w:asciiTheme="minorHAnsi" w:hAnsiTheme="minorHAnsi"/>
          <w:b/>
          <w:sz w:val="28"/>
          <w:szCs w:val="28"/>
        </w:rPr>
      </w:pPr>
    </w:p>
    <w:p w14:paraId="47835DCC" w14:textId="78FCBE48" w:rsidR="00270E52" w:rsidRPr="00270E52" w:rsidRDefault="00270E52" w:rsidP="00270E52">
      <w:pPr>
        <w:tabs>
          <w:tab w:val="left" w:pos="2758"/>
        </w:tabs>
        <w:spacing w:after="0" w:line="240" w:lineRule="auto"/>
        <w:rPr>
          <w:rFonts w:asciiTheme="minorHAnsi" w:hAnsiTheme="minorHAnsi"/>
          <w:b/>
          <w:sz w:val="28"/>
          <w:szCs w:val="28"/>
        </w:rPr>
      </w:pPr>
      <w:r w:rsidRPr="00270E52">
        <w:rPr>
          <w:rFonts w:asciiTheme="minorHAnsi" w:hAnsiTheme="minorHAnsi"/>
          <w:b/>
          <w:sz w:val="28"/>
          <w:szCs w:val="28"/>
        </w:rPr>
        <w:t xml:space="preserve">Using this template </w:t>
      </w:r>
    </w:p>
    <w:p w14:paraId="15B23746" w14:textId="77777777" w:rsidR="00270E52" w:rsidRPr="00270E52" w:rsidRDefault="00270E52" w:rsidP="00270E52">
      <w:pPr>
        <w:spacing w:after="0" w:line="240" w:lineRule="auto"/>
        <w:rPr>
          <w:rFonts w:asciiTheme="minorHAnsi" w:hAnsiTheme="minorHAnsi"/>
          <w:sz w:val="28"/>
          <w:szCs w:val="28"/>
        </w:rPr>
      </w:pPr>
    </w:p>
    <w:p w14:paraId="70FF4767" w14:textId="77777777" w:rsidR="00270E52" w:rsidRPr="00270E52" w:rsidRDefault="00270E52" w:rsidP="00270E52">
      <w:pPr>
        <w:spacing w:after="0" w:line="240" w:lineRule="auto"/>
      </w:pPr>
      <w:r w:rsidRPr="00270E52">
        <w:t>This guide is designed to help your organization build a written safety program.</w:t>
      </w:r>
    </w:p>
    <w:p w14:paraId="0C63257E" w14:textId="77777777" w:rsidR="00270E52" w:rsidRPr="00270E52" w:rsidRDefault="00270E52" w:rsidP="00270E52">
      <w:pPr>
        <w:spacing w:after="0" w:line="240" w:lineRule="auto"/>
      </w:pPr>
    </w:p>
    <w:p w14:paraId="52A21BFA" w14:textId="77777777" w:rsidR="00270E52" w:rsidRPr="00270E52" w:rsidRDefault="00270E52" w:rsidP="00270E52">
      <w:pPr>
        <w:spacing w:after="0" w:line="240" w:lineRule="auto"/>
      </w:pPr>
      <w:r w:rsidRPr="00270E52">
        <w:t xml:space="preserve">You’ll need to </w:t>
      </w:r>
      <w:r w:rsidRPr="00270E52">
        <w:rPr>
          <w:b/>
          <w:bCs/>
        </w:rPr>
        <w:t>customize the template</w:t>
      </w:r>
      <w:r w:rsidRPr="00270E52">
        <w:t xml:space="preserve"> to fit your organization—it’s not ready to use as is. We’ve made that process easier by adding visual prompts throughout the document. Look for </w:t>
      </w:r>
      <w:r w:rsidRPr="00270E52">
        <w:rPr>
          <w:b/>
          <w:bCs/>
        </w:rPr>
        <w:t>yellow-highlighted, red text</w:t>
      </w:r>
      <w:r w:rsidRPr="00270E52">
        <w:t> that shows where you need to add or update information.</w:t>
      </w:r>
    </w:p>
    <w:p w14:paraId="3018316B" w14:textId="77777777" w:rsidR="00270E52" w:rsidRPr="00270E52" w:rsidRDefault="00270E52" w:rsidP="00270E52">
      <w:pPr>
        <w:spacing w:after="0" w:line="240" w:lineRule="auto"/>
      </w:pPr>
    </w:p>
    <w:p w14:paraId="2B2CA96B" w14:textId="77777777" w:rsidR="00270E52" w:rsidRPr="00270E52" w:rsidRDefault="00270E52" w:rsidP="00270E52">
      <w:pPr>
        <w:spacing w:after="0" w:line="240" w:lineRule="auto"/>
      </w:pPr>
      <w:r w:rsidRPr="00270E52">
        <w:t>You can (and should) change any part of the template to match your organization’s structure, such as department names, job titles, responsibilities, or procedures.</w:t>
      </w:r>
    </w:p>
    <w:p w14:paraId="6B6C35A6" w14:textId="77777777" w:rsidR="00270E52" w:rsidRPr="00270E52" w:rsidRDefault="00270E52" w:rsidP="00270E52">
      <w:pPr>
        <w:spacing w:after="0" w:line="240" w:lineRule="auto"/>
        <w:rPr>
          <w:rFonts w:asciiTheme="minorHAnsi" w:hAnsiTheme="minorHAnsi"/>
        </w:rPr>
      </w:pPr>
    </w:p>
    <w:p w14:paraId="315321F5" w14:textId="77777777" w:rsidR="00270E52" w:rsidRPr="00270E52" w:rsidRDefault="00270E52" w:rsidP="00270E52">
      <w:pPr>
        <w:spacing w:after="0" w:line="240" w:lineRule="auto"/>
        <w:rPr>
          <w:rFonts w:asciiTheme="minorHAnsi" w:hAnsiTheme="minorHAnsi"/>
          <w:b/>
          <w:bCs/>
          <w:iCs/>
        </w:rPr>
      </w:pPr>
      <w:r w:rsidRPr="00270E52">
        <w:rPr>
          <w:rFonts w:asciiTheme="minorHAnsi" w:hAnsiTheme="minorHAnsi"/>
          <w:b/>
          <w:bCs/>
          <w:iCs/>
        </w:rPr>
        <w:t xml:space="preserve">Example </w:t>
      </w:r>
    </w:p>
    <w:p w14:paraId="5D4A8932" w14:textId="77777777" w:rsidR="00270E52" w:rsidRPr="00270E52" w:rsidRDefault="00270E52" w:rsidP="00270E52">
      <w:pPr>
        <w:spacing w:after="0" w:line="240" w:lineRule="auto"/>
        <w:rPr>
          <w:rFonts w:asciiTheme="minorHAnsi" w:hAnsiTheme="minorHAnsi"/>
          <w:b/>
          <w:bCs/>
          <w:iCs/>
        </w:rPr>
      </w:pPr>
      <w:r w:rsidRPr="00270E52">
        <w:rPr>
          <w:rFonts w:asciiTheme="minorHAnsi" w:hAnsiTheme="minorHAnsi"/>
          <w:b/>
          <w:bCs/>
          <w:iCs/>
        </w:rPr>
        <w:t>Before:</w:t>
      </w:r>
    </w:p>
    <w:p w14:paraId="0F7E3129" w14:textId="77777777" w:rsidR="00270E52" w:rsidRPr="00270E52" w:rsidRDefault="00270E52" w:rsidP="00270E52">
      <w:pPr>
        <w:spacing w:after="0" w:line="240" w:lineRule="auto"/>
        <w:rPr>
          <w:rFonts w:asciiTheme="minorHAnsi" w:hAnsiTheme="minorHAnsi"/>
          <w:color w:val="FF0000"/>
        </w:rPr>
      </w:pPr>
      <w:r w:rsidRPr="00270E52">
        <w:rPr>
          <w:rFonts w:asciiTheme="minorHAnsi" w:hAnsiTheme="minorHAnsi"/>
          <w:color w:val="FF0000"/>
          <w:highlight w:val="yellow"/>
        </w:rPr>
        <w:t>&lt;COMPANY NAME&gt;</w:t>
      </w:r>
    </w:p>
    <w:p w14:paraId="7730BE3E" w14:textId="77777777" w:rsidR="00270E52" w:rsidRPr="00270E52" w:rsidRDefault="00270E52" w:rsidP="00270E52">
      <w:pPr>
        <w:spacing w:after="0" w:line="240" w:lineRule="auto"/>
        <w:rPr>
          <w:rFonts w:asciiTheme="minorHAnsi" w:hAnsiTheme="minorHAnsi"/>
        </w:rPr>
      </w:pPr>
      <w:r w:rsidRPr="00270E52">
        <w:rPr>
          <w:rFonts w:asciiTheme="minorHAnsi" w:hAnsiTheme="minorHAnsi"/>
          <w:color w:val="FF0000"/>
          <w:highlight w:val="yellow"/>
        </w:rPr>
        <w:t>Sample</w:t>
      </w:r>
      <w:r w:rsidRPr="00270E52">
        <w:rPr>
          <w:rFonts w:asciiTheme="minorHAnsi" w:hAnsiTheme="minorHAnsi"/>
          <w:color w:val="FF0000"/>
        </w:rPr>
        <w:t xml:space="preserve"> </w:t>
      </w:r>
      <w:r w:rsidRPr="00270E52">
        <w:rPr>
          <w:rFonts w:asciiTheme="minorHAnsi" w:hAnsiTheme="minorHAnsi"/>
        </w:rPr>
        <w:t>Safety Program</w:t>
      </w:r>
    </w:p>
    <w:p w14:paraId="23FF5440" w14:textId="77777777" w:rsidR="00270E52" w:rsidRPr="00270E52" w:rsidRDefault="00270E52" w:rsidP="00270E52">
      <w:pPr>
        <w:spacing w:after="0" w:line="240" w:lineRule="auto"/>
        <w:rPr>
          <w:rFonts w:asciiTheme="minorHAnsi" w:hAnsiTheme="minorHAnsi"/>
          <w:sz w:val="16"/>
          <w:szCs w:val="16"/>
        </w:rPr>
      </w:pPr>
    </w:p>
    <w:p w14:paraId="154FDB51" w14:textId="77777777" w:rsidR="00270E52" w:rsidRPr="00270E52" w:rsidRDefault="00270E52" w:rsidP="00270E52">
      <w:pPr>
        <w:spacing w:after="0" w:line="240" w:lineRule="auto"/>
        <w:rPr>
          <w:rFonts w:asciiTheme="minorHAnsi" w:hAnsiTheme="minorHAnsi"/>
          <w:b/>
          <w:bCs/>
        </w:rPr>
      </w:pPr>
      <w:r w:rsidRPr="00270E52">
        <w:rPr>
          <w:rFonts w:asciiTheme="minorHAnsi" w:hAnsiTheme="minorHAnsi"/>
          <w:b/>
          <w:bCs/>
        </w:rPr>
        <w:t>After:</w:t>
      </w:r>
    </w:p>
    <w:p w14:paraId="339D7184" w14:textId="77777777" w:rsidR="00270E52" w:rsidRPr="00270E52" w:rsidRDefault="00270E52" w:rsidP="00270E52">
      <w:pPr>
        <w:spacing w:after="0" w:line="240" w:lineRule="auto"/>
        <w:rPr>
          <w:rFonts w:asciiTheme="minorHAnsi" w:hAnsiTheme="minorHAnsi"/>
        </w:rPr>
      </w:pPr>
      <w:r w:rsidRPr="00270E52">
        <w:rPr>
          <w:rFonts w:asciiTheme="minorHAnsi" w:hAnsiTheme="minorHAnsi"/>
        </w:rPr>
        <w:t>XYZ Company</w:t>
      </w:r>
    </w:p>
    <w:p w14:paraId="3A18AC8C" w14:textId="77777777" w:rsidR="00270E52" w:rsidRPr="00270E52" w:rsidRDefault="00270E52" w:rsidP="00270E52">
      <w:pPr>
        <w:spacing w:after="0" w:line="240" w:lineRule="auto"/>
        <w:rPr>
          <w:rFonts w:asciiTheme="minorHAnsi" w:hAnsiTheme="minorHAnsi"/>
        </w:rPr>
      </w:pPr>
      <w:r w:rsidRPr="00270E52">
        <w:rPr>
          <w:rFonts w:asciiTheme="minorHAnsi" w:hAnsiTheme="minorHAnsi"/>
        </w:rPr>
        <w:t>XYZ Safety Program</w:t>
      </w:r>
    </w:p>
    <w:p w14:paraId="5FA0374C" w14:textId="77777777" w:rsidR="00270E52" w:rsidRPr="00270E52" w:rsidRDefault="00270E52" w:rsidP="00270E52">
      <w:pPr>
        <w:spacing w:after="0" w:line="240" w:lineRule="auto"/>
        <w:rPr>
          <w:rFonts w:asciiTheme="minorHAnsi" w:hAnsiTheme="minorHAnsi"/>
        </w:rPr>
      </w:pPr>
    </w:p>
    <w:p w14:paraId="2076408B" w14:textId="77777777" w:rsidR="00270E52" w:rsidRPr="00270E52" w:rsidRDefault="00270E52" w:rsidP="00270E52">
      <w:pPr>
        <w:spacing w:after="0" w:line="240" w:lineRule="auto"/>
      </w:pPr>
      <w:r w:rsidRPr="00270E52">
        <w:rPr>
          <w:b/>
          <w:bCs/>
        </w:rPr>
        <w:t>Formatting tips</w:t>
      </w:r>
    </w:p>
    <w:p w14:paraId="7396D77B" w14:textId="77777777" w:rsidR="00270E52" w:rsidRPr="00270E52" w:rsidRDefault="00270E52" w:rsidP="00270E52">
      <w:pPr>
        <w:numPr>
          <w:ilvl w:val="0"/>
          <w:numId w:val="12"/>
        </w:numPr>
        <w:spacing w:after="0" w:line="240" w:lineRule="auto"/>
      </w:pPr>
      <w:r w:rsidRPr="00270E52">
        <w:t xml:space="preserve">To remove the yellow highlighting: Select the highlighted text, then click the </w:t>
      </w:r>
      <w:r w:rsidRPr="00270E52">
        <w:rPr>
          <w:b/>
          <w:bCs/>
        </w:rPr>
        <w:t>highlighter icon</w:t>
      </w:r>
      <w:r w:rsidRPr="00270E52">
        <w:t> in the Font menu.</w:t>
      </w:r>
    </w:p>
    <w:p w14:paraId="7CD5725B" w14:textId="77777777" w:rsidR="00270E52" w:rsidRPr="00270E52" w:rsidRDefault="00270E52" w:rsidP="00270E52">
      <w:pPr>
        <w:numPr>
          <w:ilvl w:val="0"/>
          <w:numId w:val="12"/>
        </w:numPr>
        <w:spacing w:after="0" w:line="240" w:lineRule="auto"/>
      </w:pPr>
      <w:r w:rsidRPr="00270E52">
        <w:t xml:space="preserve">To change the red font to black: Select the text and click the </w:t>
      </w:r>
      <w:r w:rsidRPr="00270E52">
        <w:rPr>
          <w:b/>
          <w:bCs/>
        </w:rPr>
        <w:t>font color icon</w:t>
      </w:r>
      <w:r w:rsidRPr="00270E52">
        <w:t>.</w:t>
      </w:r>
      <w:r w:rsidRPr="00270E52">
        <w:br/>
      </w:r>
    </w:p>
    <w:p w14:paraId="239103D2" w14:textId="77777777" w:rsidR="00270E52" w:rsidRPr="00270E52" w:rsidRDefault="00270E52" w:rsidP="00270E52">
      <w:pPr>
        <w:spacing w:after="0" w:line="240" w:lineRule="auto"/>
        <w:rPr>
          <w:rFonts w:asciiTheme="minorHAnsi" w:hAnsiTheme="minorHAnsi"/>
          <w:sz w:val="28"/>
          <w:szCs w:val="28"/>
        </w:rPr>
      </w:pPr>
      <w:r w:rsidRPr="00270E52">
        <w:rPr>
          <w:rFonts w:asciiTheme="minorHAnsi" w:hAnsiTheme="minorHAnsi"/>
          <w:noProof/>
          <w:sz w:val="28"/>
          <w:szCs w:val="28"/>
        </w:rPr>
        <w:drawing>
          <wp:anchor distT="0" distB="0" distL="114300" distR="114300" simplePos="0" relativeHeight="251659264" behindDoc="1" locked="0" layoutInCell="1" allowOverlap="1" wp14:anchorId="2D7E5711" wp14:editId="32D1F7B8">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4C6563" w14:textId="77777777" w:rsidR="00270E52" w:rsidRPr="00270E52" w:rsidRDefault="00270E52" w:rsidP="00270E52">
      <w:pPr>
        <w:spacing w:after="0" w:line="240" w:lineRule="auto"/>
        <w:rPr>
          <w:rFonts w:asciiTheme="minorHAnsi" w:hAnsiTheme="minorHAnsi"/>
          <w:sz w:val="28"/>
          <w:szCs w:val="28"/>
        </w:rPr>
      </w:pPr>
    </w:p>
    <w:p w14:paraId="46DA2F20" w14:textId="77777777" w:rsidR="00270E52" w:rsidRPr="00270E52" w:rsidRDefault="00270E52" w:rsidP="00270E52">
      <w:pPr>
        <w:spacing w:after="0" w:line="240" w:lineRule="auto"/>
        <w:rPr>
          <w:rFonts w:asciiTheme="minorHAnsi" w:hAnsiTheme="minorHAnsi"/>
          <w:sz w:val="28"/>
          <w:szCs w:val="28"/>
        </w:rPr>
      </w:pPr>
    </w:p>
    <w:p w14:paraId="3B4EC640" w14:textId="77777777" w:rsidR="00270E52" w:rsidRPr="00270E52" w:rsidRDefault="00270E52" w:rsidP="00270E52">
      <w:pPr>
        <w:spacing w:after="0" w:line="240" w:lineRule="auto"/>
        <w:rPr>
          <w:rFonts w:asciiTheme="minorHAnsi" w:hAnsiTheme="minorHAnsi"/>
        </w:rPr>
      </w:pPr>
    </w:p>
    <w:p w14:paraId="5818671B" w14:textId="77777777" w:rsidR="00270E52" w:rsidRPr="00270E52" w:rsidRDefault="00270E52" w:rsidP="00270E52">
      <w:pPr>
        <w:spacing w:after="0" w:line="240" w:lineRule="auto"/>
        <w:rPr>
          <w:rFonts w:asciiTheme="minorHAnsi" w:hAnsiTheme="minorHAnsi"/>
        </w:rPr>
      </w:pPr>
    </w:p>
    <w:p w14:paraId="3B385931" w14:textId="77777777" w:rsidR="00270E52" w:rsidRPr="00270E52" w:rsidRDefault="00270E52" w:rsidP="00270E52">
      <w:pPr>
        <w:spacing w:after="0" w:line="240" w:lineRule="auto"/>
        <w:rPr>
          <w:rFonts w:asciiTheme="minorHAnsi" w:hAnsiTheme="minorHAnsi"/>
        </w:rPr>
      </w:pPr>
    </w:p>
    <w:p w14:paraId="7BC2733B" w14:textId="77777777" w:rsidR="00270E52" w:rsidRPr="00270E52" w:rsidRDefault="00270E52" w:rsidP="00270E52">
      <w:pPr>
        <w:spacing w:after="0" w:line="240" w:lineRule="auto"/>
        <w:rPr>
          <w:rFonts w:asciiTheme="minorHAnsi" w:hAnsiTheme="minorHAnsi"/>
        </w:rPr>
      </w:pPr>
    </w:p>
    <w:p w14:paraId="6DCB94BE" w14:textId="77777777" w:rsidR="00270E52" w:rsidRPr="00270E52" w:rsidRDefault="00270E52" w:rsidP="00270E52">
      <w:pPr>
        <w:spacing w:after="0" w:line="240" w:lineRule="auto"/>
        <w:rPr>
          <w:rFonts w:asciiTheme="minorHAnsi" w:hAnsiTheme="minorHAnsi"/>
        </w:rPr>
      </w:pPr>
    </w:p>
    <w:p w14:paraId="36163609" w14:textId="77777777" w:rsidR="00270E52" w:rsidRPr="00270E52" w:rsidRDefault="00270E52" w:rsidP="00270E52">
      <w:pPr>
        <w:spacing w:after="0" w:line="240" w:lineRule="auto"/>
        <w:rPr>
          <w:rFonts w:asciiTheme="minorHAnsi" w:hAnsiTheme="minorHAnsi"/>
        </w:rPr>
      </w:pPr>
    </w:p>
    <w:p w14:paraId="0D23B83C" w14:textId="77777777" w:rsidR="00270E52" w:rsidRPr="00270E52" w:rsidRDefault="00270E52" w:rsidP="00270E52">
      <w:pPr>
        <w:spacing w:after="0" w:line="240" w:lineRule="auto"/>
        <w:rPr>
          <w:rFonts w:asciiTheme="minorHAnsi" w:hAnsiTheme="minorHAnsi"/>
        </w:rPr>
      </w:pPr>
    </w:p>
    <w:p w14:paraId="2E5F9BC8" w14:textId="77777777" w:rsidR="00270E52" w:rsidRPr="00270E52" w:rsidRDefault="00270E52" w:rsidP="00270E52">
      <w:pPr>
        <w:rPr>
          <w:rFonts w:asciiTheme="minorHAnsi" w:eastAsiaTheme="minorEastAsia" w:hAnsiTheme="minorHAnsi" w:cstheme="minorBidi"/>
        </w:rPr>
      </w:pPr>
    </w:p>
    <w:p w14:paraId="24E81429" w14:textId="77777777" w:rsidR="00270E52" w:rsidRPr="00270E52" w:rsidRDefault="00270E52" w:rsidP="00270E52">
      <w:pPr>
        <w:rPr>
          <w:rFonts w:asciiTheme="minorHAnsi" w:eastAsiaTheme="minorEastAsia" w:hAnsiTheme="minorHAnsi" w:cstheme="minorBidi"/>
        </w:rPr>
      </w:pPr>
    </w:p>
    <w:p w14:paraId="765A2DD3" w14:textId="77777777" w:rsidR="00270E52" w:rsidRPr="00270E52" w:rsidRDefault="00270E52" w:rsidP="00270E52">
      <w:pPr>
        <w:spacing w:after="0" w:line="240" w:lineRule="auto"/>
        <w:rPr>
          <w:b/>
          <w:bCs/>
        </w:rPr>
      </w:pPr>
      <w:r w:rsidRPr="00270E52">
        <w:t xml:space="preserve">You’ll also see </w:t>
      </w:r>
      <w:r w:rsidRPr="00270E52">
        <w:rPr>
          <w:b/>
          <w:bCs/>
        </w:rPr>
        <w:t>“Check your understanding”</w:t>
      </w:r>
      <w:r w:rsidRPr="00270E52">
        <w:t xml:space="preserve"> boxes throughout the template. These help you think through how to customize certain sections. After you’ve read and completed each one, simply </w:t>
      </w:r>
      <w:r w:rsidRPr="00270E52">
        <w:rPr>
          <w:b/>
          <w:bCs/>
        </w:rPr>
        <w:t>right-click the box and select “Cut.”</w:t>
      </w:r>
    </w:p>
    <w:p w14:paraId="7C9CFC0C" w14:textId="77777777" w:rsidR="00270E52" w:rsidRPr="00270E52" w:rsidRDefault="00270E52" w:rsidP="00270E52">
      <w:pPr>
        <w:spacing w:before="480" w:after="0" w:line="240" w:lineRule="auto"/>
        <w:rPr>
          <w:rFonts w:asciiTheme="minorHAnsi" w:eastAsiaTheme="minorEastAsia" w:hAnsiTheme="minorHAnsi" w:cstheme="minorBidi"/>
          <w:sz w:val="18"/>
          <w:szCs w:val="20"/>
        </w:rPr>
      </w:pPr>
      <w:r w:rsidRPr="00270E52">
        <w:rPr>
          <w:rFonts w:asciiTheme="minorHAnsi" w:eastAsiaTheme="minorEastAsia" w:hAnsiTheme="minorHAnsi" w:cstheme="minorBidi"/>
          <w:b/>
          <w:bCs/>
          <w:sz w:val="18"/>
          <w:szCs w:val="20"/>
        </w:rPr>
        <w:t>Disclaimer</w:t>
      </w:r>
      <w:r w:rsidRPr="00270E52">
        <w:rPr>
          <w:rFonts w:asciiTheme="minorHAnsi" w:eastAsiaTheme="minorEastAsia" w:hAnsiTheme="minorHAnsi" w:cstheme="minorBidi"/>
          <w:sz w:val="18"/>
          <w:szCs w:val="20"/>
        </w:rPr>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bookmarkEnd w:id="2"/>
    <w:p w14:paraId="307786AC" w14:textId="77777777" w:rsidR="00601197" w:rsidRPr="00601197" w:rsidRDefault="00601197" w:rsidP="00601197">
      <w:pPr>
        <w:rPr>
          <w:rFonts w:asciiTheme="minorHAnsi" w:eastAsiaTheme="minorEastAsia" w:hAnsiTheme="minorHAnsi" w:cstheme="minorBidi"/>
        </w:rPr>
      </w:pPr>
      <w:r w:rsidRPr="00601197">
        <w:rPr>
          <w:rFonts w:asciiTheme="minorHAnsi" w:eastAsiaTheme="minorEastAsia" w:hAnsiTheme="minorHAnsi" w:cstheme="minorBidi"/>
          <w:noProof/>
        </w:rPr>
        <w:drawing>
          <wp:anchor distT="0" distB="0" distL="114300" distR="114300" simplePos="0" relativeHeight="251665408" behindDoc="0" locked="0" layoutInCell="1" allowOverlap="1" wp14:anchorId="7476549D" wp14:editId="7A990CF5">
            <wp:simplePos x="0" y="0"/>
            <wp:positionH relativeFrom="column">
              <wp:posOffset>4838277</wp:posOffset>
            </wp:positionH>
            <wp:positionV relativeFrom="page">
              <wp:posOffset>596900</wp:posOffset>
            </wp:positionV>
            <wp:extent cx="1969135" cy="301625"/>
            <wp:effectExtent l="0" t="0" r="0" b="0"/>
            <wp:wrapSquare wrapText="bothSides"/>
            <wp:docPr id="1423392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601197">
        <w:rPr>
          <w:rFonts w:asciiTheme="minorHAnsi" w:eastAsiaTheme="minorEastAsia" w:hAnsiTheme="minorHAnsi" w:cstheme="minorBidi"/>
          <w:noProof/>
        </w:rPr>
        <w:drawing>
          <wp:anchor distT="0" distB="0" distL="114300" distR="114300" simplePos="0" relativeHeight="251664384" behindDoc="0" locked="0" layoutInCell="1" allowOverlap="1" wp14:anchorId="5C931202" wp14:editId="1126AC13">
            <wp:simplePos x="0" y="0"/>
            <wp:positionH relativeFrom="column">
              <wp:posOffset>-197485</wp:posOffset>
            </wp:positionH>
            <wp:positionV relativeFrom="page">
              <wp:posOffset>488950</wp:posOffset>
            </wp:positionV>
            <wp:extent cx="1499235" cy="876935"/>
            <wp:effectExtent l="0" t="0" r="0" b="0"/>
            <wp:wrapSquare wrapText="bothSides"/>
            <wp:docPr id="9163938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3D1CA72C" w14:textId="77777777" w:rsidR="00601197" w:rsidRPr="00601197" w:rsidRDefault="00601197" w:rsidP="00601197">
      <w:pPr>
        <w:rPr>
          <w:rFonts w:asciiTheme="minorHAnsi" w:eastAsiaTheme="minorEastAsia" w:hAnsiTheme="minorHAnsi" w:cstheme="minorBidi"/>
        </w:rPr>
      </w:pPr>
      <w:r w:rsidRPr="00601197">
        <w:rPr>
          <w:rFonts w:asciiTheme="minorHAnsi" w:eastAsiaTheme="minorEastAsia" w:hAnsiTheme="minorHAnsi" w:cstheme="minorBidi"/>
          <w:noProof/>
        </w:rPr>
        <w:lastRenderedPageBreak/>
        <w:drawing>
          <wp:anchor distT="0" distB="0" distL="114300" distR="114300" simplePos="0" relativeHeight="251668480" behindDoc="0" locked="0" layoutInCell="1" allowOverlap="1" wp14:anchorId="0F461722" wp14:editId="0EF22628">
            <wp:simplePos x="0" y="0"/>
            <wp:positionH relativeFrom="column">
              <wp:posOffset>4838277</wp:posOffset>
            </wp:positionH>
            <wp:positionV relativeFrom="page">
              <wp:posOffset>596900</wp:posOffset>
            </wp:positionV>
            <wp:extent cx="1969135" cy="301625"/>
            <wp:effectExtent l="0" t="0" r="0" b="0"/>
            <wp:wrapSquare wrapText="bothSides"/>
            <wp:docPr id="2477203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601197">
        <w:rPr>
          <w:rFonts w:asciiTheme="minorHAnsi" w:eastAsiaTheme="minorEastAsia" w:hAnsiTheme="minorHAnsi" w:cstheme="minorBidi"/>
          <w:noProof/>
        </w:rPr>
        <w:drawing>
          <wp:anchor distT="0" distB="0" distL="114300" distR="114300" simplePos="0" relativeHeight="251667456" behindDoc="0" locked="0" layoutInCell="1" allowOverlap="1" wp14:anchorId="7AAE85D9" wp14:editId="1451D450">
            <wp:simplePos x="0" y="0"/>
            <wp:positionH relativeFrom="column">
              <wp:posOffset>-197485</wp:posOffset>
            </wp:positionH>
            <wp:positionV relativeFrom="page">
              <wp:posOffset>488950</wp:posOffset>
            </wp:positionV>
            <wp:extent cx="1499235" cy="876935"/>
            <wp:effectExtent l="0" t="0" r="0" b="0"/>
            <wp:wrapSquare wrapText="bothSides"/>
            <wp:docPr id="9088244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D9334D6" w14:textId="0B5A4939" w:rsidR="00D21FA8" w:rsidRPr="00CC5C3B" w:rsidRDefault="001C0EDC" w:rsidP="001C0EDC">
      <w:pPr>
        <w:pStyle w:val="NoSpacing"/>
        <w:tabs>
          <w:tab w:val="left" w:pos="7296"/>
        </w:tabs>
        <w:rPr>
          <w:b/>
          <w:sz w:val="28"/>
          <w:szCs w:val="28"/>
        </w:rPr>
      </w:pPr>
      <w:r>
        <w:rPr>
          <w:b/>
          <w:sz w:val="28"/>
          <w:szCs w:val="28"/>
        </w:rPr>
        <w:tab/>
      </w:r>
    </w:p>
    <w:p w14:paraId="53EB50D0" w14:textId="77777777" w:rsidR="00601197" w:rsidRDefault="00601197" w:rsidP="00806C1B">
      <w:pPr>
        <w:pStyle w:val="NoSpacing"/>
        <w:jc w:val="center"/>
        <w:rPr>
          <w:b/>
          <w:sz w:val="32"/>
          <w:szCs w:val="28"/>
        </w:rPr>
      </w:pPr>
    </w:p>
    <w:p w14:paraId="0CA0CBF1" w14:textId="77777777" w:rsidR="00601197" w:rsidRDefault="00601197" w:rsidP="00806C1B">
      <w:pPr>
        <w:pStyle w:val="NoSpacing"/>
        <w:jc w:val="center"/>
        <w:rPr>
          <w:b/>
          <w:sz w:val="32"/>
          <w:szCs w:val="28"/>
        </w:rPr>
      </w:pPr>
    </w:p>
    <w:p w14:paraId="135F00E3" w14:textId="57E87A18" w:rsidR="00D21FA8" w:rsidRPr="00806C1B" w:rsidRDefault="00D21FA8" w:rsidP="00806C1B">
      <w:pPr>
        <w:pStyle w:val="NoSpacing"/>
        <w:jc w:val="center"/>
        <w:rPr>
          <w:b/>
          <w:sz w:val="32"/>
          <w:szCs w:val="28"/>
        </w:rPr>
      </w:pPr>
      <w:r>
        <w:rPr>
          <w:b/>
          <w:sz w:val="32"/>
          <w:szCs w:val="28"/>
        </w:rPr>
        <w:t>Silica Exposure Control P</w:t>
      </w:r>
      <w:r w:rsidR="00572D18">
        <w:rPr>
          <w:b/>
          <w:sz w:val="32"/>
          <w:szCs w:val="28"/>
        </w:rPr>
        <w:t>rogram</w:t>
      </w:r>
    </w:p>
    <w:p w14:paraId="3EB1C3C8" w14:textId="77777777" w:rsidR="00D21FA8" w:rsidRDefault="00D21FA8" w:rsidP="00D21FA8">
      <w:pPr>
        <w:pBdr>
          <w:bottom w:val="single" w:sz="12" w:space="1" w:color="auto"/>
        </w:pBdr>
        <w:rPr>
          <w:b/>
          <w:sz w:val="28"/>
          <w:szCs w:val="28"/>
        </w:rPr>
      </w:pPr>
      <w:r w:rsidRPr="00756252">
        <w:rPr>
          <w:b/>
          <w:sz w:val="28"/>
          <w:szCs w:val="28"/>
        </w:rPr>
        <w:t>Purpose</w:t>
      </w:r>
    </w:p>
    <w:p w14:paraId="44B095CA" w14:textId="61724DEB" w:rsidR="001672D9" w:rsidRPr="00507241" w:rsidRDefault="00CC5C3B" w:rsidP="001672D9">
      <w:pPr>
        <w:spacing w:after="0" w:line="240" w:lineRule="auto"/>
        <w:rPr>
          <w:rFonts w:asciiTheme="minorHAnsi" w:hAnsiTheme="minorHAnsi" w:cs="Arial"/>
          <w:sz w:val="24"/>
        </w:rPr>
      </w:pPr>
      <w:r>
        <w:rPr>
          <w:rFonts w:asciiTheme="minorHAnsi" w:hAnsiTheme="minorHAnsi"/>
          <w:snapToGrid w:val="0"/>
          <w:sz w:val="24"/>
        </w:rPr>
        <w:t xml:space="preserve">The purpose of the </w:t>
      </w:r>
      <w:r w:rsidR="007E285A" w:rsidRPr="007E285A">
        <w:rPr>
          <w:rFonts w:asciiTheme="minorHAnsi" w:hAnsiTheme="minorHAnsi"/>
          <w:b/>
          <w:bCs/>
          <w:snapToGrid w:val="0"/>
          <w:sz w:val="24"/>
          <w:highlight w:val="yellow"/>
        </w:rPr>
        <w:t>Company</w:t>
      </w:r>
      <w:r w:rsidR="001672D9" w:rsidRPr="005A582D">
        <w:rPr>
          <w:rFonts w:asciiTheme="minorHAnsi" w:hAnsiTheme="minorHAnsi"/>
          <w:color w:val="FF0000"/>
          <w:sz w:val="24"/>
        </w:rPr>
        <w:t xml:space="preserve"> </w:t>
      </w:r>
      <w:r w:rsidR="001672D9">
        <w:rPr>
          <w:rFonts w:asciiTheme="minorHAnsi" w:hAnsiTheme="minorHAnsi"/>
          <w:sz w:val="24"/>
        </w:rPr>
        <w:t>Silica Exposure Control Program</w:t>
      </w:r>
      <w:r w:rsidR="001672D9" w:rsidRPr="00507241">
        <w:rPr>
          <w:rFonts w:asciiTheme="minorHAnsi" w:hAnsiTheme="minorHAnsi"/>
          <w:snapToGrid w:val="0"/>
          <w:sz w:val="24"/>
        </w:rPr>
        <w:t xml:space="preserve"> is t</w:t>
      </w:r>
      <w:r w:rsidR="001672D9" w:rsidRPr="00507241">
        <w:rPr>
          <w:rFonts w:asciiTheme="minorHAnsi" w:hAnsiTheme="minorHAnsi"/>
          <w:sz w:val="24"/>
        </w:rPr>
        <w:t xml:space="preserve">o </w:t>
      </w:r>
      <w:r w:rsidR="001672D9">
        <w:rPr>
          <w:rFonts w:asciiTheme="minorHAnsi" w:hAnsiTheme="minorHAnsi"/>
          <w:sz w:val="24"/>
        </w:rPr>
        <w:t xml:space="preserve">protect employees from the health effects </w:t>
      </w:r>
    </w:p>
    <w:p w14:paraId="456F40D2" w14:textId="77777777" w:rsidR="001672D9" w:rsidRPr="00507241" w:rsidRDefault="001672D9" w:rsidP="001672D9">
      <w:pPr>
        <w:suppressAutoHyphens/>
        <w:spacing w:after="0" w:line="240" w:lineRule="auto"/>
        <w:rPr>
          <w:color w:val="C00000"/>
          <w:sz w:val="24"/>
          <w:highlight w:val="yellow"/>
        </w:rPr>
      </w:pPr>
    </w:p>
    <w:p w14:paraId="58169B58" w14:textId="77777777" w:rsidR="001672D9" w:rsidRPr="00507241" w:rsidRDefault="001672D9" w:rsidP="001672D9">
      <w:pPr>
        <w:suppressAutoHyphens/>
        <w:spacing w:after="0" w:line="240" w:lineRule="auto"/>
        <w:rPr>
          <w:rFonts w:asciiTheme="minorHAnsi" w:hAnsiTheme="minorHAnsi" w:cs="Arial"/>
          <w:spacing w:val="-3"/>
          <w:sz w:val="24"/>
        </w:rPr>
      </w:pPr>
      <w:r w:rsidRPr="00507241">
        <w:rPr>
          <w:rFonts w:asciiTheme="minorHAnsi" w:hAnsiTheme="minorHAnsi" w:cs="Arial"/>
          <w:spacing w:val="-3"/>
          <w:sz w:val="24"/>
        </w:rPr>
        <w:t>All employees are required to follow the procedures outlined in this program. Any deviations from this program must be immediately brought to the attention of the Program Administrator.</w:t>
      </w:r>
    </w:p>
    <w:p w14:paraId="76525DC0" w14:textId="77777777" w:rsidR="00C85A53" w:rsidRDefault="00C85A53" w:rsidP="00C85A53">
      <w:pPr>
        <w:pBdr>
          <w:bottom w:val="single" w:sz="12" w:space="1" w:color="auto"/>
        </w:pBdr>
        <w:spacing w:after="0"/>
        <w:rPr>
          <w:b/>
          <w:sz w:val="28"/>
          <w:szCs w:val="28"/>
        </w:rPr>
      </w:pPr>
    </w:p>
    <w:p w14:paraId="50E38656" w14:textId="77777777" w:rsidR="00D21FA8" w:rsidRDefault="00D21FA8" w:rsidP="00D21FA8">
      <w:pPr>
        <w:pBdr>
          <w:bottom w:val="single" w:sz="12" w:space="1" w:color="auto"/>
        </w:pBdr>
        <w:rPr>
          <w:b/>
          <w:sz w:val="28"/>
          <w:szCs w:val="28"/>
        </w:rPr>
      </w:pPr>
      <w:r>
        <w:rPr>
          <w:b/>
          <w:sz w:val="28"/>
          <w:szCs w:val="28"/>
        </w:rPr>
        <w:t>Scope</w:t>
      </w:r>
    </w:p>
    <w:p w14:paraId="43A5672F" w14:textId="28CB48D9" w:rsidR="001672D9" w:rsidRPr="00507241" w:rsidRDefault="001672D9" w:rsidP="001672D9">
      <w:pPr>
        <w:suppressAutoHyphens/>
        <w:rPr>
          <w:sz w:val="24"/>
        </w:rPr>
      </w:pPr>
      <w:r w:rsidRPr="00507241">
        <w:rPr>
          <w:sz w:val="24"/>
        </w:rPr>
        <w:t xml:space="preserve">This program applies to all employees who are </w:t>
      </w:r>
      <w:r>
        <w:rPr>
          <w:sz w:val="24"/>
        </w:rPr>
        <w:t>exposed to silica</w:t>
      </w:r>
      <w:r w:rsidR="00CC5C3B">
        <w:rPr>
          <w:sz w:val="24"/>
        </w:rPr>
        <w:t xml:space="preserve">. </w:t>
      </w:r>
      <w:r w:rsidR="00CC5C3B">
        <w:rPr>
          <w:rFonts w:asciiTheme="minorHAnsi" w:hAnsiTheme="minorHAnsi"/>
          <w:snapToGrid w:val="0"/>
          <w:sz w:val="24"/>
        </w:rPr>
        <w:t xml:space="preserve"> </w:t>
      </w:r>
      <w:r w:rsidR="00E37D2D" w:rsidRPr="00E37D2D">
        <w:rPr>
          <w:rFonts w:asciiTheme="minorHAnsi" w:hAnsiTheme="minorHAnsi"/>
          <w:b/>
          <w:bCs/>
          <w:snapToGrid w:val="0"/>
          <w:sz w:val="24"/>
          <w:highlight w:val="yellow"/>
        </w:rPr>
        <w:t>Company</w:t>
      </w:r>
      <w:r w:rsidR="00E37D2D">
        <w:rPr>
          <w:rFonts w:asciiTheme="minorHAnsi" w:hAnsiTheme="minorHAnsi"/>
          <w:snapToGrid w:val="0"/>
          <w:sz w:val="24"/>
        </w:rPr>
        <w:t xml:space="preserve"> </w:t>
      </w:r>
      <w:r w:rsidRPr="00507241">
        <w:rPr>
          <w:sz w:val="24"/>
        </w:rPr>
        <w:t xml:space="preserve">has determined that </w:t>
      </w:r>
      <w:r w:rsidRPr="00507241">
        <w:rPr>
          <w:spacing w:val="-3"/>
          <w:sz w:val="24"/>
        </w:rPr>
        <w:t>employees</w:t>
      </w:r>
      <w:r>
        <w:rPr>
          <w:spacing w:val="-3"/>
          <w:sz w:val="24"/>
        </w:rPr>
        <w:t xml:space="preserve"> listed </w:t>
      </w:r>
      <w:r w:rsidRPr="00507241">
        <w:rPr>
          <w:spacing w:val="-3"/>
          <w:sz w:val="24"/>
        </w:rPr>
        <w:t xml:space="preserve">in </w:t>
      </w:r>
      <w:r w:rsidRPr="00C85A53">
        <w:rPr>
          <w:b/>
          <w:spacing w:val="-3"/>
          <w:sz w:val="24"/>
        </w:rPr>
        <w:t>Appendix A</w:t>
      </w:r>
      <w:r>
        <w:rPr>
          <w:spacing w:val="-3"/>
          <w:sz w:val="24"/>
        </w:rPr>
        <w:t xml:space="preserve"> </w:t>
      </w:r>
      <w:r w:rsidRPr="00507241">
        <w:rPr>
          <w:spacing w:val="-3"/>
          <w:sz w:val="24"/>
        </w:rPr>
        <w:t xml:space="preserve">are exposed to </w:t>
      </w:r>
      <w:r>
        <w:rPr>
          <w:spacing w:val="-3"/>
          <w:sz w:val="24"/>
        </w:rPr>
        <w:t xml:space="preserve">silica </w:t>
      </w:r>
      <w:r w:rsidRPr="00507241">
        <w:rPr>
          <w:spacing w:val="-3"/>
          <w:sz w:val="24"/>
        </w:rPr>
        <w:t xml:space="preserve">during routine and non-routine operations. </w:t>
      </w:r>
    </w:p>
    <w:p w14:paraId="3B745D07" w14:textId="77777777" w:rsidR="00C85A53" w:rsidRDefault="00C85A53" w:rsidP="00C85A53">
      <w:pPr>
        <w:pBdr>
          <w:bottom w:val="single" w:sz="12" w:space="1" w:color="auto"/>
        </w:pBdr>
        <w:spacing w:after="0"/>
        <w:rPr>
          <w:b/>
          <w:sz w:val="28"/>
          <w:szCs w:val="28"/>
        </w:rPr>
      </w:pPr>
    </w:p>
    <w:p w14:paraId="7A219F0B" w14:textId="77777777" w:rsidR="00D21FA8" w:rsidRPr="005C0949" w:rsidRDefault="00D21FA8" w:rsidP="00D21FA8">
      <w:pPr>
        <w:pBdr>
          <w:bottom w:val="single" w:sz="12" w:space="1" w:color="auto"/>
        </w:pBdr>
        <w:rPr>
          <w:b/>
          <w:sz w:val="28"/>
          <w:szCs w:val="28"/>
        </w:rPr>
      </w:pPr>
      <w:r w:rsidRPr="005C0949">
        <w:rPr>
          <w:b/>
          <w:sz w:val="28"/>
          <w:szCs w:val="28"/>
        </w:rPr>
        <w:t>Program Responsibilities</w:t>
      </w:r>
    </w:p>
    <w:p w14:paraId="76DF7077" w14:textId="6C2A3F02" w:rsidR="001672D9" w:rsidRPr="007F7576" w:rsidRDefault="001672D9" w:rsidP="001672D9">
      <w:pPr>
        <w:suppressAutoHyphens/>
        <w:rPr>
          <w:spacing w:val="-3"/>
          <w:sz w:val="24"/>
          <w:szCs w:val="24"/>
        </w:rPr>
      </w:pPr>
      <w:r w:rsidRPr="007F7576">
        <w:rPr>
          <w:b/>
          <w:spacing w:val="-3"/>
          <w:sz w:val="24"/>
          <w:szCs w:val="24"/>
        </w:rPr>
        <w:t>Management.</w:t>
      </w:r>
      <w:r w:rsidRPr="007F7576">
        <w:rPr>
          <w:spacing w:val="-3"/>
          <w:sz w:val="24"/>
          <w:szCs w:val="24"/>
        </w:rPr>
        <w:t xml:space="preserve"> </w:t>
      </w:r>
      <w:r w:rsidR="00CC5C3B">
        <w:rPr>
          <w:rFonts w:asciiTheme="minorHAnsi" w:hAnsiTheme="minorHAnsi"/>
          <w:snapToGrid w:val="0"/>
          <w:sz w:val="24"/>
        </w:rPr>
        <w:t xml:space="preserve"> </w:t>
      </w:r>
      <w:r w:rsidR="00925B2C">
        <w:rPr>
          <w:rFonts w:asciiTheme="minorHAnsi" w:hAnsiTheme="minorHAnsi"/>
          <w:snapToGrid w:val="0"/>
          <w:sz w:val="24"/>
        </w:rPr>
        <w:t xml:space="preserve">The management of </w:t>
      </w:r>
      <w:r w:rsidR="00925B2C" w:rsidRPr="00925B2C">
        <w:rPr>
          <w:rFonts w:asciiTheme="minorHAnsi" w:hAnsiTheme="minorHAnsi"/>
          <w:b/>
          <w:bCs/>
          <w:snapToGrid w:val="0"/>
          <w:sz w:val="24"/>
          <w:highlight w:val="yellow"/>
        </w:rPr>
        <w:t>Company</w:t>
      </w:r>
      <w:r w:rsidR="00925B2C">
        <w:rPr>
          <w:rFonts w:asciiTheme="minorHAnsi" w:hAnsiTheme="minorHAnsi"/>
          <w:snapToGrid w:val="0"/>
          <w:sz w:val="24"/>
        </w:rPr>
        <w:t xml:space="preserve"> </w:t>
      </w:r>
      <w:r w:rsidRPr="007F7576">
        <w:rPr>
          <w:sz w:val="24"/>
          <w:szCs w:val="24"/>
        </w:rPr>
        <w:t xml:space="preserve">is responsible for providing the tools and resources necessary to implement this program and for ensuring the provisions in this program are being followed by the </w:t>
      </w:r>
      <w:r>
        <w:rPr>
          <w:sz w:val="24"/>
          <w:szCs w:val="24"/>
        </w:rPr>
        <w:t>Program Administrator</w:t>
      </w:r>
      <w:r w:rsidRPr="007F7576">
        <w:rPr>
          <w:sz w:val="24"/>
          <w:szCs w:val="24"/>
        </w:rPr>
        <w:t xml:space="preserve">. </w:t>
      </w:r>
    </w:p>
    <w:p w14:paraId="74EA6EA7" w14:textId="0C1F518C" w:rsidR="001672D9" w:rsidRPr="007F7576" w:rsidRDefault="001672D9" w:rsidP="001672D9">
      <w:pPr>
        <w:suppressAutoHyphens/>
        <w:rPr>
          <w:spacing w:val="-3"/>
          <w:sz w:val="24"/>
          <w:szCs w:val="24"/>
        </w:rPr>
      </w:pPr>
      <w:r>
        <w:rPr>
          <w:b/>
          <w:spacing w:val="-3"/>
          <w:sz w:val="24"/>
          <w:szCs w:val="24"/>
        </w:rPr>
        <w:t>Program Administrator</w:t>
      </w:r>
      <w:r w:rsidRPr="008C64F8">
        <w:rPr>
          <w:b/>
          <w:spacing w:val="-3"/>
          <w:sz w:val="24"/>
          <w:szCs w:val="24"/>
        </w:rPr>
        <w:t>.</w:t>
      </w:r>
      <w:r w:rsidRPr="008C64F8">
        <w:rPr>
          <w:spacing w:val="-3"/>
          <w:sz w:val="24"/>
          <w:szCs w:val="24"/>
        </w:rPr>
        <w:t xml:space="preserve"> </w:t>
      </w:r>
      <w:r>
        <w:rPr>
          <w:spacing w:val="-3"/>
          <w:sz w:val="24"/>
          <w:szCs w:val="24"/>
        </w:rPr>
        <w:t>The Program Administrator is</w:t>
      </w:r>
      <w:r w:rsidR="00CC5C3B">
        <w:rPr>
          <w:spacing w:val="-3"/>
          <w:sz w:val="24"/>
          <w:szCs w:val="24"/>
        </w:rPr>
        <w:t xml:space="preserve"> </w:t>
      </w:r>
      <w:r w:rsidR="00485485" w:rsidRPr="00485485">
        <w:rPr>
          <w:b/>
          <w:bCs/>
          <w:spacing w:val="-3"/>
          <w:sz w:val="24"/>
          <w:szCs w:val="24"/>
          <w:highlight w:val="yellow"/>
        </w:rPr>
        <w:t>Program Administrator</w:t>
      </w:r>
      <w:r w:rsidR="00485485">
        <w:rPr>
          <w:color w:val="FF0000"/>
          <w:spacing w:val="-3"/>
          <w:sz w:val="24"/>
          <w:szCs w:val="24"/>
        </w:rPr>
        <w:t xml:space="preserve"> </w:t>
      </w:r>
      <w:r w:rsidR="004D7C4F">
        <w:rPr>
          <w:spacing w:val="-3"/>
          <w:sz w:val="24"/>
          <w:szCs w:val="24"/>
        </w:rPr>
        <w:t>and is</w:t>
      </w:r>
      <w:r>
        <w:rPr>
          <w:spacing w:val="-3"/>
          <w:sz w:val="24"/>
          <w:szCs w:val="24"/>
        </w:rPr>
        <w:t xml:space="preserve"> responsible for</w:t>
      </w:r>
      <w:r w:rsidRPr="007F7576">
        <w:rPr>
          <w:spacing w:val="-3"/>
          <w:sz w:val="24"/>
          <w:szCs w:val="24"/>
        </w:rPr>
        <w:t>:</w:t>
      </w:r>
    </w:p>
    <w:p w14:paraId="60A3EC62" w14:textId="77777777" w:rsidR="001672D9" w:rsidRDefault="001672D9" w:rsidP="00E4051C">
      <w:pPr>
        <w:pStyle w:val="ListParagraph"/>
        <w:numPr>
          <w:ilvl w:val="0"/>
          <w:numId w:val="9"/>
        </w:numPr>
        <w:suppressAutoHyphens/>
        <w:rPr>
          <w:spacing w:val="-3"/>
          <w:sz w:val="24"/>
          <w:szCs w:val="24"/>
        </w:rPr>
      </w:pPr>
      <w:r>
        <w:rPr>
          <w:spacing w:val="-3"/>
          <w:sz w:val="24"/>
          <w:szCs w:val="24"/>
        </w:rPr>
        <w:t>Determining silica control techniques for tasks</w:t>
      </w:r>
    </w:p>
    <w:p w14:paraId="0BB06537" w14:textId="77777777" w:rsidR="001672D9" w:rsidRPr="007F7576" w:rsidRDefault="001672D9" w:rsidP="00E4051C">
      <w:pPr>
        <w:pStyle w:val="ListParagraph"/>
        <w:numPr>
          <w:ilvl w:val="0"/>
          <w:numId w:val="9"/>
        </w:numPr>
        <w:suppressAutoHyphens/>
        <w:rPr>
          <w:spacing w:val="-3"/>
          <w:sz w:val="24"/>
          <w:szCs w:val="24"/>
        </w:rPr>
      </w:pPr>
      <w:r>
        <w:rPr>
          <w:spacing w:val="-3"/>
          <w:sz w:val="24"/>
          <w:szCs w:val="24"/>
        </w:rPr>
        <w:t>Determining silica control PPE requirements</w:t>
      </w:r>
    </w:p>
    <w:p w14:paraId="09279AE4" w14:textId="77777777" w:rsidR="001672D9" w:rsidRPr="007F7576" w:rsidRDefault="001672D9" w:rsidP="00E4051C">
      <w:pPr>
        <w:pStyle w:val="ListParagraph"/>
        <w:numPr>
          <w:ilvl w:val="0"/>
          <w:numId w:val="9"/>
        </w:numPr>
        <w:suppressAutoHyphens/>
        <w:rPr>
          <w:spacing w:val="-3"/>
          <w:sz w:val="24"/>
          <w:szCs w:val="24"/>
        </w:rPr>
      </w:pPr>
      <w:r>
        <w:rPr>
          <w:spacing w:val="-3"/>
          <w:sz w:val="24"/>
          <w:szCs w:val="24"/>
        </w:rPr>
        <w:t>Providing silica safety training</w:t>
      </w:r>
    </w:p>
    <w:p w14:paraId="4F6DE13D" w14:textId="77777777" w:rsidR="001672D9" w:rsidRDefault="001672D9" w:rsidP="00E4051C">
      <w:pPr>
        <w:pStyle w:val="ListParagraph"/>
        <w:numPr>
          <w:ilvl w:val="0"/>
          <w:numId w:val="9"/>
        </w:numPr>
        <w:suppressAutoHyphens/>
        <w:rPr>
          <w:spacing w:val="-3"/>
          <w:sz w:val="24"/>
          <w:szCs w:val="24"/>
        </w:rPr>
      </w:pPr>
      <w:r>
        <w:rPr>
          <w:spacing w:val="-3"/>
          <w:sz w:val="24"/>
          <w:szCs w:val="24"/>
        </w:rPr>
        <w:t>Reviewing the program at least annually or more frequently if changes are needed or new equipment or materials are added</w:t>
      </w:r>
    </w:p>
    <w:p w14:paraId="4566B4C8" w14:textId="77777777" w:rsidR="00D21FA8" w:rsidRPr="007F7576" w:rsidRDefault="00D21FA8" w:rsidP="00D21FA8">
      <w:pPr>
        <w:suppressAutoHyphens/>
        <w:autoSpaceDE w:val="0"/>
        <w:autoSpaceDN w:val="0"/>
        <w:adjustRightInd w:val="0"/>
        <w:rPr>
          <w:rFonts w:asciiTheme="minorHAnsi" w:hAnsiTheme="minorHAnsi"/>
          <w:spacing w:val="-3"/>
          <w:sz w:val="24"/>
          <w:szCs w:val="24"/>
        </w:rPr>
      </w:pPr>
      <w:r w:rsidRPr="008C64F8">
        <w:rPr>
          <w:rFonts w:asciiTheme="minorHAnsi" w:hAnsiTheme="minorHAnsi"/>
          <w:b/>
          <w:spacing w:val="-3"/>
          <w:sz w:val="24"/>
          <w:szCs w:val="24"/>
        </w:rPr>
        <w:t>Employees.</w:t>
      </w:r>
      <w:r w:rsidRPr="008C64F8">
        <w:rPr>
          <w:iCs/>
          <w:spacing w:val="-3"/>
          <w:sz w:val="24"/>
          <w:szCs w:val="24"/>
        </w:rPr>
        <w:t xml:space="preserve"> E</w:t>
      </w:r>
      <w:r w:rsidRPr="007F7576">
        <w:rPr>
          <w:rFonts w:asciiTheme="minorHAnsi" w:hAnsiTheme="minorHAnsi"/>
          <w:spacing w:val="-3"/>
          <w:sz w:val="24"/>
          <w:szCs w:val="24"/>
        </w:rPr>
        <w:t>mployee</w:t>
      </w:r>
      <w:r w:rsidR="0051423B">
        <w:rPr>
          <w:rFonts w:asciiTheme="minorHAnsi" w:hAnsiTheme="minorHAnsi"/>
          <w:spacing w:val="-3"/>
          <w:sz w:val="24"/>
          <w:szCs w:val="24"/>
        </w:rPr>
        <w:t>s are responsible for</w:t>
      </w:r>
      <w:r w:rsidRPr="007F7576">
        <w:rPr>
          <w:rFonts w:asciiTheme="minorHAnsi" w:hAnsiTheme="minorHAnsi"/>
          <w:spacing w:val="-3"/>
          <w:sz w:val="24"/>
          <w:szCs w:val="24"/>
        </w:rPr>
        <w:t>:</w:t>
      </w:r>
      <w:r w:rsidRPr="007F7576">
        <w:rPr>
          <w:i/>
          <w:iCs/>
          <w:spacing w:val="-3"/>
          <w:sz w:val="24"/>
          <w:szCs w:val="24"/>
        </w:rPr>
        <w:t xml:space="preserve"> </w:t>
      </w:r>
    </w:p>
    <w:p w14:paraId="10322B69" w14:textId="77777777" w:rsidR="001672D9" w:rsidRDefault="001672D9" w:rsidP="00E4051C">
      <w:pPr>
        <w:pStyle w:val="ListParagraph"/>
        <w:numPr>
          <w:ilvl w:val="0"/>
          <w:numId w:val="10"/>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Understanding the content of this program that is applicable to the activities in which they are involved</w:t>
      </w:r>
    </w:p>
    <w:p w14:paraId="6FB80AF2" w14:textId="77777777" w:rsidR="001672D9" w:rsidRPr="007F7576" w:rsidRDefault="001672D9" w:rsidP="00E4051C">
      <w:pPr>
        <w:pStyle w:val="ListParagraph"/>
        <w:numPr>
          <w:ilvl w:val="0"/>
          <w:numId w:val="10"/>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 xml:space="preserve">Using all necessary controls </w:t>
      </w:r>
    </w:p>
    <w:p w14:paraId="0288E1C6" w14:textId="77777777" w:rsidR="001672D9" w:rsidRDefault="001672D9" w:rsidP="00E4051C">
      <w:pPr>
        <w:pStyle w:val="ListParagraph"/>
        <w:numPr>
          <w:ilvl w:val="0"/>
          <w:numId w:val="10"/>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Reporting if controls are not fully and properly implemented or maintained</w:t>
      </w:r>
    </w:p>
    <w:p w14:paraId="584A2625" w14:textId="77777777" w:rsidR="00C85A53" w:rsidRPr="00C85A53" w:rsidRDefault="00C85A53" w:rsidP="00C85A53">
      <w:pPr>
        <w:suppressAutoHyphens/>
        <w:autoSpaceDE w:val="0"/>
        <w:autoSpaceDN w:val="0"/>
        <w:adjustRightInd w:val="0"/>
        <w:spacing w:after="0"/>
        <w:ind w:left="360"/>
        <w:rPr>
          <w:rFonts w:asciiTheme="minorHAnsi" w:hAnsiTheme="minorHAnsi"/>
          <w:spacing w:val="-3"/>
          <w:sz w:val="24"/>
          <w:szCs w:val="24"/>
        </w:rPr>
      </w:pPr>
    </w:p>
    <w:p w14:paraId="2FA642A5" w14:textId="77777777" w:rsidR="005D63AC" w:rsidRPr="00FD7617" w:rsidRDefault="005D63AC" w:rsidP="005D63AC">
      <w:pPr>
        <w:pBdr>
          <w:bottom w:val="single" w:sz="12" w:space="1" w:color="auto"/>
        </w:pBdr>
        <w:rPr>
          <w:b/>
          <w:sz w:val="28"/>
          <w:szCs w:val="28"/>
        </w:rPr>
      </w:pPr>
      <w:r>
        <w:rPr>
          <w:b/>
          <w:sz w:val="28"/>
          <w:szCs w:val="28"/>
        </w:rPr>
        <w:t>Exposure Control Method</w:t>
      </w:r>
      <w:r w:rsidR="00867D19">
        <w:rPr>
          <w:b/>
          <w:sz w:val="28"/>
          <w:szCs w:val="28"/>
        </w:rPr>
        <w:t>s</w:t>
      </w:r>
    </w:p>
    <w:p w14:paraId="7909E978" w14:textId="77777777" w:rsidR="00601197" w:rsidRPr="00601197" w:rsidRDefault="00657DDF" w:rsidP="00601197">
      <w:pPr>
        <w:rPr>
          <w:rFonts w:asciiTheme="minorHAnsi" w:eastAsiaTheme="minorEastAsia" w:hAnsiTheme="minorHAnsi" w:cstheme="minorBidi"/>
        </w:rPr>
      </w:pPr>
      <w:r w:rsidRPr="00396ADE">
        <w:rPr>
          <w:sz w:val="24"/>
          <w:szCs w:val="24"/>
        </w:rPr>
        <w:t xml:space="preserve">All employees </w:t>
      </w:r>
      <w:r>
        <w:rPr>
          <w:sz w:val="24"/>
          <w:szCs w:val="24"/>
        </w:rPr>
        <w:t xml:space="preserve">performing cutting, chipping, drilling, grinding, milling or crushing processes on concrete, stone, brick, block or mortar </w:t>
      </w:r>
      <w:r w:rsidR="0011607B">
        <w:rPr>
          <w:sz w:val="24"/>
          <w:szCs w:val="24"/>
        </w:rPr>
        <w:t>who are exposed to silica levels greater than the action level (25 µg/</w:t>
      </w:r>
      <w:r w:rsidR="0011607B" w:rsidRPr="0011607B">
        <w:rPr>
          <w:sz w:val="24"/>
          <w:szCs w:val="24"/>
        </w:rPr>
        <w:t>m</w:t>
      </w:r>
      <w:r w:rsidR="0011607B" w:rsidRPr="0011607B">
        <w:rPr>
          <w:sz w:val="24"/>
          <w:szCs w:val="24"/>
          <w:vertAlign w:val="superscript"/>
        </w:rPr>
        <w:t>3</w:t>
      </w:r>
      <w:r w:rsidR="0011607B">
        <w:rPr>
          <w:sz w:val="24"/>
          <w:szCs w:val="24"/>
        </w:rPr>
        <w:t xml:space="preserve">) </w:t>
      </w:r>
      <w:r w:rsidRPr="0011607B">
        <w:rPr>
          <w:sz w:val="24"/>
          <w:szCs w:val="24"/>
        </w:rPr>
        <w:t>shall</w:t>
      </w:r>
      <w:r>
        <w:rPr>
          <w:sz w:val="24"/>
          <w:szCs w:val="24"/>
        </w:rPr>
        <w:t xml:space="preserve"> use the </w:t>
      </w:r>
      <w:r w:rsidR="00601197" w:rsidRPr="00601197">
        <w:rPr>
          <w:rFonts w:asciiTheme="minorHAnsi" w:eastAsiaTheme="minorEastAsia" w:hAnsiTheme="minorHAnsi" w:cstheme="minorBidi"/>
          <w:noProof/>
        </w:rPr>
        <w:drawing>
          <wp:anchor distT="0" distB="0" distL="114300" distR="114300" simplePos="0" relativeHeight="251671552" behindDoc="0" locked="0" layoutInCell="1" allowOverlap="1" wp14:anchorId="3DC3B7B8" wp14:editId="186BDF85">
            <wp:simplePos x="0" y="0"/>
            <wp:positionH relativeFrom="column">
              <wp:posOffset>4838277</wp:posOffset>
            </wp:positionH>
            <wp:positionV relativeFrom="page">
              <wp:posOffset>596900</wp:posOffset>
            </wp:positionV>
            <wp:extent cx="1969135" cy="301625"/>
            <wp:effectExtent l="0" t="0" r="0" b="0"/>
            <wp:wrapSquare wrapText="bothSides"/>
            <wp:docPr id="118609727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00601197" w:rsidRPr="00601197">
        <w:rPr>
          <w:rFonts w:asciiTheme="minorHAnsi" w:eastAsiaTheme="minorEastAsia" w:hAnsiTheme="minorHAnsi" w:cstheme="minorBidi"/>
          <w:noProof/>
        </w:rPr>
        <w:drawing>
          <wp:anchor distT="0" distB="0" distL="114300" distR="114300" simplePos="0" relativeHeight="251670528" behindDoc="0" locked="0" layoutInCell="1" allowOverlap="1" wp14:anchorId="7D6AA457" wp14:editId="7F2F9231">
            <wp:simplePos x="0" y="0"/>
            <wp:positionH relativeFrom="column">
              <wp:posOffset>-197485</wp:posOffset>
            </wp:positionH>
            <wp:positionV relativeFrom="page">
              <wp:posOffset>488950</wp:posOffset>
            </wp:positionV>
            <wp:extent cx="1499235" cy="876935"/>
            <wp:effectExtent l="0" t="0" r="0" b="0"/>
            <wp:wrapSquare wrapText="bothSides"/>
            <wp:docPr id="4363741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3E0F7EB" w14:textId="77777777" w:rsidR="00C7268E" w:rsidRDefault="00C7268E" w:rsidP="005D63AC">
      <w:pPr>
        <w:suppressAutoHyphens/>
        <w:rPr>
          <w:sz w:val="24"/>
          <w:szCs w:val="24"/>
        </w:rPr>
      </w:pPr>
    </w:p>
    <w:p w14:paraId="5D7F4525" w14:textId="77777777" w:rsidR="00C7268E" w:rsidRPr="00C7268E" w:rsidRDefault="00C7268E" w:rsidP="00C7268E">
      <w:pPr>
        <w:rPr>
          <w:rFonts w:asciiTheme="minorHAnsi" w:eastAsiaTheme="minorEastAsia" w:hAnsiTheme="minorHAnsi" w:cstheme="minorBidi"/>
        </w:rPr>
      </w:pPr>
      <w:r w:rsidRPr="00C7268E">
        <w:rPr>
          <w:rFonts w:asciiTheme="minorHAnsi" w:eastAsiaTheme="minorEastAsia" w:hAnsiTheme="minorHAnsi" w:cstheme="minorBidi"/>
          <w:noProof/>
        </w:rPr>
        <w:lastRenderedPageBreak/>
        <w:drawing>
          <wp:anchor distT="0" distB="0" distL="114300" distR="114300" simplePos="0" relativeHeight="251674624" behindDoc="0" locked="0" layoutInCell="1" allowOverlap="1" wp14:anchorId="768C7A79" wp14:editId="06437297">
            <wp:simplePos x="0" y="0"/>
            <wp:positionH relativeFrom="column">
              <wp:posOffset>4838277</wp:posOffset>
            </wp:positionH>
            <wp:positionV relativeFrom="page">
              <wp:posOffset>596900</wp:posOffset>
            </wp:positionV>
            <wp:extent cx="1969135" cy="301625"/>
            <wp:effectExtent l="0" t="0" r="0" b="0"/>
            <wp:wrapSquare wrapText="bothSides"/>
            <wp:docPr id="14909926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C7268E">
        <w:rPr>
          <w:rFonts w:asciiTheme="minorHAnsi" w:eastAsiaTheme="minorEastAsia" w:hAnsiTheme="minorHAnsi" w:cstheme="minorBidi"/>
          <w:noProof/>
        </w:rPr>
        <w:drawing>
          <wp:anchor distT="0" distB="0" distL="114300" distR="114300" simplePos="0" relativeHeight="251673600" behindDoc="0" locked="0" layoutInCell="1" allowOverlap="1" wp14:anchorId="648FBD6E" wp14:editId="79631619">
            <wp:simplePos x="0" y="0"/>
            <wp:positionH relativeFrom="column">
              <wp:posOffset>-197485</wp:posOffset>
            </wp:positionH>
            <wp:positionV relativeFrom="page">
              <wp:posOffset>488950</wp:posOffset>
            </wp:positionV>
            <wp:extent cx="1499235" cy="876935"/>
            <wp:effectExtent l="0" t="0" r="0" b="0"/>
            <wp:wrapSquare wrapText="bothSides"/>
            <wp:docPr id="18851856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6A3EE16" w14:textId="77777777" w:rsidR="00C7268E" w:rsidRDefault="00C7268E" w:rsidP="005D63AC">
      <w:pPr>
        <w:suppressAutoHyphens/>
        <w:rPr>
          <w:sz w:val="24"/>
          <w:szCs w:val="24"/>
        </w:rPr>
      </w:pPr>
    </w:p>
    <w:p w14:paraId="05B4A364" w14:textId="77777777" w:rsidR="00C7268E" w:rsidRDefault="00C7268E" w:rsidP="005D63AC">
      <w:pPr>
        <w:suppressAutoHyphens/>
        <w:rPr>
          <w:sz w:val="24"/>
          <w:szCs w:val="24"/>
        </w:rPr>
      </w:pPr>
    </w:p>
    <w:p w14:paraId="18577F52" w14:textId="39F1A0DA" w:rsidR="00657DDF" w:rsidRDefault="00657DDF" w:rsidP="005D63AC">
      <w:pPr>
        <w:suppressAutoHyphens/>
        <w:rPr>
          <w:sz w:val="24"/>
          <w:szCs w:val="24"/>
        </w:rPr>
      </w:pPr>
      <w:r>
        <w:rPr>
          <w:sz w:val="24"/>
          <w:szCs w:val="24"/>
        </w:rPr>
        <w:t>appropriate tools</w:t>
      </w:r>
      <w:r w:rsidR="001672D9">
        <w:rPr>
          <w:sz w:val="24"/>
          <w:szCs w:val="24"/>
        </w:rPr>
        <w:t xml:space="preserve"> and PPE</w:t>
      </w:r>
      <w:r>
        <w:rPr>
          <w:sz w:val="24"/>
          <w:szCs w:val="24"/>
        </w:rPr>
        <w:t xml:space="preserve"> listed in </w:t>
      </w:r>
      <w:r w:rsidR="00867D19" w:rsidRPr="00396ADE">
        <w:rPr>
          <w:b/>
          <w:sz w:val="24"/>
          <w:szCs w:val="24"/>
        </w:rPr>
        <w:t>Appendix B</w:t>
      </w:r>
      <w:r>
        <w:rPr>
          <w:sz w:val="24"/>
          <w:szCs w:val="24"/>
        </w:rPr>
        <w:t xml:space="preserve"> to protect themselves and others around them from the harmful effects of silica.</w:t>
      </w:r>
      <w:r w:rsidR="00B133EB">
        <w:rPr>
          <w:sz w:val="24"/>
          <w:szCs w:val="24"/>
        </w:rPr>
        <w:t xml:space="preserve">  </w:t>
      </w:r>
    </w:p>
    <w:p w14:paraId="6FBC3C49" w14:textId="77777777" w:rsidR="00C85A53" w:rsidRDefault="00C85A53" w:rsidP="00C85A53">
      <w:pPr>
        <w:suppressAutoHyphens/>
        <w:spacing w:after="0"/>
        <w:rPr>
          <w:sz w:val="24"/>
          <w:szCs w:val="24"/>
        </w:rPr>
      </w:pPr>
    </w:p>
    <w:p w14:paraId="2361B202" w14:textId="77777777" w:rsidR="005D63AC" w:rsidRPr="00FD7617" w:rsidRDefault="005D63AC" w:rsidP="005D63AC">
      <w:pPr>
        <w:pBdr>
          <w:bottom w:val="single" w:sz="12" w:space="1" w:color="auto"/>
        </w:pBdr>
        <w:rPr>
          <w:b/>
          <w:sz w:val="28"/>
          <w:szCs w:val="28"/>
        </w:rPr>
      </w:pPr>
      <w:r>
        <w:rPr>
          <w:b/>
          <w:sz w:val="28"/>
          <w:szCs w:val="28"/>
        </w:rPr>
        <w:t>M</w:t>
      </w:r>
      <w:r w:rsidR="0074057E">
        <w:rPr>
          <w:b/>
          <w:sz w:val="28"/>
          <w:szCs w:val="28"/>
        </w:rPr>
        <w:t>onitoring</w:t>
      </w:r>
    </w:p>
    <w:p w14:paraId="75F6C95F" w14:textId="2C62E1A2" w:rsidR="00A07C4B" w:rsidRDefault="00606D1D" w:rsidP="00A07C4B">
      <w:pPr>
        <w:pStyle w:val="NoSpacing"/>
        <w:spacing w:after="120"/>
        <w:rPr>
          <w:sz w:val="24"/>
          <w:szCs w:val="20"/>
        </w:rPr>
      </w:pPr>
      <w:r w:rsidRPr="00427747">
        <w:rPr>
          <w:sz w:val="24"/>
          <w:szCs w:val="20"/>
        </w:rPr>
        <w:t>Monitoring for silica exposure will occur</w:t>
      </w:r>
      <w:r>
        <w:rPr>
          <w:sz w:val="24"/>
          <w:szCs w:val="20"/>
        </w:rPr>
        <w:t xml:space="preserve"> for </w:t>
      </w:r>
      <w:r w:rsidR="0011607B">
        <w:rPr>
          <w:sz w:val="24"/>
          <w:szCs w:val="20"/>
        </w:rPr>
        <w:t xml:space="preserve">employees exposed above </w:t>
      </w:r>
      <w:r w:rsidR="0011607B">
        <w:rPr>
          <w:sz w:val="24"/>
          <w:szCs w:val="24"/>
        </w:rPr>
        <w:t>the action level (25 µg/</w:t>
      </w:r>
      <w:r w:rsidR="0011607B" w:rsidRPr="0011607B">
        <w:rPr>
          <w:sz w:val="24"/>
          <w:szCs w:val="24"/>
        </w:rPr>
        <w:t>m</w:t>
      </w:r>
      <w:r w:rsidR="0011607B" w:rsidRPr="0011607B">
        <w:rPr>
          <w:sz w:val="24"/>
          <w:szCs w:val="24"/>
          <w:vertAlign w:val="superscript"/>
        </w:rPr>
        <w:t>3</w:t>
      </w:r>
      <w:r w:rsidR="0011607B">
        <w:rPr>
          <w:sz w:val="24"/>
          <w:szCs w:val="24"/>
        </w:rPr>
        <w:t xml:space="preserve">). </w:t>
      </w:r>
      <w:r w:rsidR="00CC5C3B">
        <w:rPr>
          <w:rFonts w:asciiTheme="minorHAnsi" w:hAnsiTheme="minorHAnsi"/>
          <w:snapToGrid w:val="0"/>
          <w:sz w:val="24"/>
        </w:rPr>
        <w:t xml:space="preserve"> </w:t>
      </w:r>
      <w:r w:rsidR="000D3BC9" w:rsidRPr="000D3BC9">
        <w:rPr>
          <w:rFonts w:asciiTheme="minorHAnsi" w:hAnsiTheme="minorHAnsi"/>
          <w:b/>
          <w:bCs/>
          <w:snapToGrid w:val="0"/>
          <w:sz w:val="24"/>
          <w:highlight w:val="yellow"/>
        </w:rPr>
        <w:t>Company</w:t>
      </w:r>
      <w:r w:rsidR="000D3BC9">
        <w:rPr>
          <w:rFonts w:asciiTheme="minorHAnsi" w:hAnsiTheme="minorHAnsi"/>
          <w:snapToGrid w:val="0"/>
          <w:sz w:val="24"/>
        </w:rPr>
        <w:t xml:space="preserve"> </w:t>
      </w:r>
      <w:r w:rsidR="00260147">
        <w:rPr>
          <w:sz w:val="24"/>
          <w:szCs w:val="20"/>
        </w:rPr>
        <w:t>will use a</w:t>
      </w:r>
      <w:r w:rsidR="00A07C4B">
        <w:rPr>
          <w:sz w:val="24"/>
          <w:szCs w:val="20"/>
        </w:rPr>
        <w:t xml:space="preserve"> combination of air monitoring and/or objective data </w:t>
      </w:r>
      <w:r w:rsidR="00260147">
        <w:rPr>
          <w:sz w:val="24"/>
          <w:szCs w:val="20"/>
        </w:rPr>
        <w:t xml:space="preserve">to determine </w:t>
      </w:r>
      <w:r w:rsidR="00A07C4B">
        <w:rPr>
          <w:sz w:val="24"/>
          <w:szCs w:val="20"/>
        </w:rPr>
        <w:t>empl</w:t>
      </w:r>
      <w:r w:rsidR="00A07C4B" w:rsidRPr="00B345D9">
        <w:rPr>
          <w:sz w:val="24"/>
          <w:szCs w:val="20"/>
        </w:rPr>
        <w:t>o</w:t>
      </w:r>
      <w:r w:rsidR="00A07C4B">
        <w:rPr>
          <w:sz w:val="24"/>
          <w:szCs w:val="20"/>
        </w:rPr>
        <w:t>yee exposures</w:t>
      </w:r>
      <w:r w:rsidR="00260147">
        <w:rPr>
          <w:sz w:val="24"/>
          <w:szCs w:val="20"/>
        </w:rPr>
        <w:t>.</w:t>
      </w:r>
    </w:p>
    <w:p w14:paraId="179828C4" w14:textId="0D9D0904" w:rsidR="001F7384" w:rsidRDefault="00606D1D" w:rsidP="00867D19">
      <w:pPr>
        <w:pStyle w:val="NoSpacing"/>
        <w:spacing w:after="120"/>
        <w:rPr>
          <w:sz w:val="24"/>
          <w:szCs w:val="20"/>
        </w:rPr>
      </w:pPr>
      <w:r>
        <w:rPr>
          <w:sz w:val="24"/>
          <w:szCs w:val="20"/>
        </w:rPr>
        <w:t>Whenever no existing objective data or previously conducted air monitoring data is available e</w:t>
      </w:r>
      <w:r w:rsidR="00B345D9">
        <w:rPr>
          <w:sz w:val="24"/>
          <w:szCs w:val="20"/>
        </w:rPr>
        <w:t xml:space="preserve">xposure </w:t>
      </w:r>
      <w:r w:rsidR="00DD2628">
        <w:rPr>
          <w:sz w:val="24"/>
          <w:szCs w:val="20"/>
        </w:rPr>
        <w:t xml:space="preserve">monitoring will be performed by </w:t>
      </w:r>
      <w:r w:rsidR="00A13E22" w:rsidRPr="00DF724B">
        <w:rPr>
          <w:b/>
          <w:bCs/>
          <w:sz w:val="24"/>
          <w:szCs w:val="20"/>
          <w:highlight w:val="yellow"/>
        </w:rPr>
        <w:t>Company/Person</w:t>
      </w:r>
      <w:r w:rsidR="00DF724B" w:rsidRPr="00DF724B">
        <w:rPr>
          <w:b/>
          <w:bCs/>
          <w:sz w:val="24"/>
          <w:szCs w:val="20"/>
          <w:highlight w:val="yellow"/>
        </w:rPr>
        <w:t xml:space="preserve"> providing monitoring</w:t>
      </w:r>
      <w:r w:rsidR="00260147">
        <w:rPr>
          <w:sz w:val="24"/>
          <w:szCs w:val="20"/>
        </w:rPr>
        <w:t>.</w:t>
      </w:r>
      <w:r w:rsidR="000403ED">
        <w:rPr>
          <w:sz w:val="24"/>
          <w:szCs w:val="20"/>
        </w:rPr>
        <w:t xml:space="preserve"> </w:t>
      </w:r>
      <w:r w:rsidR="00867D19">
        <w:rPr>
          <w:sz w:val="24"/>
          <w:szCs w:val="20"/>
        </w:rPr>
        <w:t xml:space="preserve">The Program Administrator will use the exposure data to </w:t>
      </w:r>
      <w:r w:rsidR="001F7384">
        <w:rPr>
          <w:sz w:val="24"/>
          <w:szCs w:val="20"/>
        </w:rPr>
        <w:t>im</w:t>
      </w:r>
      <w:r w:rsidR="00B56AE3">
        <w:rPr>
          <w:sz w:val="24"/>
          <w:szCs w:val="20"/>
        </w:rPr>
        <w:t>plement new control methods or e</w:t>
      </w:r>
      <w:r w:rsidR="001F7384">
        <w:rPr>
          <w:sz w:val="24"/>
          <w:szCs w:val="20"/>
        </w:rPr>
        <w:t xml:space="preserve">nsure employees are below the silica exposure action level by other means. </w:t>
      </w:r>
    </w:p>
    <w:p w14:paraId="4360A65E" w14:textId="77777777" w:rsidR="00606D1D" w:rsidRDefault="00606D1D" w:rsidP="00396ADE">
      <w:pPr>
        <w:pStyle w:val="NoSpacing"/>
        <w:spacing w:after="120"/>
        <w:rPr>
          <w:sz w:val="24"/>
          <w:szCs w:val="20"/>
        </w:rPr>
      </w:pPr>
      <w:r>
        <w:rPr>
          <w:sz w:val="24"/>
          <w:szCs w:val="20"/>
        </w:rPr>
        <w:t xml:space="preserve">If monitoring results are equal to or greater than the permissible exposure limit (PEL), monitoring will be repeated within three months.  If monitoring indicates the employee exposures are at or above the action level, but also at or below the PEL, monitoring will be repeated within six months. </w:t>
      </w:r>
    </w:p>
    <w:p w14:paraId="6DDB42B5" w14:textId="0CD7D36D" w:rsidR="00D07653" w:rsidRDefault="00606D1D" w:rsidP="00606D1D">
      <w:pPr>
        <w:pStyle w:val="NoSpacing"/>
        <w:spacing w:after="120"/>
        <w:rPr>
          <w:sz w:val="24"/>
          <w:szCs w:val="20"/>
        </w:rPr>
      </w:pPr>
      <w:r>
        <w:rPr>
          <w:sz w:val="24"/>
          <w:szCs w:val="20"/>
        </w:rPr>
        <w:t>When</w:t>
      </w:r>
      <w:r w:rsidR="00A07C4B">
        <w:rPr>
          <w:sz w:val="24"/>
          <w:szCs w:val="20"/>
        </w:rPr>
        <w:t xml:space="preserve"> the </w:t>
      </w:r>
      <w:r w:rsidR="009A5385">
        <w:rPr>
          <w:sz w:val="24"/>
          <w:szCs w:val="20"/>
        </w:rPr>
        <w:t>most recent</w:t>
      </w:r>
      <w:r w:rsidR="00A07C4B">
        <w:rPr>
          <w:sz w:val="24"/>
          <w:szCs w:val="20"/>
        </w:rPr>
        <w:t xml:space="preserve"> (non-initial) monitoring indicates the employee exposures are below the action level, monitoring </w:t>
      </w:r>
      <w:r w:rsidR="003211D3">
        <w:rPr>
          <w:sz w:val="24"/>
          <w:szCs w:val="20"/>
        </w:rPr>
        <w:t>will</w:t>
      </w:r>
      <w:r w:rsidR="00A07C4B">
        <w:rPr>
          <w:sz w:val="24"/>
          <w:szCs w:val="20"/>
        </w:rPr>
        <w:t xml:space="preserve"> be repeated within six months</w:t>
      </w:r>
      <w:r w:rsidR="00E81506">
        <w:rPr>
          <w:sz w:val="24"/>
          <w:szCs w:val="20"/>
        </w:rPr>
        <w:t xml:space="preserve">.  When </w:t>
      </w:r>
      <w:r w:rsidR="00A07C4B">
        <w:rPr>
          <w:sz w:val="24"/>
          <w:szCs w:val="20"/>
        </w:rPr>
        <w:t>two consecutive rounds of monitoring (more than a week apart) are below the action level</w:t>
      </w:r>
      <w:r w:rsidR="00E81506">
        <w:rPr>
          <w:sz w:val="24"/>
          <w:szCs w:val="20"/>
        </w:rPr>
        <w:t>, monitoring for that exposure will end.</w:t>
      </w:r>
    </w:p>
    <w:p w14:paraId="0F9AFC70" w14:textId="1C1F66BC" w:rsidR="00606D1D" w:rsidRDefault="009A5385" w:rsidP="00606D1D">
      <w:pPr>
        <w:pStyle w:val="NoSpacing"/>
        <w:spacing w:after="120"/>
        <w:rPr>
          <w:sz w:val="24"/>
          <w:szCs w:val="20"/>
        </w:rPr>
      </w:pPr>
      <w:r w:rsidRPr="00485485">
        <w:rPr>
          <w:b/>
          <w:bCs/>
          <w:spacing w:val="-3"/>
          <w:sz w:val="24"/>
          <w:szCs w:val="24"/>
          <w:highlight w:val="yellow"/>
        </w:rPr>
        <w:t>Program Administrator</w:t>
      </w:r>
      <w:r w:rsidR="00CC5C3B">
        <w:rPr>
          <w:rFonts w:asciiTheme="minorHAnsi" w:hAnsiTheme="minorHAnsi"/>
          <w:snapToGrid w:val="0"/>
          <w:sz w:val="24"/>
        </w:rPr>
        <w:t xml:space="preserve"> </w:t>
      </w:r>
      <w:r w:rsidR="00606D1D" w:rsidRPr="00D07653">
        <w:rPr>
          <w:spacing w:val="-3"/>
          <w:sz w:val="24"/>
          <w:szCs w:val="24"/>
        </w:rPr>
        <w:t>will post the results of all silica monitoring on the employee notification board and the safety intranet site within five days of completion of the assessments.</w:t>
      </w:r>
    </w:p>
    <w:p w14:paraId="47D310B4" w14:textId="77777777" w:rsidR="00E81506" w:rsidRPr="00D07653" w:rsidRDefault="00E81506" w:rsidP="00396ADE">
      <w:pPr>
        <w:pStyle w:val="NoSpacing"/>
        <w:spacing w:after="120"/>
        <w:rPr>
          <w:sz w:val="24"/>
          <w:szCs w:val="28"/>
        </w:rPr>
      </w:pPr>
    </w:p>
    <w:p w14:paraId="0734B631" w14:textId="77777777" w:rsidR="00663847" w:rsidRPr="00D07653" w:rsidRDefault="00EF6E67" w:rsidP="00663847">
      <w:pPr>
        <w:pBdr>
          <w:bottom w:val="single" w:sz="12" w:space="1" w:color="auto"/>
        </w:pBdr>
        <w:rPr>
          <w:b/>
          <w:sz w:val="28"/>
          <w:szCs w:val="28"/>
        </w:rPr>
      </w:pPr>
      <w:r w:rsidRPr="00D07653">
        <w:rPr>
          <w:b/>
          <w:sz w:val="28"/>
          <w:szCs w:val="28"/>
        </w:rPr>
        <w:t>Housekeeping</w:t>
      </w:r>
    </w:p>
    <w:p w14:paraId="0C3E1F64" w14:textId="5D9EB93B" w:rsidR="00B911B8" w:rsidRPr="00D07653" w:rsidRDefault="000473A7" w:rsidP="00B911B8">
      <w:pPr>
        <w:suppressAutoHyphens/>
        <w:rPr>
          <w:sz w:val="24"/>
        </w:rPr>
      </w:pPr>
      <w:r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00CC5C3B">
        <w:rPr>
          <w:sz w:val="24"/>
          <w:szCs w:val="20"/>
        </w:rPr>
        <w:t>e</w:t>
      </w:r>
      <w:r w:rsidR="00B911B8" w:rsidRPr="00D07653">
        <w:rPr>
          <w:sz w:val="24"/>
          <w:szCs w:val="20"/>
        </w:rPr>
        <w:t xml:space="preserve">mployees shall only use the following cleaning and housekeeping methods for materials containing silica. </w:t>
      </w:r>
    </w:p>
    <w:p w14:paraId="4646EB89" w14:textId="77777777" w:rsidR="00B911B8" w:rsidRDefault="00B911B8" w:rsidP="00E4051C">
      <w:pPr>
        <w:pStyle w:val="ListParagraph"/>
        <w:numPr>
          <w:ilvl w:val="0"/>
          <w:numId w:val="11"/>
        </w:numPr>
        <w:suppressAutoHyphens/>
        <w:rPr>
          <w:sz w:val="24"/>
        </w:rPr>
      </w:pPr>
      <w:r>
        <w:rPr>
          <w:sz w:val="24"/>
        </w:rPr>
        <w:t>Wet sweeping</w:t>
      </w:r>
    </w:p>
    <w:p w14:paraId="29C6C70E" w14:textId="77777777" w:rsidR="00B911B8" w:rsidRDefault="00B911B8" w:rsidP="00E4051C">
      <w:pPr>
        <w:pStyle w:val="ListParagraph"/>
        <w:numPr>
          <w:ilvl w:val="0"/>
          <w:numId w:val="11"/>
        </w:numPr>
        <w:suppressAutoHyphens/>
        <w:rPr>
          <w:sz w:val="24"/>
        </w:rPr>
      </w:pPr>
      <w:r>
        <w:rPr>
          <w:sz w:val="24"/>
        </w:rPr>
        <w:t>HEPA-filtered vacuuming</w:t>
      </w:r>
    </w:p>
    <w:p w14:paraId="49CF2739" w14:textId="77777777" w:rsidR="00B911B8" w:rsidRDefault="00B911B8" w:rsidP="00E4051C">
      <w:pPr>
        <w:pStyle w:val="ListParagraph"/>
        <w:numPr>
          <w:ilvl w:val="0"/>
          <w:numId w:val="11"/>
        </w:numPr>
        <w:suppressAutoHyphens/>
        <w:rPr>
          <w:sz w:val="24"/>
        </w:rPr>
      </w:pPr>
      <w:r>
        <w:rPr>
          <w:sz w:val="24"/>
        </w:rPr>
        <w:t xml:space="preserve">Compressed air used in conjunction with a ventilation system that effectively captures the dust cloud created by the compressed air (Program Administrator approved locations only – See </w:t>
      </w:r>
      <w:r w:rsidRPr="00D07653">
        <w:rPr>
          <w:b/>
          <w:sz w:val="24"/>
        </w:rPr>
        <w:t>Appendix C</w:t>
      </w:r>
      <w:r>
        <w:rPr>
          <w:sz w:val="24"/>
        </w:rPr>
        <w:t>)</w:t>
      </w:r>
    </w:p>
    <w:p w14:paraId="2B2085F5" w14:textId="77777777" w:rsidR="00B911B8" w:rsidRDefault="00B911B8" w:rsidP="00B911B8">
      <w:pPr>
        <w:suppressAutoHyphens/>
        <w:spacing w:after="240"/>
        <w:rPr>
          <w:sz w:val="24"/>
        </w:rPr>
      </w:pPr>
      <w:r>
        <w:rPr>
          <w:sz w:val="24"/>
        </w:rPr>
        <w:t>Do not use dry sweeping or brushing or compressed air to clean clothing or surfaces unless approved by the Program Administrator.</w:t>
      </w:r>
    </w:p>
    <w:p w14:paraId="19BFD016" w14:textId="77777777" w:rsidR="00D07653" w:rsidRPr="00396ADE" w:rsidRDefault="00D07653" w:rsidP="00D07653">
      <w:pPr>
        <w:suppressAutoHyphens/>
        <w:spacing w:after="0"/>
        <w:rPr>
          <w:sz w:val="24"/>
        </w:rPr>
      </w:pPr>
    </w:p>
    <w:p w14:paraId="6E9EABCA" w14:textId="77777777" w:rsidR="00D21FA8" w:rsidRPr="008463F2" w:rsidRDefault="00D21FA8" w:rsidP="00D21FA8">
      <w:pPr>
        <w:pBdr>
          <w:bottom w:val="single" w:sz="12" w:space="1" w:color="auto"/>
        </w:pBdr>
        <w:rPr>
          <w:b/>
          <w:sz w:val="28"/>
          <w:szCs w:val="28"/>
        </w:rPr>
      </w:pPr>
      <w:r>
        <w:rPr>
          <w:b/>
          <w:sz w:val="28"/>
          <w:szCs w:val="28"/>
        </w:rPr>
        <w:t>Access Restrictions</w:t>
      </w:r>
    </w:p>
    <w:p w14:paraId="58314F61" w14:textId="465AD053" w:rsidR="00636F81" w:rsidRDefault="00DE75D5" w:rsidP="00D21FA8">
      <w:pPr>
        <w:suppressAutoHyphens/>
        <w:rPr>
          <w:b/>
          <w:sz w:val="24"/>
        </w:rPr>
      </w:pPr>
      <w:r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00636F81" w:rsidRPr="00D07653">
        <w:rPr>
          <w:spacing w:val="-3"/>
          <w:sz w:val="24"/>
          <w:szCs w:val="24"/>
        </w:rPr>
        <w:t>will restrict access to areas where:</w:t>
      </w:r>
    </w:p>
    <w:p w14:paraId="76BF24C3" w14:textId="77777777" w:rsidR="00D21FA8" w:rsidRPr="001672D9" w:rsidRDefault="00D21FA8" w:rsidP="00E4051C">
      <w:pPr>
        <w:pStyle w:val="ListParagraph"/>
        <w:numPr>
          <w:ilvl w:val="0"/>
          <w:numId w:val="7"/>
        </w:numPr>
        <w:suppressAutoHyphens/>
        <w:rPr>
          <w:sz w:val="24"/>
        </w:rPr>
      </w:pPr>
      <w:r w:rsidRPr="001672D9">
        <w:rPr>
          <w:sz w:val="24"/>
        </w:rPr>
        <w:t>Exposure assessment shows that employee exposures during certain tasks are above the PEL</w:t>
      </w:r>
    </w:p>
    <w:p w14:paraId="7DECDEC8" w14:textId="77777777" w:rsidR="00C7268E" w:rsidRDefault="00C7268E" w:rsidP="00C7268E">
      <w:pPr>
        <w:pStyle w:val="ListParagraph"/>
        <w:numPr>
          <w:ilvl w:val="0"/>
          <w:numId w:val="7"/>
        </w:numPr>
      </w:pPr>
      <w:r>
        <w:rPr>
          <w:noProof/>
        </w:rPr>
        <w:lastRenderedPageBreak/>
        <w:drawing>
          <wp:anchor distT="0" distB="0" distL="114300" distR="114300" simplePos="0" relativeHeight="251677696" behindDoc="0" locked="0" layoutInCell="1" allowOverlap="1" wp14:anchorId="032BAC5A" wp14:editId="3D7F9864">
            <wp:simplePos x="0" y="0"/>
            <wp:positionH relativeFrom="column">
              <wp:posOffset>4838277</wp:posOffset>
            </wp:positionH>
            <wp:positionV relativeFrom="page">
              <wp:posOffset>596900</wp:posOffset>
            </wp:positionV>
            <wp:extent cx="1969135" cy="301625"/>
            <wp:effectExtent l="0" t="0" r="0" b="0"/>
            <wp:wrapSquare wrapText="bothSides"/>
            <wp:docPr id="582647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630607CC" wp14:editId="79661B49">
            <wp:simplePos x="0" y="0"/>
            <wp:positionH relativeFrom="column">
              <wp:posOffset>-197485</wp:posOffset>
            </wp:positionH>
            <wp:positionV relativeFrom="page">
              <wp:posOffset>488950</wp:posOffset>
            </wp:positionV>
            <wp:extent cx="1499235" cy="876935"/>
            <wp:effectExtent l="0" t="0" r="0" b="0"/>
            <wp:wrapSquare wrapText="bothSides"/>
            <wp:docPr id="9658830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2D78D09" w14:textId="77777777" w:rsidR="00C7268E" w:rsidRDefault="00C7268E" w:rsidP="00D21FA8">
      <w:pPr>
        <w:suppressAutoHyphens/>
        <w:rPr>
          <w:rFonts w:asciiTheme="minorHAnsi" w:hAnsiTheme="minorHAnsi"/>
          <w:b/>
          <w:bCs/>
          <w:snapToGrid w:val="0"/>
          <w:sz w:val="24"/>
          <w:highlight w:val="yellow"/>
        </w:rPr>
      </w:pPr>
    </w:p>
    <w:p w14:paraId="266B21AC" w14:textId="77777777" w:rsidR="00C7268E" w:rsidRDefault="00C7268E" w:rsidP="00D21FA8">
      <w:pPr>
        <w:suppressAutoHyphens/>
        <w:rPr>
          <w:rFonts w:asciiTheme="minorHAnsi" w:hAnsiTheme="minorHAnsi"/>
          <w:b/>
          <w:bCs/>
          <w:snapToGrid w:val="0"/>
          <w:sz w:val="24"/>
          <w:highlight w:val="yellow"/>
        </w:rPr>
      </w:pPr>
    </w:p>
    <w:p w14:paraId="1DF23598" w14:textId="724A45F8" w:rsidR="00D21FA8" w:rsidRDefault="00DE75D5" w:rsidP="00D21FA8">
      <w:pPr>
        <w:suppressAutoHyphens/>
        <w:rPr>
          <w:spacing w:val="-3"/>
          <w:sz w:val="24"/>
          <w:szCs w:val="24"/>
        </w:rPr>
      </w:pPr>
      <w:r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00636F81" w:rsidRPr="00D07653">
        <w:rPr>
          <w:spacing w:val="-3"/>
          <w:sz w:val="24"/>
          <w:szCs w:val="24"/>
        </w:rPr>
        <w:t>will train all exposed employees on the specific tasks, equipment and areas to be avoided and use one or more of the following methods to restrict access</w:t>
      </w:r>
      <w:r w:rsidR="00D21FA8" w:rsidRPr="00D07653">
        <w:rPr>
          <w:spacing w:val="-3"/>
          <w:sz w:val="24"/>
          <w:szCs w:val="24"/>
        </w:rPr>
        <w:t>:</w:t>
      </w:r>
    </w:p>
    <w:p w14:paraId="6FFEB94B" w14:textId="77777777" w:rsidR="00D21FA8" w:rsidRDefault="00D21FA8" w:rsidP="00E4051C">
      <w:pPr>
        <w:pStyle w:val="ListParagraph"/>
        <w:numPr>
          <w:ilvl w:val="0"/>
          <w:numId w:val="8"/>
        </w:numPr>
        <w:suppressAutoHyphens/>
        <w:rPr>
          <w:sz w:val="24"/>
        </w:rPr>
      </w:pPr>
      <w:r>
        <w:rPr>
          <w:sz w:val="24"/>
        </w:rPr>
        <w:t>Schedule certain tasks when other employees are not present.</w:t>
      </w:r>
    </w:p>
    <w:p w14:paraId="1A17717A" w14:textId="77777777" w:rsidR="00D21FA8" w:rsidRDefault="00D21FA8" w:rsidP="00E4051C">
      <w:pPr>
        <w:pStyle w:val="ListParagraph"/>
        <w:numPr>
          <w:ilvl w:val="0"/>
          <w:numId w:val="8"/>
        </w:numPr>
        <w:suppressAutoHyphens/>
        <w:rPr>
          <w:sz w:val="24"/>
        </w:rPr>
      </w:pPr>
      <w:r>
        <w:rPr>
          <w:sz w:val="24"/>
        </w:rPr>
        <w:t>Notify employees to stay out of areas where dust will be generated.</w:t>
      </w:r>
    </w:p>
    <w:p w14:paraId="10691949" w14:textId="77777777" w:rsidR="00D21FA8" w:rsidRDefault="00D21FA8" w:rsidP="00E4051C">
      <w:pPr>
        <w:pStyle w:val="ListParagraph"/>
        <w:numPr>
          <w:ilvl w:val="0"/>
          <w:numId w:val="8"/>
        </w:numPr>
        <w:suppressAutoHyphens/>
        <w:rPr>
          <w:sz w:val="24"/>
        </w:rPr>
      </w:pPr>
      <w:r>
        <w:rPr>
          <w:sz w:val="24"/>
        </w:rPr>
        <w:t>Move employees to an area where they are not exposed to dust.</w:t>
      </w:r>
    </w:p>
    <w:p w14:paraId="2AFBAF55" w14:textId="77777777" w:rsidR="00D21FA8" w:rsidRDefault="00D21FA8" w:rsidP="00E4051C">
      <w:pPr>
        <w:pStyle w:val="ListParagraph"/>
        <w:numPr>
          <w:ilvl w:val="0"/>
          <w:numId w:val="8"/>
        </w:numPr>
        <w:suppressAutoHyphens/>
        <w:rPr>
          <w:sz w:val="24"/>
        </w:rPr>
      </w:pPr>
      <w:r>
        <w:rPr>
          <w:sz w:val="24"/>
        </w:rPr>
        <w:t>Post signs and/or barriers to restrict access.</w:t>
      </w:r>
    </w:p>
    <w:p w14:paraId="148210FF" w14:textId="77777777" w:rsidR="00D07653" w:rsidRPr="00D07653" w:rsidRDefault="00D07653" w:rsidP="00D07653">
      <w:pPr>
        <w:suppressAutoHyphens/>
        <w:spacing w:after="0"/>
        <w:ind w:left="360"/>
        <w:rPr>
          <w:sz w:val="24"/>
        </w:rPr>
      </w:pPr>
    </w:p>
    <w:p w14:paraId="5CD2B431" w14:textId="77777777" w:rsidR="00FC26C6" w:rsidRPr="008463F2" w:rsidRDefault="00FC26C6" w:rsidP="00FC26C6">
      <w:pPr>
        <w:pBdr>
          <w:bottom w:val="single" w:sz="12" w:space="1" w:color="auto"/>
        </w:pBdr>
        <w:rPr>
          <w:b/>
          <w:sz w:val="28"/>
          <w:szCs w:val="28"/>
        </w:rPr>
      </w:pPr>
      <w:r>
        <w:rPr>
          <w:b/>
          <w:sz w:val="28"/>
          <w:szCs w:val="28"/>
        </w:rPr>
        <w:t>Hazard Communication Programs</w:t>
      </w:r>
    </w:p>
    <w:p w14:paraId="1A57A66D" w14:textId="04B9564E" w:rsidR="00FC26C6" w:rsidRPr="00A041C8" w:rsidRDefault="007477BE" w:rsidP="00FC26C6">
      <w:pPr>
        <w:suppressAutoHyphens/>
        <w:rPr>
          <w:spacing w:val="-3"/>
          <w:sz w:val="24"/>
          <w:szCs w:val="24"/>
        </w:rPr>
      </w:pPr>
      <w:r w:rsidRPr="000D3BC9">
        <w:rPr>
          <w:rFonts w:asciiTheme="minorHAnsi" w:hAnsiTheme="minorHAnsi"/>
          <w:b/>
          <w:bCs/>
          <w:snapToGrid w:val="0"/>
          <w:sz w:val="24"/>
          <w:highlight w:val="yellow"/>
        </w:rPr>
        <w:t>Company</w:t>
      </w:r>
      <w:r w:rsidR="00FC26C6">
        <w:rPr>
          <w:spacing w:val="-3"/>
          <w:sz w:val="24"/>
          <w:szCs w:val="24"/>
        </w:rPr>
        <w:t xml:space="preserve">’s Hazard Communication Programs can be found in </w:t>
      </w:r>
      <w:r w:rsidR="00C1043F" w:rsidRPr="00C1043F">
        <w:rPr>
          <w:b/>
          <w:bCs/>
          <w:spacing w:val="-3"/>
          <w:sz w:val="24"/>
          <w:szCs w:val="24"/>
          <w:highlight w:val="yellow"/>
        </w:rPr>
        <w:t>location</w:t>
      </w:r>
      <w:r w:rsidR="00FC26C6">
        <w:rPr>
          <w:spacing w:val="-3"/>
          <w:sz w:val="24"/>
          <w:szCs w:val="24"/>
        </w:rPr>
        <w:t>.</w:t>
      </w:r>
    </w:p>
    <w:p w14:paraId="2F986948" w14:textId="77777777" w:rsidR="00D21FA8" w:rsidRPr="008463F2" w:rsidRDefault="00F20EB5" w:rsidP="00D21FA8">
      <w:pPr>
        <w:pBdr>
          <w:bottom w:val="single" w:sz="12" w:space="1" w:color="auto"/>
        </w:pBdr>
        <w:rPr>
          <w:b/>
          <w:sz w:val="28"/>
          <w:szCs w:val="28"/>
        </w:rPr>
      </w:pPr>
      <w:r>
        <w:rPr>
          <w:b/>
          <w:sz w:val="28"/>
          <w:szCs w:val="28"/>
        </w:rPr>
        <w:t>Employee Training</w:t>
      </w:r>
      <w:r w:rsidR="00D21FA8">
        <w:rPr>
          <w:b/>
          <w:sz w:val="28"/>
          <w:szCs w:val="28"/>
        </w:rPr>
        <w:t xml:space="preserve"> </w:t>
      </w:r>
    </w:p>
    <w:p w14:paraId="050BC627" w14:textId="77777777" w:rsidR="001672D9" w:rsidRPr="00A041C8" w:rsidRDefault="001672D9" w:rsidP="001672D9">
      <w:pPr>
        <w:suppressAutoHyphens/>
        <w:rPr>
          <w:spacing w:val="-3"/>
          <w:sz w:val="24"/>
          <w:szCs w:val="24"/>
        </w:rPr>
      </w:pPr>
      <w:r w:rsidRPr="00A041C8">
        <w:rPr>
          <w:spacing w:val="-3"/>
          <w:sz w:val="24"/>
          <w:szCs w:val="24"/>
        </w:rPr>
        <w:t>All employees who are exposed to respirable silica as part of their job will be trained on:</w:t>
      </w:r>
    </w:p>
    <w:p w14:paraId="2FBD7539" w14:textId="77777777" w:rsidR="001672D9" w:rsidRPr="00A041C8" w:rsidRDefault="001672D9" w:rsidP="00E4051C">
      <w:pPr>
        <w:pStyle w:val="ListParagraph"/>
        <w:numPr>
          <w:ilvl w:val="0"/>
          <w:numId w:val="3"/>
        </w:numPr>
        <w:suppressAutoHyphens/>
        <w:rPr>
          <w:sz w:val="24"/>
          <w:szCs w:val="24"/>
        </w:rPr>
      </w:pPr>
      <w:r w:rsidRPr="00A041C8">
        <w:rPr>
          <w:sz w:val="24"/>
          <w:szCs w:val="24"/>
        </w:rPr>
        <w:t>The hazards of respirable silica</w:t>
      </w:r>
    </w:p>
    <w:p w14:paraId="1246E83F" w14:textId="77777777" w:rsidR="001672D9" w:rsidRPr="00A041C8" w:rsidRDefault="001672D9" w:rsidP="00E4051C">
      <w:pPr>
        <w:pStyle w:val="ListParagraph"/>
        <w:numPr>
          <w:ilvl w:val="0"/>
          <w:numId w:val="3"/>
        </w:numPr>
        <w:suppressAutoHyphens/>
        <w:rPr>
          <w:sz w:val="24"/>
          <w:szCs w:val="24"/>
        </w:rPr>
      </w:pPr>
      <w:r>
        <w:rPr>
          <w:sz w:val="24"/>
          <w:szCs w:val="24"/>
        </w:rPr>
        <w:t>Description of the</w:t>
      </w:r>
      <w:r w:rsidRPr="00A041C8">
        <w:rPr>
          <w:sz w:val="24"/>
          <w:szCs w:val="24"/>
        </w:rPr>
        <w:t xml:space="preserve"> control methods </w:t>
      </w:r>
      <w:r>
        <w:rPr>
          <w:sz w:val="24"/>
          <w:szCs w:val="24"/>
        </w:rPr>
        <w:t>they must use</w:t>
      </w:r>
    </w:p>
    <w:p w14:paraId="454878E0" w14:textId="77777777" w:rsidR="001672D9" w:rsidRDefault="001672D9" w:rsidP="00E4051C">
      <w:pPr>
        <w:pStyle w:val="ListParagraph"/>
        <w:numPr>
          <w:ilvl w:val="0"/>
          <w:numId w:val="3"/>
        </w:numPr>
        <w:suppressAutoHyphens/>
        <w:rPr>
          <w:sz w:val="24"/>
          <w:szCs w:val="24"/>
        </w:rPr>
      </w:pPr>
      <w:r w:rsidRPr="00A041C8">
        <w:rPr>
          <w:sz w:val="24"/>
          <w:szCs w:val="24"/>
        </w:rPr>
        <w:t>What to do if a control method is damaged, missing or is not providing adequate protection</w:t>
      </w:r>
    </w:p>
    <w:p w14:paraId="085207DD" w14:textId="77777777" w:rsidR="001672D9" w:rsidRPr="00A041C8" w:rsidRDefault="001672D9" w:rsidP="00E4051C">
      <w:pPr>
        <w:pStyle w:val="ListParagraph"/>
        <w:numPr>
          <w:ilvl w:val="0"/>
          <w:numId w:val="3"/>
        </w:numPr>
        <w:suppressAutoHyphens/>
        <w:rPr>
          <w:sz w:val="24"/>
          <w:szCs w:val="24"/>
        </w:rPr>
      </w:pPr>
      <w:r>
        <w:rPr>
          <w:sz w:val="24"/>
          <w:szCs w:val="24"/>
        </w:rPr>
        <w:t>The details of the medical surveillance program</w:t>
      </w:r>
    </w:p>
    <w:p w14:paraId="4E045EA2" w14:textId="77777777" w:rsidR="001672D9" w:rsidRPr="00A041C8" w:rsidRDefault="001672D9" w:rsidP="001672D9">
      <w:pPr>
        <w:spacing w:before="100" w:beforeAutospacing="1" w:after="0"/>
        <w:rPr>
          <w:rFonts w:asciiTheme="minorHAnsi" w:eastAsia="Times New Roman" w:hAnsiTheme="minorHAnsi"/>
          <w:b/>
          <w:sz w:val="24"/>
          <w:szCs w:val="24"/>
        </w:rPr>
      </w:pPr>
      <w:r w:rsidRPr="00A041C8">
        <w:rPr>
          <w:rFonts w:asciiTheme="minorHAnsi" w:eastAsia="Times New Roman" w:hAnsiTheme="minorHAnsi"/>
          <w:b/>
          <w:sz w:val="24"/>
          <w:szCs w:val="24"/>
        </w:rPr>
        <w:t>Retraining</w:t>
      </w:r>
      <w:r>
        <w:rPr>
          <w:rFonts w:asciiTheme="minorHAnsi" w:eastAsia="Times New Roman" w:hAnsiTheme="minorHAnsi"/>
          <w:b/>
          <w:sz w:val="24"/>
          <w:szCs w:val="24"/>
        </w:rPr>
        <w:t>.</w:t>
      </w:r>
      <w:r w:rsidRPr="00A041C8">
        <w:rPr>
          <w:rFonts w:asciiTheme="minorHAnsi" w:eastAsia="Times New Roman" w:hAnsiTheme="minorHAnsi"/>
          <w:b/>
          <w:sz w:val="24"/>
          <w:szCs w:val="24"/>
        </w:rPr>
        <w:t xml:space="preserve"> </w:t>
      </w:r>
    </w:p>
    <w:p w14:paraId="18AF5348" w14:textId="77777777" w:rsidR="001672D9" w:rsidRPr="00A041C8" w:rsidRDefault="001672D9" w:rsidP="001672D9">
      <w:pPr>
        <w:autoSpaceDE w:val="0"/>
        <w:autoSpaceDN w:val="0"/>
        <w:adjustRightInd w:val="0"/>
        <w:spacing w:after="120" w:line="240" w:lineRule="auto"/>
        <w:rPr>
          <w:rFonts w:asciiTheme="minorHAnsi" w:hAnsiTheme="minorHAnsi"/>
          <w:sz w:val="24"/>
          <w:szCs w:val="24"/>
        </w:rPr>
      </w:pPr>
      <w:r w:rsidRPr="00A041C8">
        <w:rPr>
          <w:rFonts w:asciiTheme="minorHAnsi" w:hAnsiTheme="minorHAnsi"/>
          <w:sz w:val="24"/>
          <w:szCs w:val="24"/>
        </w:rPr>
        <w:t xml:space="preserve">Retraining will be conducted for any employee if: </w:t>
      </w:r>
    </w:p>
    <w:p w14:paraId="191AB040" w14:textId="77777777" w:rsidR="001672D9" w:rsidRPr="00A041C8" w:rsidRDefault="001672D9" w:rsidP="00E4051C">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assignment that involves using a different machine  </w:t>
      </w:r>
    </w:p>
    <w:p w14:paraId="2FE8387B" w14:textId="77777777" w:rsidR="001672D9" w:rsidRPr="00A041C8" w:rsidRDefault="001672D9" w:rsidP="00E4051C">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the machine, equipment or processes that presents new hazards  </w:t>
      </w:r>
    </w:p>
    <w:p w14:paraId="7ACB871E" w14:textId="77777777" w:rsidR="001672D9" w:rsidRPr="00A041C8" w:rsidRDefault="001672D9" w:rsidP="00E4051C">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the control method procedures </w:t>
      </w:r>
    </w:p>
    <w:p w14:paraId="6D0B9231" w14:textId="77777777" w:rsidR="001672D9" w:rsidRPr="00A041C8" w:rsidRDefault="001672D9" w:rsidP="00E4051C">
      <w:pPr>
        <w:numPr>
          <w:ilvl w:val="0"/>
          <w:numId w:val="4"/>
        </w:numPr>
        <w:suppressAutoHyphens/>
        <w:autoSpaceDE w:val="0"/>
        <w:autoSpaceDN w:val="0"/>
        <w:adjustRightInd w:val="0"/>
        <w:spacing w:after="0"/>
        <w:contextualSpacing/>
        <w:rPr>
          <w:rFonts w:asciiTheme="minorHAnsi" w:hAnsiTheme="minorHAnsi"/>
          <w:spacing w:val="-3"/>
          <w:sz w:val="24"/>
          <w:szCs w:val="24"/>
        </w:rPr>
      </w:pPr>
      <w:r w:rsidRPr="00A041C8">
        <w:rPr>
          <w:rFonts w:asciiTheme="minorHAnsi" w:hAnsiTheme="minorHAnsi"/>
          <w:sz w:val="24"/>
          <w:szCs w:val="24"/>
        </w:rPr>
        <w:t xml:space="preserve">The supervisor has reason to believe or determines through inspection or observation that an employee lacks sufficient knowledge of the control method procedures </w:t>
      </w:r>
    </w:p>
    <w:p w14:paraId="6FF44B39" w14:textId="77777777" w:rsidR="001672D9" w:rsidRPr="00A041C8" w:rsidRDefault="001672D9" w:rsidP="001672D9">
      <w:pPr>
        <w:suppressAutoHyphens/>
        <w:autoSpaceDE w:val="0"/>
        <w:autoSpaceDN w:val="0"/>
        <w:adjustRightInd w:val="0"/>
        <w:spacing w:after="0" w:line="240" w:lineRule="auto"/>
        <w:rPr>
          <w:rFonts w:asciiTheme="minorHAnsi" w:hAnsiTheme="minorHAnsi"/>
          <w:spacing w:val="-3"/>
          <w:sz w:val="24"/>
          <w:szCs w:val="24"/>
        </w:rPr>
      </w:pPr>
    </w:p>
    <w:p w14:paraId="09F6B96E" w14:textId="77777777" w:rsidR="001672D9" w:rsidRPr="00A041C8" w:rsidRDefault="001672D9" w:rsidP="001672D9">
      <w:pPr>
        <w:suppressAutoHyphens/>
        <w:autoSpaceDE w:val="0"/>
        <w:autoSpaceDN w:val="0"/>
        <w:adjustRightInd w:val="0"/>
        <w:spacing w:after="0" w:line="240" w:lineRule="auto"/>
        <w:rPr>
          <w:rFonts w:asciiTheme="minorHAnsi" w:hAnsiTheme="minorHAnsi"/>
          <w:spacing w:val="-3"/>
          <w:sz w:val="24"/>
          <w:szCs w:val="24"/>
        </w:rPr>
      </w:pPr>
      <w:r w:rsidRPr="00A041C8">
        <w:rPr>
          <w:rFonts w:asciiTheme="minorHAnsi" w:hAnsiTheme="minorHAnsi"/>
          <w:spacing w:val="-3"/>
          <w:sz w:val="24"/>
          <w:szCs w:val="24"/>
        </w:rPr>
        <w:t xml:space="preserve">All training records will be maintained in the form found in </w:t>
      </w:r>
      <w:r w:rsidRPr="00A041C8">
        <w:rPr>
          <w:rFonts w:asciiTheme="minorHAnsi" w:hAnsiTheme="minorHAnsi"/>
          <w:b/>
          <w:spacing w:val="-3"/>
          <w:sz w:val="24"/>
          <w:szCs w:val="24"/>
        </w:rPr>
        <w:t>Appendix D</w:t>
      </w:r>
      <w:r w:rsidRPr="00A041C8">
        <w:rPr>
          <w:rFonts w:asciiTheme="minorHAnsi" w:hAnsiTheme="minorHAnsi"/>
          <w:spacing w:val="-3"/>
          <w:sz w:val="24"/>
          <w:szCs w:val="24"/>
        </w:rPr>
        <w:t xml:space="preserve"> and retained by the Program Administrator. </w:t>
      </w:r>
    </w:p>
    <w:p w14:paraId="59345DD7" w14:textId="77777777" w:rsidR="00F20EB5" w:rsidRDefault="00F20EB5" w:rsidP="00D07653">
      <w:pPr>
        <w:suppressAutoHyphens/>
        <w:spacing w:after="0"/>
      </w:pPr>
    </w:p>
    <w:p w14:paraId="4900F9BD" w14:textId="77777777" w:rsidR="00B56AE3" w:rsidRPr="008463F2" w:rsidRDefault="00B56AE3" w:rsidP="00B56AE3">
      <w:pPr>
        <w:pBdr>
          <w:bottom w:val="single" w:sz="12" w:space="1" w:color="auto"/>
        </w:pBdr>
        <w:rPr>
          <w:b/>
          <w:sz w:val="28"/>
          <w:szCs w:val="28"/>
        </w:rPr>
      </w:pPr>
      <w:r>
        <w:rPr>
          <w:b/>
          <w:sz w:val="28"/>
          <w:szCs w:val="28"/>
        </w:rPr>
        <w:t>Medical Surveillance</w:t>
      </w:r>
    </w:p>
    <w:p w14:paraId="4579B26F" w14:textId="337050AC" w:rsidR="001672D9" w:rsidRDefault="001672D9" w:rsidP="001672D9">
      <w:pPr>
        <w:pStyle w:val="NoSpacing"/>
        <w:spacing w:after="120"/>
        <w:rPr>
          <w:spacing w:val="-3"/>
          <w:sz w:val="24"/>
          <w:szCs w:val="24"/>
        </w:rPr>
      </w:pPr>
      <w:r w:rsidRPr="00D07653">
        <w:rPr>
          <w:spacing w:val="-3"/>
          <w:sz w:val="24"/>
          <w:szCs w:val="24"/>
        </w:rPr>
        <w:t xml:space="preserve">In addition to all required medical surveillance for employees </w:t>
      </w:r>
      <w:r>
        <w:rPr>
          <w:spacing w:val="-3"/>
          <w:sz w:val="24"/>
          <w:szCs w:val="24"/>
        </w:rPr>
        <w:t xml:space="preserve">using respirators at </w:t>
      </w:r>
      <w:r w:rsidR="001E108D" w:rsidRPr="000D3BC9">
        <w:rPr>
          <w:rFonts w:asciiTheme="minorHAnsi" w:hAnsiTheme="minorHAnsi"/>
          <w:b/>
          <w:bCs/>
          <w:snapToGrid w:val="0"/>
          <w:sz w:val="24"/>
          <w:highlight w:val="yellow"/>
        </w:rPr>
        <w:t>Company</w:t>
      </w:r>
      <w:r w:rsidRPr="00701502">
        <w:rPr>
          <w:spacing w:val="-3"/>
          <w:sz w:val="24"/>
          <w:szCs w:val="24"/>
        </w:rPr>
        <w:t>,</w:t>
      </w:r>
      <w:r w:rsidRPr="00D07653">
        <w:rPr>
          <w:color w:val="FF0000"/>
          <w:spacing w:val="-3"/>
          <w:sz w:val="24"/>
          <w:szCs w:val="24"/>
        </w:rPr>
        <w:t xml:space="preserve"> </w:t>
      </w:r>
      <w:r w:rsidRPr="00D07653">
        <w:rPr>
          <w:spacing w:val="-3"/>
          <w:sz w:val="24"/>
          <w:szCs w:val="24"/>
        </w:rPr>
        <w:t xml:space="preserve">employees exposed to respirable silica </w:t>
      </w:r>
      <w:r>
        <w:rPr>
          <w:spacing w:val="-3"/>
          <w:sz w:val="24"/>
          <w:szCs w:val="24"/>
        </w:rPr>
        <w:t xml:space="preserve">and use respirators for 30 or more days per year </w:t>
      </w:r>
      <w:r w:rsidRPr="00D07653">
        <w:rPr>
          <w:spacing w:val="-3"/>
          <w:sz w:val="24"/>
          <w:szCs w:val="24"/>
        </w:rPr>
        <w:t>will be required to undergo a</w:t>
      </w:r>
      <w:r>
        <w:rPr>
          <w:spacing w:val="-3"/>
          <w:sz w:val="24"/>
          <w:szCs w:val="24"/>
        </w:rPr>
        <w:t xml:space="preserve"> free</w:t>
      </w:r>
      <w:r w:rsidRPr="00D07653">
        <w:rPr>
          <w:spacing w:val="-3"/>
          <w:sz w:val="24"/>
          <w:szCs w:val="24"/>
        </w:rPr>
        <w:t xml:space="preserve"> medical examination</w:t>
      </w:r>
      <w:r>
        <w:rPr>
          <w:spacing w:val="-3"/>
          <w:sz w:val="24"/>
          <w:szCs w:val="24"/>
        </w:rPr>
        <w:t xml:space="preserve"> consisting of the following:</w:t>
      </w:r>
      <w:r w:rsidRPr="00D07653">
        <w:rPr>
          <w:spacing w:val="-3"/>
          <w:sz w:val="24"/>
          <w:szCs w:val="24"/>
        </w:rPr>
        <w:t xml:space="preserve"> </w:t>
      </w:r>
    </w:p>
    <w:p w14:paraId="7572EC68" w14:textId="77777777" w:rsidR="008E34F4" w:rsidRPr="008E34F4" w:rsidRDefault="001672D9" w:rsidP="008E34F4">
      <w:pPr>
        <w:rPr>
          <w:rFonts w:asciiTheme="minorHAnsi" w:eastAsiaTheme="minorEastAsia" w:hAnsiTheme="minorHAnsi" w:cstheme="minorBidi"/>
        </w:rPr>
      </w:pPr>
      <w:r w:rsidRPr="00D07653">
        <w:rPr>
          <w:sz w:val="24"/>
          <w:szCs w:val="28"/>
        </w:rPr>
        <w:t xml:space="preserve">A physical </w:t>
      </w:r>
      <w:r>
        <w:rPr>
          <w:sz w:val="24"/>
          <w:szCs w:val="28"/>
        </w:rPr>
        <w:t>examination with special emphasis on the respiratory system</w:t>
      </w:r>
      <w:r w:rsidR="008E34F4" w:rsidRPr="008E34F4">
        <w:rPr>
          <w:rFonts w:asciiTheme="minorHAnsi" w:eastAsiaTheme="minorEastAsia" w:hAnsiTheme="minorHAnsi" w:cstheme="minorBidi"/>
          <w:noProof/>
        </w:rPr>
        <w:drawing>
          <wp:anchor distT="0" distB="0" distL="114300" distR="114300" simplePos="0" relativeHeight="251680768" behindDoc="0" locked="0" layoutInCell="1" allowOverlap="1" wp14:anchorId="55E7E531" wp14:editId="3C507440">
            <wp:simplePos x="0" y="0"/>
            <wp:positionH relativeFrom="column">
              <wp:posOffset>4838277</wp:posOffset>
            </wp:positionH>
            <wp:positionV relativeFrom="page">
              <wp:posOffset>596900</wp:posOffset>
            </wp:positionV>
            <wp:extent cx="1969135" cy="301625"/>
            <wp:effectExtent l="0" t="0" r="0" b="0"/>
            <wp:wrapSquare wrapText="bothSides"/>
            <wp:docPr id="19112688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008E34F4" w:rsidRPr="008E34F4">
        <w:rPr>
          <w:rFonts w:asciiTheme="minorHAnsi" w:eastAsiaTheme="minorEastAsia" w:hAnsiTheme="minorHAnsi" w:cstheme="minorBidi"/>
          <w:noProof/>
        </w:rPr>
        <w:drawing>
          <wp:anchor distT="0" distB="0" distL="114300" distR="114300" simplePos="0" relativeHeight="251679744" behindDoc="0" locked="0" layoutInCell="1" allowOverlap="1" wp14:anchorId="758880DB" wp14:editId="10C447F3">
            <wp:simplePos x="0" y="0"/>
            <wp:positionH relativeFrom="column">
              <wp:posOffset>-197485</wp:posOffset>
            </wp:positionH>
            <wp:positionV relativeFrom="page">
              <wp:posOffset>488950</wp:posOffset>
            </wp:positionV>
            <wp:extent cx="1499235" cy="876935"/>
            <wp:effectExtent l="0" t="0" r="0" b="0"/>
            <wp:wrapSquare wrapText="bothSides"/>
            <wp:docPr id="13093929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4F697F44" w14:textId="77777777" w:rsidR="008E34F4" w:rsidRDefault="008E34F4" w:rsidP="008E34F4">
      <w:pPr>
        <w:pStyle w:val="ListParagraph"/>
        <w:ind w:left="770"/>
      </w:pPr>
      <w:r>
        <w:rPr>
          <w:noProof/>
        </w:rPr>
        <w:lastRenderedPageBreak/>
        <w:drawing>
          <wp:anchor distT="0" distB="0" distL="114300" distR="114300" simplePos="0" relativeHeight="251683840" behindDoc="0" locked="0" layoutInCell="1" allowOverlap="1" wp14:anchorId="1D442AC6" wp14:editId="5B29A3F4">
            <wp:simplePos x="0" y="0"/>
            <wp:positionH relativeFrom="column">
              <wp:posOffset>4838277</wp:posOffset>
            </wp:positionH>
            <wp:positionV relativeFrom="page">
              <wp:posOffset>596900</wp:posOffset>
            </wp:positionV>
            <wp:extent cx="1969135" cy="301625"/>
            <wp:effectExtent l="0" t="0" r="0" b="0"/>
            <wp:wrapSquare wrapText="bothSides"/>
            <wp:docPr id="173735052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6783A00E" wp14:editId="3FA01FD0">
            <wp:simplePos x="0" y="0"/>
            <wp:positionH relativeFrom="column">
              <wp:posOffset>-197485</wp:posOffset>
            </wp:positionH>
            <wp:positionV relativeFrom="page">
              <wp:posOffset>488950</wp:posOffset>
            </wp:positionV>
            <wp:extent cx="1499235" cy="876935"/>
            <wp:effectExtent l="0" t="0" r="0" b="0"/>
            <wp:wrapSquare wrapText="bothSides"/>
            <wp:docPr id="5663588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8BF1FF1" w14:textId="54E45042" w:rsidR="001672D9" w:rsidRDefault="001672D9" w:rsidP="008E34F4">
      <w:pPr>
        <w:pStyle w:val="NoSpacing"/>
        <w:spacing w:after="120"/>
        <w:rPr>
          <w:sz w:val="24"/>
          <w:szCs w:val="28"/>
        </w:rPr>
      </w:pPr>
    </w:p>
    <w:p w14:paraId="08531BE9" w14:textId="77777777" w:rsidR="008E34F4" w:rsidRDefault="008E34F4" w:rsidP="008E34F4">
      <w:pPr>
        <w:pStyle w:val="NoSpacing"/>
        <w:spacing w:after="120"/>
        <w:rPr>
          <w:sz w:val="24"/>
          <w:szCs w:val="28"/>
        </w:rPr>
      </w:pPr>
    </w:p>
    <w:p w14:paraId="548E8AF5" w14:textId="77777777" w:rsidR="008E34F4" w:rsidRDefault="008E34F4" w:rsidP="008E34F4">
      <w:pPr>
        <w:pStyle w:val="NoSpacing"/>
        <w:spacing w:after="120"/>
        <w:rPr>
          <w:sz w:val="24"/>
          <w:szCs w:val="28"/>
        </w:rPr>
      </w:pPr>
    </w:p>
    <w:p w14:paraId="073955AB" w14:textId="77777777" w:rsidR="001672D9" w:rsidRDefault="001672D9" w:rsidP="00E4051C">
      <w:pPr>
        <w:pStyle w:val="NoSpacing"/>
        <w:numPr>
          <w:ilvl w:val="0"/>
          <w:numId w:val="5"/>
        </w:numPr>
        <w:spacing w:after="120"/>
        <w:rPr>
          <w:sz w:val="24"/>
          <w:szCs w:val="28"/>
        </w:rPr>
      </w:pPr>
      <w:r>
        <w:rPr>
          <w:sz w:val="24"/>
          <w:szCs w:val="28"/>
        </w:rPr>
        <w:t>A chest X-ray at full inspiration</w:t>
      </w:r>
    </w:p>
    <w:p w14:paraId="3D9830ED" w14:textId="77777777" w:rsidR="001672D9" w:rsidRDefault="001672D9" w:rsidP="00E4051C">
      <w:pPr>
        <w:pStyle w:val="NoSpacing"/>
        <w:numPr>
          <w:ilvl w:val="0"/>
          <w:numId w:val="5"/>
        </w:numPr>
        <w:spacing w:after="120"/>
        <w:rPr>
          <w:sz w:val="24"/>
          <w:szCs w:val="28"/>
        </w:rPr>
      </w:pPr>
      <w:r>
        <w:rPr>
          <w:sz w:val="24"/>
          <w:szCs w:val="28"/>
        </w:rPr>
        <w:t>A pulmonary function test</w:t>
      </w:r>
    </w:p>
    <w:p w14:paraId="1299C998" w14:textId="77777777" w:rsidR="001672D9" w:rsidRDefault="001672D9" w:rsidP="00E4051C">
      <w:pPr>
        <w:pStyle w:val="NoSpacing"/>
        <w:numPr>
          <w:ilvl w:val="0"/>
          <w:numId w:val="5"/>
        </w:numPr>
        <w:spacing w:after="120"/>
        <w:rPr>
          <w:sz w:val="24"/>
          <w:szCs w:val="28"/>
        </w:rPr>
      </w:pPr>
      <w:r>
        <w:rPr>
          <w:sz w:val="24"/>
          <w:szCs w:val="28"/>
        </w:rPr>
        <w:t>Testing for latent tuberculosis infection</w:t>
      </w:r>
    </w:p>
    <w:p w14:paraId="30D7895D" w14:textId="77777777" w:rsidR="001672D9" w:rsidRDefault="001672D9" w:rsidP="00E4051C">
      <w:pPr>
        <w:pStyle w:val="NoSpacing"/>
        <w:numPr>
          <w:ilvl w:val="0"/>
          <w:numId w:val="5"/>
        </w:numPr>
        <w:spacing w:after="120"/>
        <w:rPr>
          <w:sz w:val="24"/>
          <w:szCs w:val="28"/>
        </w:rPr>
      </w:pPr>
      <w:r>
        <w:rPr>
          <w:sz w:val="24"/>
          <w:szCs w:val="28"/>
        </w:rPr>
        <w:t>Any other tests deemed appropriate by the medical provider</w:t>
      </w:r>
    </w:p>
    <w:p w14:paraId="57BD70A7" w14:textId="77777777" w:rsidR="001672D9" w:rsidRPr="00D07653" w:rsidRDefault="001672D9" w:rsidP="001672D9">
      <w:pPr>
        <w:pStyle w:val="NoSpacing"/>
        <w:spacing w:after="120"/>
        <w:ind w:left="50"/>
        <w:rPr>
          <w:spacing w:val="-3"/>
          <w:sz w:val="24"/>
          <w:szCs w:val="24"/>
          <w:highlight w:val="yellow"/>
        </w:rPr>
      </w:pPr>
      <w:r w:rsidRPr="00D07653">
        <w:rPr>
          <w:spacing w:val="-3"/>
          <w:sz w:val="24"/>
          <w:szCs w:val="24"/>
        </w:rPr>
        <w:t>Pr</w:t>
      </w:r>
      <w:r>
        <w:rPr>
          <w:spacing w:val="-3"/>
          <w:sz w:val="24"/>
          <w:szCs w:val="24"/>
        </w:rPr>
        <w:t>i</w:t>
      </w:r>
      <w:r w:rsidRPr="00D07653">
        <w:rPr>
          <w:spacing w:val="-3"/>
          <w:sz w:val="24"/>
          <w:szCs w:val="24"/>
        </w:rPr>
        <w:t xml:space="preserve">or </w:t>
      </w:r>
      <w:r>
        <w:rPr>
          <w:spacing w:val="-3"/>
          <w:sz w:val="24"/>
          <w:szCs w:val="24"/>
        </w:rPr>
        <w:t xml:space="preserve">to </w:t>
      </w:r>
      <w:r w:rsidRPr="00D07653">
        <w:rPr>
          <w:spacing w:val="-3"/>
          <w:sz w:val="24"/>
          <w:szCs w:val="24"/>
        </w:rPr>
        <w:t>receiving a medical exam</w:t>
      </w:r>
      <w:r>
        <w:rPr>
          <w:spacing w:val="-3"/>
          <w:sz w:val="24"/>
          <w:szCs w:val="24"/>
        </w:rPr>
        <w:t>, each employee</w:t>
      </w:r>
      <w:r w:rsidRPr="00D07653">
        <w:rPr>
          <w:spacing w:val="-3"/>
          <w:sz w:val="24"/>
          <w:szCs w:val="24"/>
        </w:rPr>
        <w:t xml:space="preserve"> will be required to complete the authorization form located in </w:t>
      </w:r>
      <w:r w:rsidRPr="00D07653">
        <w:rPr>
          <w:b/>
          <w:spacing w:val="-3"/>
          <w:sz w:val="24"/>
          <w:szCs w:val="24"/>
        </w:rPr>
        <w:t xml:space="preserve">Appendix </w:t>
      </w:r>
      <w:r>
        <w:rPr>
          <w:b/>
          <w:spacing w:val="-3"/>
          <w:sz w:val="24"/>
          <w:szCs w:val="24"/>
        </w:rPr>
        <w:t xml:space="preserve">E </w:t>
      </w:r>
      <w:r w:rsidRPr="00701502">
        <w:rPr>
          <w:spacing w:val="-3"/>
          <w:sz w:val="24"/>
          <w:szCs w:val="24"/>
        </w:rPr>
        <w:t>and return the form to the Program Administrator</w:t>
      </w:r>
      <w:r w:rsidRPr="00D07653">
        <w:rPr>
          <w:spacing w:val="-3"/>
          <w:sz w:val="24"/>
          <w:szCs w:val="24"/>
        </w:rPr>
        <w:t>.</w:t>
      </w:r>
    </w:p>
    <w:p w14:paraId="19979588" w14:textId="280013C5" w:rsidR="001672D9" w:rsidRDefault="00DB3E42" w:rsidP="001672D9">
      <w:pPr>
        <w:pStyle w:val="NoSpacing"/>
        <w:spacing w:after="120"/>
        <w:ind w:left="50"/>
        <w:rPr>
          <w:spacing w:val="-3"/>
          <w:sz w:val="24"/>
          <w:szCs w:val="24"/>
        </w:rPr>
      </w:pPr>
      <w:r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001672D9" w:rsidRPr="00D07653">
        <w:rPr>
          <w:spacing w:val="-3"/>
          <w:sz w:val="24"/>
          <w:szCs w:val="24"/>
        </w:rPr>
        <w:t xml:space="preserve">will provide all medical professionals used in this surveillance </w:t>
      </w:r>
      <w:r w:rsidR="001672D9">
        <w:rPr>
          <w:spacing w:val="-3"/>
          <w:sz w:val="24"/>
          <w:szCs w:val="24"/>
        </w:rPr>
        <w:t xml:space="preserve">program </w:t>
      </w:r>
      <w:r w:rsidR="001672D9" w:rsidRPr="00D07653">
        <w:rPr>
          <w:spacing w:val="-3"/>
          <w:sz w:val="24"/>
          <w:szCs w:val="24"/>
        </w:rPr>
        <w:t>a copy of</w:t>
      </w:r>
      <w:r w:rsidR="001672D9">
        <w:rPr>
          <w:spacing w:val="-3"/>
          <w:sz w:val="24"/>
          <w:szCs w:val="24"/>
        </w:rPr>
        <w:t>:</w:t>
      </w:r>
    </w:p>
    <w:p w14:paraId="6750343B" w14:textId="77777777" w:rsidR="001672D9" w:rsidRPr="00D07653" w:rsidRDefault="001672D9" w:rsidP="00E4051C">
      <w:pPr>
        <w:pStyle w:val="NoSpacing"/>
        <w:numPr>
          <w:ilvl w:val="0"/>
          <w:numId w:val="6"/>
        </w:numPr>
        <w:spacing w:after="120"/>
        <w:rPr>
          <w:sz w:val="24"/>
          <w:szCs w:val="28"/>
        </w:rPr>
      </w:pPr>
      <w:r>
        <w:rPr>
          <w:spacing w:val="-3"/>
          <w:sz w:val="24"/>
          <w:szCs w:val="24"/>
        </w:rPr>
        <w:t>T</w:t>
      </w:r>
      <w:r w:rsidRPr="00D07653">
        <w:rPr>
          <w:spacing w:val="-3"/>
          <w:sz w:val="24"/>
          <w:szCs w:val="24"/>
        </w:rPr>
        <w:t xml:space="preserve">he </w:t>
      </w:r>
      <w:r>
        <w:rPr>
          <w:spacing w:val="-3"/>
          <w:sz w:val="24"/>
          <w:szCs w:val="24"/>
        </w:rPr>
        <w:t xml:space="preserve">respirable crystalline silica </w:t>
      </w:r>
      <w:r w:rsidRPr="00D07653">
        <w:rPr>
          <w:spacing w:val="-3"/>
          <w:sz w:val="24"/>
          <w:szCs w:val="24"/>
        </w:rPr>
        <w:t>standard</w:t>
      </w:r>
    </w:p>
    <w:p w14:paraId="0AF0B39F" w14:textId="77777777" w:rsidR="001672D9" w:rsidRPr="00D07653" w:rsidRDefault="001672D9" w:rsidP="00E4051C">
      <w:pPr>
        <w:pStyle w:val="NoSpacing"/>
        <w:numPr>
          <w:ilvl w:val="0"/>
          <w:numId w:val="6"/>
        </w:numPr>
        <w:spacing w:after="120"/>
        <w:rPr>
          <w:sz w:val="24"/>
          <w:szCs w:val="28"/>
        </w:rPr>
      </w:pPr>
      <w:r>
        <w:rPr>
          <w:spacing w:val="-3"/>
          <w:sz w:val="24"/>
          <w:szCs w:val="24"/>
        </w:rPr>
        <w:t>A</w:t>
      </w:r>
      <w:r w:rsidRPr="00D07653">
        <w:rPr>
          <w:spacing w:val="-3"/>
          <w:sz w:val="24"/>
          <w:szCs w:val="24"/>
        </w:rPr>
        <w:t xml:space="preserve"> description of the employee’s duties </w:t>
      </w:r>
      <w:r>
        <w:rPr>
          <w:spacing w:val="-3"/>
          <w:sz w:val="24"/>
          <w:szCs w:val="24"/>
        </w:rPr>
        <w:t>that expose them to silica including the length of exposure and the PPE used</w:t>
      </w:r>
    </w:p>
    <w:p w14:paraId="4F279BB9" w14:textId="77777777" w:rsidR="001672D9" w:rsidRPr="00D07653" w:rsidRDefault="001672D9" w:rsidP="00E4051C">
      <w:pPr>
        <w:pStyle w:val="NoSpacing"/>
        <w:numPr>
          <w:ilvl w:val="0"/>
          <w:numId w:val="6"/>
        </w:numPr>
        <w:spacing w:after="120"/>
        <w:rPr>
          <w:sz w:val="24"/>
          <w:szCs w:val="28"/>
        </w:rPr>
      </w:pPr>
      <w:r>
        <w:rPr>
          <w:spacing w:val="-3"/>
          <w:sz w:val="24"/>
          <w:szCs w:val="24"/>
        </w:rPr>
        <w:t>The Medical Report F</w:t>
      </w:r>
      <w:r w:rsidRPr="00D07653">
        <w:rPr>
          <w:spacing w:val="-3"/>
          <w:sz w:val="24"/>
          <w:szCs w:val="24"/>
        </w:rPr>
        <w:t xml:space="preserve">orm in </w:t>
      </w:r>
      <w:r w:rsidRPr="00D07653">
        <w:rPr>
          <w:b/>
          <w:spacing w:val="-3"/>
          <w:sz w:val="24"/>
          <w:szCs w:val="24"/>
        </w:rPr>
        <w:t>Appendix F</w:t>
      </w:r>
      <w:r w:rsidRPr="00D07653">
        <w:rPr>
          <w:spacing w:val="-3"/>
          <w:sz w:val="24"/>
          <w:szCs w:val="24"/>
        </w:rPr>
        <w:t xml:space="preserve"> to be returned to the employee </w:t>
      </w:r>
    </w:p>
    <w:p w14:paraId="3D8DF48E" w14:textId="77777777" w:rsidR="001672D9" w:rsidRPr="00D07653" w:rsidRDefault="001672D9" w:rsidP="00E4051C">
      <w:pPr>
        <w:pStyle w:val="NoSpacing"/>
        <w:numPr>
          <w:ilvl w:val="0"/>
          <w:numId w:val="6"/>
        </w:numPr>
        <w:spacing w:after="240"/>
        <w:ind w:left="763"/>
        <w:rPr>
          <w:sz w:val="24"/>
          <w:szCs w:val="28"/>
        </w:rPr>
      </w:pPr>
      <w:r>
        <w:rPr>
          <w:spacing w:val="-3"/>
          <w:sz w:val="24"/>
          <w:szCs w:val="24"/>
        </w:rPr>
        <w:t>The Medical Opinion F</w:t>
      </w:r>
      <w:r w:rsidRPr="00D07653">
        <w:rPr>
          <w:spacing w:val="-3"/>
          <w:sz w:val="24"/>
          <w:szCs w:val="24"/>
        </w:rPr>
        <w:t xml:space="preserve">orm </w:t>
      </w:r>
      <w:r w:rsidRPr="00D07653">
        <w:rPr>
          <w:b/>
          <w:spacing w:val="-3"/>
          <w:sz w:val="24"/>
          <w:szCs w:val="24"/>
        </w:rPr>
        <w:t>Appendix G</w:t>
      </w:r>
      <w:r w:rsidRPr="00D07653">
        <w:rPr>
          <w:spacing w:val="-3"/>
          <w:sz w:val="24"/>
          <w:szCs w:val="24"/>
        </w:rPr>
        <w:t xml:space="preserve"> to be returned </w:t>
      </w:r>
    </w:p>
    <w:p w14:paraId="09EBB817" w14:textId="6B36CFD5" w:rsidR="001672D9" w:rsidRPr="00D07653" w:rsidRDefault="001672D9" w:rsidP="001672D9">
      <w:pPr>
        <w:pStyle w:val="NoSpacing"/>
        <w:spacing w:after="120"/>
        <w:ind w:left="50"/>
        <w:rPr>
          <w:sz w:val="24"/>
          <w:szCs w:val="28"/>
        </w:rPr>
      </w:pPr>
      <w:r>
        <w:rPr>
          <w:spacing w:val="-3"/>
          <w:sz w:val="24"/>
          <w:szCs w:val="24"/>
        </w:rPr>
        <w:t>A copy of the Medical Opinion F</w:t>
      </w:r>
      <w:r w:rsidRPr="00D07653">
        <w:rPr>
          <w:spacing w:val="-3"/>
          <w:sz w:val="24"/>
          <w:szCs w:val="24"/>
        </w:rPr>
        <w:t xml:space="preserve">orm provided to </w:t>
      </w:r>
      <w:r w:rsidR="00FE107B"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Pr="00D07653">
        <w:rPr>
          <w:spacing w:val="-3"/>
          <w:sz w:val="24"/>
          <w:szCs w:val="24"/>
        </w:rPr>
        <w:t>will be provided to the employee within 30 days of the examination.</w:t>
      </w:r>
    </w:p>
    <w:p w14:paraId="33020F4A" w14:textId="77777777" w:rsidR="00B56AE3" w:rsidRDefault="00B56AE3" w:rsidP="00D07653">
      <w:pPr>
        <w:suppressAutoHyphens/>
        <w:spacing w:after="0"/>
      </w:pPr>
    </w:p>
    <w:p w14:paraId="711167EA" w14:textId="77777777" w:rsidR="001D0630" w:rsidRPr="001D0630" w:rsidRDefault="001D0630" w:rsidP="001D0630">
      <w:pPr>
        <w:pBdr>
          <w:bottom w:val="single" w:sz="12" w:space="1" w:color="auto"/>
        </w:pBdr>
        <w:spacing w:after="240"/>
        <w:rPr>
          <w:rFonts w:asciiTheme="minorHAnsi" w:hAnsiTheme="minorHAnsi"/>
          <w:b/>
          <w:sz w:val="28"/>
        </w:rPr>
      </w:pPr>
      <w:r w:rsidRPr="001D0630">
        <w:rPr>
          <w:rFonts w:asciiTheme="minorHAnsi" w:hAnsiTheme="minorHAnsi"/>
          <w:b/>
          <w:sz w:val="28"/>
        </w:rPr>
        <w:t>Periodic Program Review</w:t>
      </w:r>
    </w:p>
    <w:p w14:paraId="43CC7AA3" w14:textId="77777777" w:rsidR="001672D9" w:rsidRPr="00A041C8" w:rsidRDefault="001672D9" w:rsidP="001672D9">
      <w:pPr>
        <w:suppressAutoHyphens/>
        <w:rPr>
          <w:rFonts w:asciiTheme="minorHAnsi" w:hAnsiTheme="minorHAnsi"/>
          <w:spacing w:val="-3"/>
          <w:sz w:val="24"/>
        </w:rPr>
      </w:pPr>
      <w:r w:rsidRPr="00A041C8">
        <w:rPr>
          <w:rFonts w:asciiTheme="minorHAnsi" w:hAnsiTheme="minorHAnsi"/>
          <w:spacing w:val="-3"/>
          <w:sz w:val="24"/>
        </w:rPr>
        <w:t>The Program Administrator will conduct an annual review to assess the program’s effectiveness</w:t>
      </w:r>
      <w:r>
        <w:rPr>
          <w:rFonts w:asciiTheme="minorHAnsi" w:hAnsiTheme="minorHAnsi"/>
          <w:spacing w:val="-3"/>
          <w:sz w:val="24"/>
        </w:rPr>
        <w:t xml:space="preserve">. </w:t>
      </w:r>
      <w:r w:rsidRPr="00A041C8">
        <w:rPr>
          <w:rFonts w:asciiTheme="minorHAnsi" w:hAnsiTheme="minorHAnsi"/>
          <w:spacing w:val="-3"/>
          <w:sz w:val="24"/>
        </w:rPr>
        <w:t xml:space="preserve">The review will consider all silica control procedures. If any inadequacies are identified, the Program Administrator will take all necessary steps to update the procedure or safeguarding method. Annual reviews are documented using the form in </w:t>
      </w:r>
      <w:r w:rsidRPr="00A041C8">
        <w:rPr>
          <w:rFonts w:asciiTheme="minorHAnsi" w:hAnsiTheme="minorHAnsi"/>
          <w:b/>
          <w:spacing w:val="-3"/>
          <w:sz w:val="24"/>
        </w:rPr>
        <w:t>Appendix H</w:t>
      </w:r>
      <w:r w:rsidRPr="00A041C8">
        <w:rPr>
          <w:rFonts w:asciiTheme="minorHAnsi" w:hAnsiTheme="minorHAnsi"/>
          <w:spacing w:val="-3"/>
          <w:sz w:val="24"/>
        </w:rPr>
        <w:t>.</w:t>
      </w:r>
    </w:p>
    <w:p w14:paraId="16899828" w14:textId="77777777" w:rsidR="00F20EB5" w:rsidRPr="00F20EB5" w:rsidRDefault="00F20EB5" w:rsidP="00F20EB5">
      <w:pPr>
        <w:pBdr>
          <w:bottom w:val="single" w:sz="12" w:space="2" w:color="auto"/>
        </w:pBdr>
        <w:rPr>
          <w:rFonts w:asciiTheme="minorHAnsi" w:hAnsiTheme="minorHAnsi"/>
          <w:b/>
          <w:sz w:val="28"/>
          <w:szCs w:val="28"/>
        </w:rPr>
      </w:pPr>
      <w:r w:rsidRPr="00F20EB5">
        <w:rPr>
          <w:rFonts w:asciiTheme="minorHAnsi" w:hAnsiTheme="minorHAnsi"/>
          <w:b/>
          <w:sz w:val="28"/>
          <w:szCs w:val="28"/>
        </w:rPr>
        <w:t>Records Retention</w:t>
      </w:r>
    </w:p>
    <w:p w14:paraId="379F014F" w14:textId="079C8074" w:rsidR="001672D9" w:rsidRPr="00A041C8" w:rsidRDefault="005F593F" w:rsidP="001672D9">
      <w:pPr>
        <w:spacing w:after="0" w:line="240" w:lineRule="auto"/>
        <w:rPr>
          <w:rFonts w:cs="Arial"/>
          <w:spacing w:val="-3"/>
          <w:sz w:val="24"/>
        </w:rPr>
      </w:pPr>
      <w:r w:rsidRPr="000D3BC9">
        <w:rPr>
          <w:rFonts w:asciiTheme="minorHAnsi" w:hAnsiTheme="minorHAnsi"/>
          <w:b/>
          <w:bCs/>
          <w:snapToGrid w:val="0"/>
          <w:sz w:val="24"/>
          <w:highlight w:val="yellow"/>
        </w:rPr>
        <w:t>Company</w:t>
      </w:r>
      <w:r w:rsidR="00CC5C3B">
        <w:rPr>
          <w:rFonts w:asciiTheme="minorHAnsi" w:hAnsiTheme="minorHAnsi"/>
          <w:snapToGrid w:val="0"/>
          <w:sz w:val="24"/>
        </w:rPr>
        <w:t xml:space="preserve"> </w:t>
      </w:r>
      <w:r w:rsidR="001672D9" w:rsidRPr="00A041C8">
        <w:rPr>
          <w:rFonts w:cs="Arial"/>
          <w:spacing w:val="-3"/>
          <w:sz w:val="24"/>
        </w:rPr>
        <w:t xml:space="preserve">will maintain Silica Exposure Control Program training records </w:t>
      </w:r>
      <w:r w:rsidR="001672D9" w:rsidRPr="002867B9">
        <w:rPr>
          <w:rFonts w:cs="Arial"/>
          <w:spacing w:val="-3"/>
          <w:sz w:val="24"/>
        </w:rPr>
        <w:t>for</w:t>
      </w:r>
      <w:r w:rsidR="001672D9" w:rsidRPr="002867B9">
        <w:rPr>
          <w:rFonts w:cs="Arial"/>
          <w:color w:val="FF0000"/>
          <w:spacing w:val="-3"/>
          <w:sz w:val="24"/>
        </w:rPr>
        <w:t xml:space="preserve"> </w:t>
      </w:r>
      <w:r w:rsidR="001672D9" w:rsidRPr="002867B9">
        <w:rPr>
          <w:rFonts w:cs="Arial"/>
          <w:spacing w:val="-3"/>
          <w:sz w:val="24"/>
        </w:rPr>
        <w:t>3</w:t>
      </w:r>
      <w:r w:rsidR="001672D9" w:rsidRPr="002867B9">
        <w:rPr>
          <w:rFonts w:cs="Arial"/>
          <w:color w:val="FF0000"/>
          <w:spacing w:val="-3"/>
          <w:sz w:val="24"/>
        </w:rPr>
        <w:t xml:space="preserve"> </w:t>
      </w:r>
      <w:r w:rsidR="001672D9" w:rsidRPr="002867B9">
        <w:rPr>
          <w:rFonts w:cs="Arial"/>
          <w:spacing w:val="-3"/>
          <w:sz w:val="24"/>
        </w:rPr>
        <w:t>years</w:t>
      </w:r>
      <w:r w:rsidR="001672D9" w:rsidRPr="00A041C8">
        <w:rPr>
          <w:rFonts w:cs="Arial"/>
          <w:spacing w:val="-3"/>
          <w:sz w:val="24"/>
        </w:rPr>
        <w:t>. All records will be kept by the Program Administrator. Exposure monitoring records</w:t>
      </w:r>
      <w:r w:rsidR="001672D9">
        <w:rPr>
          <w:rFonts w:cs="Arial"/>
          <w:spacing w:val="-3"/>
          <w:sz w:val="24"/>
        </w:rPr>
        <w:t>, m</w:t>
      </w:r>
      <w:r w:rsidR="001672D9" w:rsidRPr="00A041C8">
        <w:rPr>
          <w:rFonts w:cs="Arial"/>
          <w:spacing w:val="-3"/>
          <w:sz w:val="24"/>
        </w:rPr>
        <w:t xml:space="preserve">edical </w:t>
      </w:r>
      <w:r w:rsidR="001672D9">
        <w:rPr>
          <w:rFonts w:cs="Arial"/>
          <w:spacing w:val="-3"/>
          <w:sz w:val="24"/>
        </w:rPr>
        <w:t>s</w:t>
      </w:r>
      <w:r w:rsidR="001672D9" w:rsidRPr="00A041C8">
        <w:rPr>
          <w:rFonts w:cs="Arial"/>
          <w:spacing w:val="-3"/>
          <w:sz w:val="24"/>
        </w:rPr>
        <w:t xml:space="preserve">urveillance and machine exposure control method lists will be retained </w:t>
      </w:r>
      <w:r w:rsidR="001672D9">
        <w:rPr>
          <w:rFonts w:cs="Arial"/>
          <w:spacing w:val="-3"/>
          <w:sz w:val="24"/>
        </w:rPr>
        <w:t>indefinitely</w:t>
      </w:r>
      <w:r w:rsidR="001672D9" w:rsidRPr="00401385">
        <w:rPr>
          <w:rFonts w:cs="Arial"/>
          <w:spacing w:val="-3"/>
          <w:sz w:val="24"/>
        </w:rPr>
        <w:t>.</w:t>
      </w:r>
    </w:p>
    <w:p w14:paraId="6A02182D" w14:textId="77777777" w:rsidR="00213091" w:rsidRPr="001672D9" w:rsidRDefault="00213091" w:rsidP="00F20EB5">
      <w:pPr>
        <w:spacing w:after="0" w:line="240" w:lineRule="auto"/>
        <w:rPr>
          <w:rFonts w:cs="Arial"/>
          <w:spacing w:val="-3"/>
          <w:sz w:val="24"/>
        </w:rPr>
      </w:pPr>
    </w:p>
    <w:p w14:paraId="6D666670" w14:textId="77777777" w:rsidR="001672D9" w:rsidRPr="004A09B9" w:rsidRDefault="001672D9" w:rsidP="001672D9">
      <w:pPr>
        <w:pBdr>
          <w:bottom w:val="single" w:sz="12" w:space="1" w:color="auto"/>
        </w:pBdr>
        <w:spacing w:after="0" w:line="240" w:lineRule="auto"/>
        <w:rPr>
          <w:rFonts w:asciiTheme="minorHAnsi" w:hAnsiTheme="minorHAnsi" w:cs="Arial"/>
          <w:b/>
          <w:sz w:val="28"/>
          <w:szCs w:val="28"/>
        </w:rPr>
      </w:pPr>
      <w:r w:rsidRPr="004A09B9">
        <w:rPr>
          <w:rFonts w:asciiTheme="minorHAnsi" w:hAnsiTheme="minorHAnsi" w:cs="Arial"/>
          <w:b/>
          <w:sz w:val="28"/>
          <w:szCs w:val="28"/>
        </w:rPr>
        <w:t>Revision History</w:t>
      </w:r>
    </w:p>
    <w:p w14:paraId="0C74CCB4" w14:textId="77777777" w:rsidR="001672D9" w:rsidRPr="004A09B9" w:rsidRDefault="001672D9" w:rsidP="001672D9">
      <w:pPr>
        <w:suppressAutoHyphens/>
        <w:spacing w:after="0" w:line="240" w:lineRule="auto"/>
        <w:rPr>
          <w:rFonts w:asciiTheme="minorHAnsi" w:hAnsiTheme="minorHAnsi" w:cs="Arial"/>
          <w:spacing w:val="-3"/>
        </w:rPr>
      </w:pPr>
    </w:p>
    <w:p w14:paraId="77DDCC29" w14:textId="513DC52B" w:rsidR="001672D9" w:rsidRPr="00507241" w:rsidRDefault="00CC5C3B" w:rsidP="001672D9">
      <w:pPr>
        <w:suppressAutoHyphens/>
        <w:spacing w:after="0" w:line="240" w:lineRule="auto"/>
        <w:rPr>
          <w:rFonts w:asciiTheme="minorHAnsi" w:hAnsiTheme="minorHAnsi" w:cs="Arial"/>
          <w:color w:val="C00000"/>
          <w:spacing w:val="-3"/>
          <w:sz w:val="24"/>
        </w:rPr>
      </w:pPr>
      <w:r>
        <w:rPr>
          <w:rFonts w:asciiTheme="minorHAnsi" w:hAnsiTheme="minorHAnsi" w:cs="Arial"/>
          <w:spacing w:val="-3"/>
          <w:sz w:val="24"/>
        </w:rPr>
        <w:t xml:space="preserve">Revision </w:t>
      </w:r>
      <w:r w:rsidR="005F593F" w:rsidRPr="005F593F">
        <w:rPr>
          <w:rFonts w:asciiTheme="minorHAnsi" w:hAnsiTheme="minorHAnsi" w:cs="Arial"/>
          <w:b/>
          <w:bCs/>
          <w:spacing w:val="-3"/>
          <w:sz w:val="24"/>
          <w:highlight w:val="yellow"/>
        </w:rPr>
        <w:t>Date</w:t>
      </w:r>
      <w:r w:rsidR="001672D9" w:rsidRPr="00507241">
        <w:rPr>
          <w:rFonts w:asciiTheme="minorHAnsi" w:hAnsiTheme="minorHAnsi" w:cs="Arial"/>
          <w:color w:val="C00000"/>
          <w:spacing w:val="-3"/>
          <w:sz w:val="24"/>
        </w:rPr>
        <w:t xml:space="preserve"> </w:t>
      </w:r>
    </w:p>
    <w:p w14:paraId="12EE38A2" w14:textId="77777777" w:rsidR="001672D9" w:rsidRPr="004A09B9" w:rsidRDefault="001672D9" w:rsidP="001672D9">
      <w:pPr>
        <w:spacing w:after="0" w:line="240" w:lineRule="auto"/>
        <w:rPr>
          <w:rFonts w:asciiTheme="minorHAnsi" w:hAnsiTheme="minorHAnsi" w:cs="Arial"/>
          <w:b/>
          <w:sz w:val="28"/>
          <w:szCs w:val="28"/>
        </w:rPr>
      </w:pPr>
    </w:p>
    <w:p w14:paraId="57FF5C84" w14:textId="77777777" w:rsidR="00A34D3E" w:rsidRPr="001672D9" w:rsidRDefault="00A34D3E">
      <w:pPr>
        <w:spacing w:after="0" w:line="240" w:lineRule="auto"/>
        <w:rPr>
          <w:b/>
          <w:sz w:val="32"/>
          <w:szCs w:val="28"/>
        </w:rPr>
      </w:pPr>
      <w:r w:rsidRPr="001672D9">
        <w:rPr>
          <w:b/>
          <w:sz w:val="32"/>
          <w:szCs w:val="28"/>
        </w:rPr>
        <w:br w:type="page"/>
      </w:r>
    </w:p>
    <w:p w14:paraId="01BA9E0A" w14:textId="77777777" w:rsidR="008E34F4" w:rsidRPr="008E34F4" w:rsidRDefault="008E34F4" w:rsidP="008E34F4">
      <w:pPr>
        <w:rPr>
          <w:rFonts w:asciiTheme="minorHAnsi" w:eastAsiaTheme="minorEastAsia" w:hAnsiTheme="minorHAnsi" w:cstheme="minorBidi"/>
        </w:rPr>
      </w:pPr>
      <w:r w:rsidRPr="008E34F4">
        <w:rPr>
          <w:rFonts w:asciiTheme="minorHAnsi" w:eastAsiaTheme="minorEastAsia" w:hAnsiTheme="minorHAnsi" w:cstheme="minorBidi"/>
          <w:noProof/>
        </w:rPr>
        <w:lastRenderedPageBreak/>
        <w:drawing>
          <wp:anchor distT="0" distB="0" distL="114300" distR="114300" simplePos="0" relativeHeight="251686912" behindDoc="0" locked="0" layoutInCell="1" allowOverlap="1" wp14:anchorId="6F4D985B" wp14:editId="0EDADA25">
            <wp:simplePos x="0" y="0"/>
            <wp:positionH relativeFrom="column">
              <wp:posOffset>4838277</wp:posOffset>
            </wp:positionH>
            <wp:positionV relativeFrom="page">
              <wp:posOffset>596900</wp:posOffset>
            </wp:positionV>
            <wp:extent cx="1969135" cy="301625"/>
            <wp:effectExtent l="0" t="0" r="0" b="0"/>
            <wp:wrapSquare wrapText="bothSides"/>
            <wp:docPr id="197156170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8E34F4">
        <w:rPr>
          <w:rFonts w:asciiTheme="minorHAnsi" w:eastAsiaTheme="minorEastAsia" w:hAnsiTheme="minorHAnsi" w:cstheme="minorBidi"/>
          <w:noProof/>
        </w:rPr>
        <w:drawing>
          <wp:anchor distT="0" distB="0" distL="114300" distR="114300" simplePos="0" relativeHeight="251685888" behindDoc="0" locked="0" layoutInCell="1" allowOverlap="1" wp14:anchorId="7CEF6407" wp14:editId="06DD4F4A">
            <wp:simplePos x="0" y="0"/>
            <wp:positionH relativeFrom="column">
              <wp:posOffset>-197485</wp:posOffset>
            </wp:positionH>
            <wp:positionV relativeFrom="page">
              <wp:posOffset>488950</wp:posOffset>
            </wp:positionV>
            <wp:extent cx="1499235" cy="876935"/>
            <wp:effectExtent l="0" t="0" r="0" b="0"/>
            <wp:wrapSquare wrapText="bothSides"/>
            <wp:docPr id="16853398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2D3B481" w14:textId="77777777" w:rsidR="008E34F4" w:rsidRDefault="008E34F4" w:rsidP="00D21FA8">
      <w:pPr>
        <w:pBdr>
          <w:bottom w:val="single" w:sz="12" w:space="1" w:color="auto"/>
        </w:pBdr>
        <w:rPr>
          <w:b/>
          <w:sz w:val="28"/>
          <w:szCs w:val="28"/>
        </w:rPr>
      </w:pPr>
    </w:p>
    <w:p w14:paraId="2BCBE072" w14:textId="77777777" w:rsidR="008E34F4" w:rsidRDefault="008E34F4" w:rsidP="00D21FA8">
      <w:pPr>
        <w:pBdr>
          <w:bottom w:val="single" w:sz="12" w:space="1" w:color="auto"/>
        </w:pBdr>
        <w:rPr>
          <w:b/>
          <w:sz w:val="28"/>
          <w:szCs w:val="28"/>
        </w:rPr>
      </w:pPr>
    </w:p>
    <w:p w14:paraId="7A8D2099" w14:textId="2EC08C1C" w:rsidR="00D21FA8" w:rsidRPr="00D82C02" w:rsidRDefault="00D21FA8" w:rsidP="00D21FA8">
      <w:pPr>
        <w:pBdr>
          <w:bottom w:val="single" w:sz="12" w:space="1" w:color="auto"/>
        </w:pBdr>
        <w:rPr>
          <w:b/>
          <w:sz w:val="28"/>
          <w:szCs w:val="28"/>
        </w:rPr>
      </w:pPr>
      <w:r>
        <w:rPr>
          <w:b/>
          <w:sz w:val="28"/>
          <w:szCs w:val="28"/>
        </w:rPr>
        <w:t xml:space="preserve">Appendix A – </w:t>
      </w:r>
      <w:r w:rsidR="00A34D3E">
        <w:rPr>
          <w:b/>
          <w:sz w:val="28"/>
          <w:szCs w:val="28"/>
        </w:rPr>
        <w:t xml:space="preserve">Exposed </w:t>
      </w:r>
      <w:r>
        <w:rPr>
          <w:b/>
          <w:sz w:val="28"/>
          <w:szCs w:val="28"/>
        </w:rPr>
        <w:t>Employee List</w:t>
      </w:r>
      <w:r>
        <w:rPr>
          <w:spacing w:val="-3"/>
        </w:rPr>
        <w:t xml:space="preserve"> </w:t>
      </w:r>
    </w:p>
    <w:p w14:paraId="132875F6" w14:textId="77777777" w:rsidR="00D21FA8" w:rsidRDefault="00D21FA8" w:rsidP="00D21FA8">
      <w:pPr>
        <w:pStyle w:val="BodyText"/>
      </w:pPr>
    </w:p>
    <w:tbl>
      <w:tblPr>
        <w:tblStyle w:val="TableGrid"/>
        <w:tblW w:w="0" w:type="auto"/>
        <w:tblLook w:val="04A0" w:firstRow="1" w:lastRow="0" w:firstColumn="1" w:lastColumn="0" w:noHBand="0" w:noVBand="1"/>
      </w:tblPr>
      <w:tblGrid>
        <w:gridCol w:w="3592"/>
        <w:gridCol w:w="3599"/>
        <w:gridCol w:w="3599"/>
      </w:tblGrid>
      <w:tr w:rsidR="00A34D3E" w14:paraId="529CB7A8" w14:textId="77777777" w:rsidTr="00A34D3E">
        <w:trPr>
          <w:trHeight w:val="429"/>
        </w:trPr>
        <w:tc>
          <w:tcPr>
            <w:tcW w:w="3592" w:type="dxa"/>
            <w:shd w:val="clear" w:color="auto" w:fill="D9D9D9" w:themeFill="background1" w:themeFillShade="D9"/>
            <w:vAlign w:val="center"/>
          </w:tcPr>
          <w:p w14:paraId="124212E5" w14:textId="77777777" w:rsidR="00A34D3E" w:rsidRPr="00653A79" w:rsidRDefault="00A34D3E" w:rsidP="001C664F">
            <w:pPr>
              <w:pStyle w:val="BodyText"/>
              <w:spacing w:after="0"/>
              <w:jc w:val="center"/>
              <w:rPr>
                <w:color w:val="FF0000"/>
                <w:sz w:val="24"/>
              </w:rPr>
            </w:pPr>
            <w:r w:rsidRPr="00653A79">
              <w:rPr>
                <w:b/>
                <w:sz w:val="24"/>
              </w:rPr>
              <w:t>Name of Employee</w:t>
            </w:r>
          </w:p>
        </w:tc>
        <w:tc>
          <w:tcPr>
            <w:tcW w:w="3599" w:type="dxa"/>
            <w:shd w:val="clear" w:color="auto" w:fill="D9D9D9" w:themeFill="background1" w:themeFillShade="D9"/>
            <w:vAlign w:val="center"/>
          </w:tcPr>
          <w:p w14:paraId="0BDB9B55" w14:textId="77777777" w:rsidR="00A34D3E" w:rsidRPr="00653A79" w:rsidRDefault="00A34D3E" w:rsidP="001C664F">
            <w:pPr>
              <w:pStyle w:val="BodyText"/>
              <w:spacing w:after="0"/>
              <w:jc w:val="center"/>
              <w:rPr>
                <w:b/>
                <w:color w:val="FF0000"/>
                <w:sz w:val="24"/>
              </w:rPr>
            </w:pPr>
            <w:r w:rsidRPr="00653A79">
              <w:rPr>
                <w:b/>
                <w:sz w:val="24"/>
              </w:rPr>
              <w:t>Position</w:t>
            </w:r>
          </w:p>
        </w:tc>
        <w:tc>
          <w:tcPr>
            <w:tcW w:w="3599" w:type="dxa"/>
            <w:shd w:val="clear" w:color="auto" w:fill="D9D9D9" w:themeFill="background1" w:themeFillShade="D9"/>
            <w:vAlign w:val="center"/>
          </w:tcPr>
          <w:p w14:paraId="02E2D1F1" w14:textId="77777777" w:rsidR="00A34D3E" w:rsidRPr="00653A79" w:rsidRDefault="00A34D3E" w:rsidP="001C664F">
            <w:pPr>
              <w:pStyle w:val="BodyText"/>
              <w:spacing w:after="0"/>
              <w:jc w:val="center"/>
              <w:rPr>
                <w:b/>
                <w:sz w:val="24"/>
              </w:rPr>
            </w:pPr>
            <w:r>
              <w:rPr>
                <w:b/>
                <w:sz w:val="24"/>
              </w:rPr>
              <w:t>Task</w:t>
            </w:r>
          </w:p>
        </w:tc>
      </w:tr>
      <w:tr w:rsidR="00A34D3E" w14:paraId="1A29BD7C" w14:textId="77777777" w:rsidTr="001E3604">
        <w:trPr>
          <w:trHeight w:val="429"/>
        </w:trPr>
        <w:tc>
          <w:tcPr>
            <w:tcW w:w="3592" w:type="dxa"/>
            <w:vAlign w:val="center"/>
          </w:tcPr>
          <w:p w14:paraId="613E8F35" w14:textId="77777777" w:rsidR="00A34D3E" w:rsidRPr="00653A79" w:rsidRDefault="00A34D3E" w:rsidP="001C664F">
            <w:pPr>
              <w:pStyle w:val="BodyText"/>
              <w:spacing w:after="0"/>
              <w:jc w:val="center"/>
              <w:rPr>
                <w:color w:val="FF0000"/>
                <w:sz w:val="24"/>
                <w:highlight w:val="yellow"/>
              </w:rPr>
            </w:pPr>
          </w:p>
        </w:tc>
        <w:tc>
          <w:tcPr>
            <w:tcW w:w="3599" w:type="dxa"/>
            <w:vAlign w:val="center"/>
          </w:tcPr>
          <w:p w14:paraId="3808D9AB" w14:textId="77777777" w:rsidR="00A34D3E" w:rsidRPr="00653A79" w:rsidRDefault="00A34D3E" w:rsidP="001C664F">
            <w:pPr>
              <w:pStyle w:val="BodyText"/>
              <w:spacing w:after="0"/>
              <w:jc w:val="center"/>
              <w:rPr>
                <w:color w:val="FF0000"/>
                <w:sz w:val="24"/>
                <w:highlight w:val="yellow"/>
              </w:rPr>
            </w:pPr>
          </w:p>
        </w:tc>
        <w:tc>
          <w:tcPr>
            <w:tcW w:w="3599" w:type="dxa"/>
          </w:tcPr>
          <w:p w14:paraId="469340CC" w14:textId="77777777" w:rsidR="00A34D3E" w:rsidRPr="00653A79" w:rsidRDefault="00A34D3E" w:rsidP="001C664F">
            <w:pPr>
              <w:pStyle w:val="BodyText"/>
              <w:spacing w:after="0"/>
              <w:jc w:val="center"/>
              <w:rPr>
                <w:color w:val="FF0000"/>
                <w:sz w:val="24"/>
                <w:highlight w:val="yellow"/>
              </w:rPr>
            </w:pPr>
          </w:p>
        </w:tc>
      </w:tr>
      <w:tr w:rsidR="00A34D3E" w14:paraId="0F6D5195" w14:textId="77777777" w:rsidTr="001E3604">
        <w:trPr>
          <w:trHeight w:val="429"/>
        </w:trPr>
        <w:tc>
          <w:tcPr>
            <w:tcW w:w="3592" w:type="dxa"/>
            <w:vAlign w:val="center"/>
          </w:tcPr>
          <w:p w14:paraId="4E56FCB0" w14:textId="77777777" w:rsidR="00A34D3E" w:rsidRPr="00653A79" w:rsidRDefault="00A34D3E" w:rsidP="001C664F">
            <w:pPr>
              <w:pStyle w:val="BodyText"/>
              <w:spacing w:after="0"/>
              <w:jc w:val="center"/>
              <w:rPr>
                <w:sz w:val="24"/>
              </w:rPr>
            </w:pPr>
          </w:p>
        </w:tc>
        <w:tc>
          <w:tcPr>
            <w:tcW w:w="3599" w:type="dxa"/>
            <w:vAlign w:val="center"/>
          </w:tcPr>
          <w:p w14:paraId="7A28C014" w14:textId="77777777" w:rsidR="00A34D3E" w:rsidRPr="00653A79" w:rsidRDefault="00A34D3E" w:rsidP="001C664F">
            <w:pPr>
              <w:pStyle w:val="BodyText"/>
              <w:spacing w:after="0"/>
              <w:jc w:val="center"/>
              <w:rPr>
                <w:sz w:val="24"/>
              </w:rPr>
            </w:pPr>
          </w:p>
        </w:tc>
        <w:tc>
          <w:tcPr>
            <w:tcW w:w="3599" w:type="dxa"/>
          </w:tcPr>
          <w:p w14:paraId="085DBECC" w14:textId="77777777" w:rsidR="00A34D3E" w:rsidRPr="00653A79" w:rsidRDefault="00A34D3E" w:rsidP="001C664F">
            <w:pPr>
              <w:pStyle w:val="BodyText"/>
              <w:spacing w:after="0"/>
              <w:jc w:val="center"/>
              <w:rPr>
                <w:sz w:val="24"/>
              </w:rPr>
            </w:pPr>
          </w:p>
        </w:tc>
      </w:tr>
      <w:tr w:rsidR="00A34D3E" w14:paraId="11FE8BA1" w14:textId="77777777" w:rsidTr="001E3604">
        <w:trPr>
          <w:trHeight w:val="429"/>
        </w:trPr>
        <w:tc>
          <w:tcPr>
            <w:tcW w:w="3592" w:type="dxa"/>
            <w:vAlign w:val="center"/>
          </w:tcPr>
          <w:p w14:paraId="6FDF80D1" w14:textId="77777777" w:rsidR="00A34D3E" w:rsidRPr="00653A79" w:rsidRDefault="00A34D3E" w:rsidP="001C664F">
            <w:pPr>
              <w:pStyle w:val="BodyText"/>
              <w:spacing w:after="0"/>
              <w:jc w:val="center"/>
              <w:rPr>
                <w:sz w:val="24"/>
              </w:rPr>
            </w:pPr>
          </w:p>
        </w:tc>
        <w:tc>
          <w:tcPr>
            <w:tcW w:w="3599" w:type="dxa"/>
            <w:vAlign w:val="center"/>
          </w:tcPr>
          <w:p w14:paraId="6C5DBAE6" w14:textId="77777777" w:rsidR="00A34D3E" w:rsidRPr="00653A79" w:rsidRDefault="00A34D3E" w:rsidP="001C664F">
            <w:pPr>
              <w:pStyle w:val="BodyText"/>
              <w:spacing w:after="0"/>
              <w:jc w:val="center"/>
              <w:rPr>
                <w:sz w:val="24"/>
              </w:rPr>
            </w:pPr>
          </w:p>
        </w:tc>
        <w:tc>
          <w:tcPr>
            <w:tcW w:w="3599" w:type="dxa"/>
          </w:tcPr>
          <w:p w14:paraId="62D7F5D3" w14:textId="77777777" w:rsidR="00A34D3E" w:rsidRPr="00653A79" w:rsidRDefault="00A34D3E" w:rsidP="001C664F">
            <w:pPr>
              <w:pStyle w:val="BodyText"/>
              <w:spacing w:after="0"/>
              <w:jc w:val="center"/>
              <w:rPr>
                <w:sz w:val="24"/>
              </w:rPr>
            </w:pPr>
          </w:p>
        </w:tc>
      </w:tr>
      <w:tr w:rsidR="00A34D3E" w14:paraId="36C5A7BC" w14:textId="77777777" w:rsidTr="001E3604">
        <w:trPr>
          <w:trHeight w:val="429"/>
        </w:trPr>
        <w:tc>
          <w:tcPr>
            <w:tcW w:w="3592" w:type="dxa"/>
            <w:vAlign w:val="center"/>
          </w:tcPr>
          <w:p w14:paraId="6D3F4925" w14:textId="77777777" w:rsidR="00A34D3E" w:rsidRPr="00653A79" w:rsidRDefault="00A34D3E" w:rsidP="001C664F">
            <w:pPr>
              <w:pStyle w:val="BodyText"/>
              <w:spacing w:after="0"/>
              <w:jc w:val="center"/>
              <w:rPr>
                <w:sz w:val="24"/>
              </w:rPr>
            </w:pPr>
          </w:p>
        </w:tc>
        <w:tc>
          <w:tcPr>
            <w:tcW w:w="3599" w:type="dxa"/>
            <w:vAlign w:val="center"/>
          </w:tcPr>
          <w:p w14:paraId="2FE61058" w14:textId="77777777" w:rsidR="00A34D3E" w:rsidRPr="00653A79" w:rsidRDefault="00A34D3E" w:rsidP="001C664F">
            <w:pPr>
              <w:pStyle w:val="BodyText"/>
              <w:spacing w:after="0"/>
              <w:jc w:val="center"/>
              <w:rPr>
                <w:sz w:val="24"/>
              </w:rPr>
            </w:pPr>
          </w:p>
        </w:tc>
        <w:tc>
          <w:tcPr>
            <w:tcW w:w="3599" w:type="dxa"/>
          </w:tcPr>
          <w:p w14:paraId="280DDC35" w14:textId="77777777" w:rsidR="00A34D3E" w:rsidRPr="00653A79" w:rsidRDefault="00A34D3E" w:rsidP="001C664F">
            <w:pPr>
              <w:pStyle w:val="BodyText"/>
              <w:spacing w:after="0"/>
              <w:jc w:val="center"/>
              <w:rPr>
                <w:sz w:val="24"/>
              </w:rPr>
            </w:pPr>
          </w:p>
        </w:tc>
      </w:tr>
      <w:tr w:rsidR="00A34D3E" w14:paraId="449CFAA6" w14:textId="77777777" w:rsidTr="001E3604">
        <w:trPr>
          <w:trHeight w:val="429"/>
        </w:trPr>
        <w:tc>
          <w:tcPr>
            <w:tcW w:w="3592" w:type="dxa"/>
            <w:vAlign w:val="center"/>
          </w:tcPr>
          <w:p w14:paraId="57C09FE7" w14:textId="77777777" w:rsidR="00A34D3E" w:rsidRPr="00653A79" w:rsidRDefault="00A34D3E" w:rsidP="001C664F">
            <w:pPr>
              <w:pStyle w:val="BodyText"/>
              <w:spacing w:after="0"/>
              <w:jc w:val="center"/>
              <w:rPr>
                <w:sz w:val="24"/>
              </w:rPr>
            </w:pPr>
          </w:p>
        </w:tc>
        <w:tc>
          <w:tcPr>
            <w:tcW w:w="3599" w:type="dxa"/>
            <w:vAlign w:val="center"/>
          </w:tcPr>
          <w:p w14:paraId="13C33B22" w14:textId="77777777" w:rsidR="00A34D3E" w:rsidRPr="00653A79" w:rsidRDefault="00A34D3E" w:rsidP="001C664F">
            <w:pPr>
              <w:pStyle w:val="BodyText"/>
              <w:spacing w:after="0"/>
              <w:jc w:val="center"/>
              <w:rPr>
                <w:sz w:val="24"/>
              </w:rPr>
            </w:pPr>
          </w:p>
        </w:tc>
        <w:tc>
          <w:tcPr>
            <w:tcW w:w="3599" w:type="dxa"/>
          </w:tcPr>
          <w:p w14:paraId="43C05580" w14:textId="77777777" w:rsidR="00A34D3E" w:rsidRPr="00653A79" w:rsidRDefault="00A34D3E" w:rsidP="001C664F">
            <w:pPr>
              <w:pStyle w:val="BodyText"/>
              <w:spacing w:after="0"/>
              <w:jc w:val="center"/>
              <w:rPr>
                <w:sz w:val="24"/>
              </w:rPr>
            </w:pPr>
          </w:p>
        </w:tc>
      </w:tr>
      <w:tr w:rsidR="00A34D3E" w14:paraId="3FD325F7" w14:textId="77777777" w:rsidTr="001E3604">
        <w:trPr>
          <w:trHeight w:val="429"/>
        </w:trPr>
        <w:tc>
          <w:tcPr>
            <w:tcW w:w="3592" w:type="dxa"/>
            <w:vAlign w:val="center"/>
          </w:tcPr>
          <w:p w14:paraId="55488267" w14:textId="77777777" w:rsidR="00A34D3E" w:rsidRPr="00653A79" w:rsidRDefault="00A34D3E" w:rsidP="001C664F">
            <w:pPr>
              <w:pStyle w:val="BodyText"/>
              <w:spacing w:after="0"/>
              <w:jc w:val="center"/>
              <w:rPr>
                <w:sz w:val="24"/>
              </w:rPr>
            </w:pPr>
          </w:p>
        </w:tc>
        <w:tc>
          <w:tcPr>
            <w:tcW w:w="3599" w:type="dxa"/>
            <w:vAlign w:val="center"/>
          </w:tcPr>
          <w:p w14:paraId="59BF89ED" w14:textId="77777777" w:rsidR="00A34D3E" w:rsidRPr="00653A79" w:rsidRDefault="00A34D3E" w:rsidP="001C664F">
            <w:pPr>
              <w:pStyle w:val="BodyText"/>
              <w:spacing w:after="0"/>
              <w:jc w:val="center"/>
              <w:rPr>
                <w:sz w:val="24"/>
              </w:rPr>
            </w:pPr>
          </w:p>
        </w:tc>
        <w:tc>
          <w:tcPr>
            <w:tcW w:w="3599" w:type="dxa"/>
          </w:tcPr>
          <w:p w14:paraId="241B2124" w14:textId="77777777" w:rsidR="00A34D3E" w:rsidRPr="00653A79" w:rsidRDefault="00A34D3E" w:rsidP="001C664F">
            <w:pPr>
              <w:pStyle w:val="BodyText"/>
              <w:spacing w:after="0"/>
              <w:jc w:val="center"/>
              <w:rPr>
                <w:sz w:val="24"/>
              </w:rPr>
            </w:pPr>
          </w:p>
        </w:tc>
      </w:tr>
      <w:tr w:rsidR="00A34D3E" w14:paraId="1DAD4784" w14:textId="77777777" w:rsidTr="001E3604">
        <w:trPr>
          <w:trHeight w:val="429"/>
        </w:trPr>
        <w:tc>
          <w:tcPr>
            <w:tcW w:w="3592" w:type="dxa"/>
            <w:vAlign w:val="center"/>
          </w:tcPr>
          <w:p w14:paraId="22643DF0" w14:textId="77777777" w:rsidR="00A34D3E" w:rsidRPr="00653A79" w:rsidRDefault="00A34D3E" w:rsidP="001C664F">
            <w:pPr>
              <w:pStyle w:val="BodyText"/>
              <w:spacing w:after="0"/>
              <w:jc w:val="center"/>
              <w:rPr>
                <w:sz w:val="24"/>
              </w:rPr>
            </w:pPr>
          </w:p>
        </w:tc>
        <w:tc>
          <w:tcPr>
            <w:tcW w:w="3599" w:type="dxa"/>
            <w:vAlign w:val="center"/>
          </w:tcPr>
          <w:p w14:paraId="7AA8E56B" w14:textId="77777777" w:rsidR="00A34D3E" w:rsidRPr="00653A79" w:rsidRDefault="00A34D3E" w:rsidP="001C664F">
            <w:pPr>
              <w:pStyle w:val="BodyText"/>
              <w:spacing w:after="0"/>
              <w:jc w:val="center"/>
              <w:rPr>
                <w:sz w:val="24"/>
              </w:rPr>
            </w:pPr>
          </w:p>
        </w:tc>
        <w:tc>
          <w:tcPr>
            <w:tcW w:w="3599" w:type="dxa"/>
          </w:tcPr>
          <w:p w14:paraId="3C7633C8" w14:textId="77777777" w:rsidR="00A34D3E" w:rsidRPr="00653A79" w:rsidRDefault="00A34D3E" w:rsidP="001C664F">
            <w:pPr>
              <w:pStyle w:val="BodyText"/>
              <w:spacing w:after="0"/>
              <w:jc w:val="center"/>
              <w:rPr>
                <w:sz w:val="24"/>
              </w:rPr>
            </w:pPr>
          </w:p>
        </w:tc>
      </w:tr>
    </w:tbl>
    <w:p w14:paraId="1B9D4DD9" w14:textId="77777777" w:rsidR="003211D3" w:rsidRDefault="003211D3" w:rsidP="00D21FA8">
      <w:pPr>
        <w:suppressAutoHyphens/>
        <w:rPr>
          <w:rFonts w:ascii="Arial" w:hAnsi="Arial" w:cs="Arial"/>
        </w:rPr>
      </w:pPr>
    </w:p>
    <w:p w14:paraId="7CC04ED3" w14:textId="77777777" w:rsidR="003211D3" w:rsidRDefault="003211D3">
      <w:pPr>
        <w:spacing w:after="0" w:line="240" w:lineRule="auto"/>
        <w:rPr>
          <w:rFonts w:ascii="Arial" w:hAnsi="Arial" w:cs="Arial"/>
        </w:rPr>
      </w:pPr>
      <w:r>
        <w:rPr>
          <w:rFonts w:ascii="Arial" w:hAnsi="Arial" w:cs="Arial"/>
        </w:rPr>
        <w:br w:type="page"/>
      </w:r>
    </w:p>
    <w:p w14:paraId="5248E7B9" w14:textId="77777777" w:rsidR="008E34F4" w:rsidRPr="008E34F4" w:rsidRDefault="008E34F4" w:rsidP="008E34F4">
      <w:pPr>
        <w:rPr>
          <w:rFonts w:asciiTheme="minorHAnsi" w:eastAsiaTheme="minorEastAsia" w:hAnsiTheme="minorHAnsi" w:cstheme="minorBidi"/>
        </w:rPr>
      </w:pPr>
      <w:r w:rsidRPr="008E34F4">
        <w:rPr>
          <w:rFonts w:asciiTheme="minorHAnsi" w:eastAsiaTheme="minorEastAsia" w:hAnsiTheme="minorHAnsi" w:cstheme="minorBidi"/>
          <w:noProof/>
        </w:rPr>
        <w:lastRenderedPageBreak/>
        <w:drawing>
          <wp:anchor distT="0" distB="0" distL="114300" distR="114300" simplePos="0" relativeHeight="251689984" behindDoc="0" locked="0" layoutInCell="1" allowOverlap="1" wp14:anchorId="51EE902E" wp14:editId="481E04BC">
            <wp:simplePos x="0" y="0"/>
            <wp:positionH relativeFrom="column">
              <wp:posOffset>4838277</wp:posOffset>
            </wp:positionH>
            <wp:positionV relativeFrom="page">
              <wp:posOffset>596900</wp:posOffset>
            </wp:positionV>
            <wp:extent cx="1969135" cy="301625"/>
            <wp:effectExtent l="0" t="0" r="0" b="0"/>
            <wp:wrapSquare wrapText="bothSides"/>
            <wp:docPr id="206269608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8E34F4">
        <w:rPr>
          <w:rFonts w:asciiTheme="minorHAnsi" w:eastAsiaTheme="minorEastAsia" w:hAnsiTheme="minorHAnsi" w:cstheme="minorBidi"/>
          <w:noProof/>
        </w:rPr>
        <w:drawing>
          <wp:anchor distT="0" distB="0" distL="114300" distR="114300" simplePos="0" relativeHeight="251688960" behindDoc="0" locked="0" layoutInCell="1" allowOverlap="1" wp14:anchorId="42A879D6" wp14:editId="5456E2E7">
            <wp:simplePos x="0" y="0"/>
            <wp:positionH relativeFrom="column">
              <wp:posOffset>-197485</wp:posOffset>
            </wp:positionH>
            <wp:positionV relativeFrom="page">
              <wp:posOffset>488950</wp:posOffset>
            </wp:positionV>
            <wp:extent cx="1499235" cy="876935"/>
            <wp:effectExtent l="0" t="0" r="0" b="0"/>
            <wp:wrapSquare wrapText="bothSides"/>
            <wp:docPr id="14660693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26B3271" w14:textId="77777777" w:rsidR="008E34F4" w:rsidRDefault="008E34F4" w:rsidP="003211D3">
      <w:pPr>
        <w:pBdr>
          <w:bottom w:val="single" w:sz="12" w:space="1" w:color="auto"/>
        </w:pBdr>
        <w:rPr>
          <w:b/>
          <w:sz w:val="28"/>
          <w:szCs w:val="28"/>
        </w:rPr>
      </w:pPr>
    </w:p>
    <w:p w14:paraId="542D3B65" w14:textId="77777777" w:rsidR="008E34F4" w:rsidRDefault="008E34F4" w:rsidP="003211D3">
      <w:pPr>
        <w:pBdr>
          <w:bottom w:val="single" w:sz="12" w:space="1" w:color="auto"/>
        </w:pBdr>
        <w:rPr>
          <w:b/>
          <w:sz w:val="28"/>
          <w:szCs w:val="28"/>
        </w:rPr>
      </w:pPr>
    </w:p>
    <w:p w14:paraId="789D026A" w14:textId="057AD43F" w:rsidR="003211D3" w:rsidRPr="00D82C02" w:rsidRDefault="003211D3" w:rsidP="003211D3">
      <w:pPr>
        <w:pBdr>
          <w:bottom w:val="single" w:sz="12" w:space="1" w:color="auto"/>
        </w:pBdr>
        <w:rPr>
          <w:b/>
          <w:sz w:val="28"/>
          <w:szCs w:val="28"/>
        </w:rPr>
      </w:pPr>
      <w:r>
        <w:rPr>
          <w:b/>
          <w:sz w:val="28"/>
          <w:szCs w:val="28"/>
        </w:rPr>
        <w:t>Appendix B –</w:t>
      </w:r>
      <w:r w:rsidR="00867D19" w:rsidRPr="00396ADE">
        <w:rPr>
          <w:b/>
          <w:spacing w:val="-3"/>
          <w:sz w:val="28"/>
          <w:szCs w:val="28"/>
        </w:rPr>
        <w:t>Exposure Control Methods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0"/>
        <w:gridCol w:w="2610"/>
        <w:gridCol w:w="2610"/>
        <w:gridCol w:w="2600"/>
      </w:tblGrid>
      <w:tr w:rsidR="00F84D7D" w14:paraId="05EF1606" w14:textId="77777777" w:rsidTr="003C4B72">
        <w:tc>
          <w:tcPr>
            <w:tcW w:w="2960" w:type="dxa"/>
            <w:shd w:val="pct15" w:color="auto" w:fill="auto"/>
            <w:vAlign w:val="center"/>
          </w:tcPr>
          <w:p w14:paraId="3A728FD3" w14:textId="77777777" w:rsidR="00F84D7D" w:rsidRDefault="00F84D7D" w:rsidP="003C4B72">
            <w:pPr>
              <w:suppressAutoHyphens/>
              <w:spacing w:after="120" w:line="240" w:lineRule="auto"/>
              <w:jc w:val="center"/>
              <w:rPr>
                <w:b/>
                <w:spacing w:val="-3"/>
              </w:rPr>
            </w:pPr>
            <w:r>
              <w:rPr>
                <w:b/>
                <w:spacing w:val="-3"/>
              </w:rPr>
              <w:t>Equipment / Task</w:t>
            </w:r>
          </w:p>
        </w:tc>
        <w:tc>
          <w:tcPr>
            <w:tcW w:w="2610" w:type="dxa"/>
            <w:shd w:val="pct15" w:color="auto" w:fill="auto"/>
            <w:vAlign w:val="center"/>
          </w:tcPr>
          <w:p w14:paraId="58045A1B" w14:textId="77777777" w:rsidR="00F84D7D" w:rsidRDefault="00F84D7D" w:rsidP="003C4B72">
            <w:pPr>
              <w:suppressAutoHyphens/>
              <w:spacing w:after="120" w:line="240" w:lineRule="auto"/>
              <w:jc w:val="center"/>
              <w:rPr>
                <w:b/>
                <w:spacing w:val="-3"/>
              </w:rPr>
            </w:pPr>
            <w:r>
              <w:rPr>
                <w:b/>
                <w:spacing w:val="-3"/>
              </w:rPr>
              <w:t>Control Method</w:t>
            </w:r>
          </w:p>
        </w:tc>
        <w:tc>
          <w:tcPr>
            <w:tcW w:w="2610" w:type="dxa"/>
            <w:shd w:val="pct15" w:color="auto" w:fill="auto"/>
            <w:vAlign w:val="center"/>
          </w:tcPr>
          <w:p w14:paraId="3A01B073" w14:textId="77777777" w:rsidR="00F84D7D" w:rsidRDefault="00F84D7D" w:rsidP="003C4B72">
            <w:pPr>
              <w:suppressAutoHyphens/>
              <w:spacing w:after="120" w:line="240" w:lineRule="auto"/>
              <w:jc w:val="center"/>
              <w:rPr>
                <w:b/>
                <w:spacing w:val="-3"/>
              </w:rPr>
            </w:pPr>
            <w:r>
              <w:rPr>
                <w:b/>
                <w:spacing w:val="-3"/>
              </w:rPr>
              <w:t>Required Respiratory Protection and Minimum APF</w:t>
            </w:r>
          </w:p>
        </w:tc>
        <w:tc>
          <w:tcPr>
            <w:tcW w:w="2600" w:type="dxa"/>
            <w:shd w:val="pct15" w:color="auto" w:fill="auto"/>
            <w:vAlign w:val="center"/>
          </w:tcPr>
          <w:p w14:paraId="6DDB022B" w14:textId="77777777" w:rsidR="00F84D7D" w:rsidRDefault="00F84D7D" w:rsidP="003C4B72">
            <w:pPr>
              <w:suppressAutoHyphens/>
              <w:spacing w:after="120" w:line="240" w:lineRule="auto"/>
              <w:jc w:val="center"/>
              <w:rPr>
                <w:b/>
                <w:spacing w:val="-3"/>
              </w:rPr>
            </w:pPr>
            <w:r>
              <w:rPr>
                <w:b/>
                <w:spacing w:val="-3"/>
              </w:rPr>
              <w:t>Location of Exposure Data</w:t>
            </w:r>
          </w:p>
        </w:tc>
      </w:tr>
      <w:tr w:rsidR="00F84D7D" w14:paraId="10226D93" w14:textId="77777777" w:rsidTr="003C4B72">
        <w:tc>
          <w:tcPr>
            <w:tcW w:w="2960" w:type="dxa"/>
          </w:tcPr>
          <w:p w14:paraId="402C94F5" w14:textId="77777777" w:rsidR="009B1F0C" w:rsidRDefault="009B1F0C"/>
        </w:tc>
        <w:tc>
          <w:tcPr>
            <w:tcW w:w="2610" w:type="dxa"/>
          </w:tcPr>
          <w:p w14:paraId="095B5E5D" w14:textId="77777777" w:rsidR="009B1F0C" w:rsidRDefault="009B1F0C"/>
        </w:tc>
        <w:tc>
          <w:tcPr>
            <w:tcW w:w="2610" w:type="dxa"/>
          </w:tcPr>
          <w:p w14:paraId="113FC3B8" w14:textId="77777777" w:rsidR="009B1F0C" w:rsidRDefault="009B1F0C"/>
        </w:tc>
        <w:tc>
          <w:tcPr>
            <w:tcW w:w="2600" w:type="dxa"/>
          </w:tcPr>
          <w:p w14:paraId="56442A95" w14:textId="77777777" w:rsidR="009B1F0C" w:rsidRDefault="009B1F0C"/>
        </w:tc>
      </w:tr>
      <w:tr w:rsidR="00F84D7D" w14:paraId="1D3F6098" w14:textId="77777777" w:rsidTr="003C4B72">
        <w:tc>
          <w:tcPr>
            <w:tcW w:w="2960" w:type="dxa"/>
          </w:tcPr>
          <w:p w14:paraId="13D252E8" w14:textId="77777777" w:rsidR="009B1F0C" w:rsidRDefault="009B1F0C"/>
        </w:tc>
        <w:tc>
          <w:tcPr>
            <w:tcW w:w="2610" w:type="dxa"/>
          </w:tcPr>
          <w:p w14:paraId="06C35218" w14:textId="77777777" w:rsidR="009B1F0C" w:rsidRDefault="009B1F0C"/>
        </w:tc>
        <w:tc>
          <w:tcPr>
            <w:tcW w:w="2610" w:type="dxa"/>
          </w:tcPr>
          <w:p w14:paraId="0E3124F5" w14:textId="77777777" w:rsidR="009B1F0C" w:rsidRDefault="009B1F0C"/>
        </w:tc>
        <w:tc>
          <w:tcPr>
            <w:tcW w:w="2600" w:type="dxa"/>
          </w:tcPr>
          <w:p w14:paraId="0E63945D" w14:textId="77777777" w:rsidR="009B1F0C" w:rsidRDefault="009B1F0C"/>
        </w:tc>
      </w:tr>
      <w:tr w:rsidR="00F84D7D" w14:paraId="07E07F5D" w14:textId="77777777" w:rsidTr="003C4B72">
        <w:tc>
          <w:tcPr>
            <w:tcW w:w="2960" w:type="dxa"/>
          </w:tcPr>
          <w:p w14:paraId="23697286" w14:textId="77777777" w:rsidR="009B1F0C" w:rsidRDefault="009B1F0C"/>
        </w:tc>
        <w:tc>
          <w:tcPr>
            <w:tcW w:w="2610" w:type="dxa"/>
          </w:tcPr>
          <w:p w14:paraId="1F5B4736" w14:textId="77777777" w:rsidR="009B1F0C" w:rsidRDefault="009B1F0C"/>
        </w:tc>
        <w:tc>
          <w:tcPr>
            <w:tcW w:w="2610" w:type="dxa"/>
          </w:tcPr>
          <w:p w14:paraId="0BC7B5DE" w14:textId="77777777" w:rsidR="009B1F0C" w:rsidRDefault="009B1F0C"/>
        </w:tc>
        <w:tc>
          <w:tcPr>
            <w:tcW w:w="2600" w:type="dxa"/>
          </w:tcPr>
          <w:p w14:paraId="0798B18F" w14:textId="77777777" w:rsidR="009B1F0C" w:rsidRDefault="009B1F0C"/>
        </w:tc>
      </w:tr>
    </w:tbl>
    <w:p w14:paraId="4A82C00B" w14:textId="77777777" w:rsidR="00867D19" w:rsidRPr="00B911B8" w:rsidRDefault="00867D19" w:rsidP="00867D19">
      <w:pPr>
        <w:spacing w:after="0" w:line="240" w:lineRule="auto"/>
        <w:rPr>
          <w:color w:val="FF0000"/>
          <w:sz w:val="28"/>
          <w:szCs w:val="28"/>
        </w:rPr>
      </w:pPr>
    </w:p>
    <w:p w14:paraId="150E34C0" w14:textId="77777777" w:rsidR="00A34D3E" w:rsidRDefault="00A34D3E">
      <w:pPr>
        <w:spacing w:after="0" w:line="240" w:lineRule="auto"/>
        <w:rPr>
          <w:b/>
          <w:sz w:val="28"/>
          <w:szCs w:val="28"/>
        </w:rPr>
      </w:pPr>
      <w:r>
        <w:rPr>
          <w:b/>
          <w:sz w:val="28"/>
          <w:szCs w:val="28"/>
        </w:rPr>
        <w:br w:type="page"/>
      </w:r>
    </w:p>
    <w:p w14:paraId="0218F5C7" w14:textId="77777777" w:rsidR="008E34F4" w:rsidRPr="008E34F4" w:rsidRDefault="008E34F4" w:rsidP="008E34F4">
      <w:pPr>
        <w:rPr>
          <w:rFonts w:asciiTheme="minorHAnsi" w:eastAsiaTheme="minorEastAsia" w:hAnsiTheme="minorHAnsi" w:cstheme="minorBidi"/>
        </w:rPr>
      </w:pPr>
      <w:r w:rsidRPr="008E34F4">
        <w:rPr>
          <w:rFonts w:asciiTheme="minorHAnsi" w:eastAsiaTheme="minorEastAsia" w:hAnsiTheme="minorHAnsi" w:cstheme="minorBidi"/>
          <w:noProof/>
        </w:rPr>
        <w:lastRenderedPageBreak/>
        <w:drawing>
          <wp:anchor distT="0" distB="0" distL="114300" distR="114300" simplePos="0" relativeHeight="251693056" behindDoc="0" locked="0" layoutInCell="1" allowOverlap="1" wp14:anchorId="1299741D" wp14:editId="24084572">
            <wp:simplePos x="0" y="0"/>
            <wp:positionH relativeFrom="column">
              <wp:posOffset>4838277</wp:posOffset>
            </wp:positionH>
            <wp:positionV relativeFrom="page">
              <wp:posOffset>596900</wp:posOffset>
            </wp:positionV>
            <wp:extent cx="1969135" cy="301625"/>
            <wp:effectExtent l="0" t="0" r="0" b="0"/>
            <wp:wrapSquare wrapText="bothSides"/>
            <wp:docPr id="132584969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8E34F4">
        <w:rPr>
          <w:rFonts w:asciiTheme="minorHAnsi" w:eastAsiaTheme="minorEastAsia" w:hAnsiTheme="minorHAnsi" w:cstheme="minorBidi"/>
          <w:noProof/>
        </w:rPr>
        <w:drawing>
          <wp:anchor distT="0" distB="0" distL="114300" distR="114300" simplePos="0" relativeHeight="251692032" behindDoc="0" locked="0" layoutInCell="1" allowOverlap="1" wp14:anchorId="6C5CE6C6" wp14:editId="430E3B42">
            <wp:simplePos x="0" y="0"/>
            <wp:positionH relativeFrom="column">
              <wp:posOffset>-197485</wp:posOffset>
            </wp:positionH>
            <wp:positionV relativeFrom="page">
              <wp:posOffset>488950</wp:posOffset>
            </wp:positionV>
            <wp:extent cx="1499235" cy="876935"/>
            <wp:effectExtent l="0" t="0" r="0" b="0"/>
            <wp:wrapSquare wrapText="bothSides"/>
            <wp:docPr id="15333123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49D0A078" w14:textId="77777777" w:rsidR="008E34F4" w:rsidRDefault="008E34F4" w:rsidP="001672D9">
      <w:pPr>
        <w:pBdr>
          <w:bottom w:val="single" w:sz="12" w:space="1" w:color="auto"/>
        </w:pBdr>
        <w:rPr>
          <w:b/>
          <w:sz w:val="28"/>
          <w:szCs w:val="28"/>
        </w:rPr>
      </w:pPr>
    </w:p>
    <w:p w14:paraId="66467930" w14:textId="77777777" w:rsidR="008E34F4" w:rsidRDefault="008E34F4" w:rsidP="001672D9">
      <w:pPr>
        <w:pBdr>
          <w:bottom w:val="single" w:sz="12" w:space="1" w:color="auto"/>
        </w:pBdr>
        <w:rPr>
          <w:b/>
          <w:sz w:val="28"/>
          <w:szCs w:val="28"/>
        </w:rPr>
      </w:pPr>
    </w:p>
    <w:p w14:paraId="5D0A598E" w14:textId="63A9058A" w:rsidR="001672D9" w:rsidRPr="00D82C02" w:rsidRDefault="001672D9" w:rsidP="001672D9">
      <w:pPr>
        <w:pBdr>
          <w:bottom w:val="single" w:sz="12" w:space="1" w:color="auto"/>
        </w:pBdr>
        <w:rPr>
          <w:b/>
          <w:sz w:val="28"/>
          <w:szCs w:val="28"/>
        </w:rPr>
      </w:pPr>
      <w:r>
        <w:rPr>
          <w:b/>
          <w:sz w:val="28"/>
          <w:szCs w:val="28"/>
        </w:rPr>
        <w:t xml:space="preserve">Appendix C – Compressed Gas Use </w:t>
      </w:r>
      <w:proofErr w:type="gramStart"/>
      <w:r>
        <w:rPr>
          <w:b/>
          <w:sz w:val="28"/>
          <w:szCs w:val="28"/>
        </w:rPr>
        <w:t>For</w:t>
      </w:r>
      <w:proofErr w:type="gramEnd"/>
      <w:r>
        <w:rPr>
          <w:b/>
          <w:sz w:val="28"/>
          <w:szCs w:val="28"/>
        </w:rPr>
        <w:t xml:space="preserve"> Housekeeping </w:t>
      </w:r>
      <w:r>
        <w:rPr>
          <w:b/>
          <w:sz w:val="28"/>
          <w:szCs w:val="28"/>
        </w:rPr>
        <w:softHyphen/>
      </w:r>
      <w:r>
        <w:rPr>
          <w:b/>
          <w:sz w:val="28"/>
          <w:szCs w:val="28"/>
        </w:rPr>
        <w:softHyphen/>
      </w:r>
    </w:p>
    <w:p w14:paraId="711A7214" w14:textId="77777777" w:rsidR="001C664F" w:rsidRDefault="001C664F" w:rsidP="00396ADE">
      <w:pPr>
        <w:spacing w:after="0" w:line="240" w:lineRule="auto"/>
        <w:rPr>
          <w:spacing w:val="-3"/>
        </w:rPr>
      </w:pPr>
    </w:p>
    <w:p w14:paraId="1E974CC6" w14:textId="77777777" w:rsidR="001C664F" w:rsidRDefault="001C664F" w:rsidP="00396ADE">
      <w:pPr>
        <w:spacing w:after="0" w:line="240" w:lineRule="auto"/>
        <w:rPr>
          <w:spacing w:val="-3"/>
        </w:rPr>
      </w:pPr>
      <w:r>
        <w:rPr>
          <w:spacing w:val="-3"/>
        </w:rPr>
        <w:t>Compressed air use has been approved in the following areas and for the specific housekeeping tasks listed below.</w:t>
      </w:r>
    </w:p>
    <w:p w14:paraId="2D6903CD" w14:textId="77777777" w:rsidR="001C664F" w:rsidRPr="00D82C02" w:rsidRDefault="001C664F" w:rsidP="00396ADE">
      <w:pPr>
        <w:spacing w:after="0" w:line="240" w:lineRule="auto"/>
        <w:rPr>
          <w:b/>
          <w:sz w:val="28"/>
          <w:szCs w:val="28"/>
        </w:rPr>
      </w:pPr>
    </w:p>
    <w:tbl>
      <w:tblPr>
        <w:tblStyle w:val="TableGrid"/>
        <w:tblW w:w="0" w:type="auto"/>
        <w:tblLook w:val="04A0" w:firstRow="1" w:lastRow="0" w:firstColumn="1" w:lastColumn="0" w:noHBand="0" w:noVBand="1"/>
      </w:tblPr>
      <w:tblGrid>
        <w:gridCol w:w="5516"/>
        <w:gridCol w:w="5274"/>
      </w:tblGrid>
      <w:tr w:rsidR="001672D9" w14:paraId="45BE7B57" w14:textId="77777777" w:rsidTr="00EF5B4A">
        <w:trPr>
          <w:trHeight w:val="580"/>
        </w:trPr>
        <w:tc>
          <w:tcPr>
            <w:tcW w:w="5516" w:type="dxa"/>
            <w:shd w:val="clear" w:color="auto" w:fill="D9D9D9" w:themeFill="background1" w:themeFillShade="D9"/>
            <w:vAlign w:val="center"/>
          </w:tcPr>
          <w:p w14:paraId="30C387F8" w14:textId="77777777" w:rsidR="001672D9" w:rsidRPr="0075781E" w:rsidRDefault="001672D9" w:rsidP="00EF5B4A">
            <w:pPr>
              <w:pStyle w:val="BodyText"/>
              <w:spacing w:after="0"/>
              <w:jc w:val="center"/>
              <w:rPr>
                <w:color w:val="FF0000"/>
                <w:sz w:val="28"/>
              </w:rPr>
            </w:pPr>
            <w:r w:rsidRPr="0075781E">
              <w:rPr>
                <w:b/>
                <w:sz w:val="28"/>
              </w:rPr>
              <w:t>Area</w:t>
            </w:r>
          </w:p>
        </w:tc>
        <w:tc>
          <w:tcPr>
            <w:tcW w:w="5274" w:type="dxa"/>
            <w:shd w:val="clear" w:color="auto" w:fill="D9D9D9" w:themeFill="background1" w:themeFillShade="D9"/>
            <w:vAlign w:val="center"/>
          </w:tcPr>
          <w:p w14:paraId="58440D48" w14:textId="77777777" w:rsidR="001672D9" w:rsidRPr="0075781E" w:rsidRDefault="001672D9" w:rsidP="00EF5B4A">
            <w:pPr>
              <w:pStyle w:val="BodyText"/>
              <w:spacing w:after="0"/>
              <w:jc w:val="center"/>
              <w:rPr>
                <w:b/>
                <w:sz w:val="28"/>
              </w:rPr>
            </w:pPr>
            <w:r w:rsidRPr="0075781E">
              <w:rPr>
                <w:b/>
                <w:sz w:val="28"/>
              </w:rPr>
              <w:t>Tasks</w:t>
            </w:r>
          </w:p>
        </w:tc>
      </w:tr>
      <w:tr w:rsidR="001672D9" w14:paraId="3D7426B4" w14:textId="77777777" w:rsidTr="00EF5B4A">
        <w:trPr>
          <w:trHeight w:val="580"/>
        </w:trPr>
        <w:tc>
          <w:tcPr>
            <w:tcW w:w="5516" w:type="dxa"/>
            <w:vAlign w:val="center"/>
          </w:tcPr>
          <w:p w14:paraId="378E9FEF" w14:textId="77777777" w:rsidR="001672D9" w:rsidRPr="00653A79" w:rsidRDefault="001672D9" w:rsidP="00EF5B4A">
            <w:pPr>
              <w:pStyle w:val="BodyText"/>
              <w:spacing w:after="0"/>
              <w:jc w:val="center"/>
              <w:rPr>
                <w:color w:val="FF0000"/>
                <w:sz w:val="24"/>
                <w:highlight w:val="yellow"/>
              </w:rPr>
            </w:pPr>
          </w:p>
        </w:tc>
        <w:tc>
          <w:tcPr>
            <w:tcW w:w="5274" w:type="dxa"/>
          </w:tcPr>
          <w:p w14:paraId="759A59CE" w14:textId="77777777" w:rsidR="001672D9" w:rsidRPr="00653A79" w:rsidRDefault="001672D9" w:rsidP="00EF5B4A">
            <w:pPr>
              <w:pStyle w:val="BodyText"/>
              <w:spacing w:after="0"/>
              <w:jc w:val="center"/>
              <w:rPr>
                <w:color w:val="FF0000"/>
                <w:sz w:val="24"/>
                <w:highlight w:val="yellow"/>
              </w:rPr>
            </w:pPr>
          </w:p>
        </w:tc>
      </w:tr>
      <w:tr w:rsidR="001672D9" w14:paraId="518EB598" w14:textId="77777777" w:rsidTr="00EF5B4A">
        <w:trPr>
          <w:trHeight w:val="580"/>
        </w:trPr>
        <w:tc>
          <w:tcPr>
            <w:tcW w:w="5516" w:type="dxa"/>
            <w:vAlign w:val="center"/>
          </w:tcPr>
          <w:p w14:paraId="2BFD8C67" w14:textId="77777777" w:rsidR="001672D9" w:rsidRPr="00653A79" w:rsidRDefault="001672D9" w:rsidP="00EF5B4A">
            <w:pPr>
              <w:pStyle w:val="BodyText"/>
              <w:spacing w:after="0"/>
              <w:jc w:val="center"/>
              <w:rPr>
                <w:sz w:val="24"/>
              </w:rPr>
            </w:pPr>
          </w:p>
        </w:tc>
        <w:tc>
          <w:tcPr>
            <w:tcW w:w="5274" w:type="dxa"/>
          </w:tcPr>
          <w:p w14:paraId="39000A0F" w14:textId="77777777" w:rsidR="001672D9" w:rsidRPr="00653A79" w:rsidRDefault="001672D9" w:rsidP="00EF5B4A">
            <w:pPr>
              <w:pStyle w:val="BodyText"/>
              <w:spacing w:after="0"/>
              <w:jc w:val="center"/>
              <w:rPr>
                <w:sz w:val="24"/>
              </w:rPr>
            </w:pPr>
          </w:p>
        </w:tc>
      </w:tr>
      <w:tr w:rsidR="001672D9" w14:paraId="4B9EE4B6" w14:textId="77777777" w:rsidTr="00EF5B4A">
        <w:trPr>
          <w:trHeight w:val="580"/>
        </w:trPr>
        <w:tc>
          <w:tcPr>
            <w:tcW w:w="5516" w:type="dxa"/>
            <w:vAlign w:val="center"/>
          </w:tcPr>
          <w:p w14:paraId="6AD96162" w14:textId="77777777" w:rsidR="001672D9" w:rsidRPr="00653A79" w:rsidRDefault="001672D9" w:rsidP="00EF5B4A">
            <w:pPr>
              <w:pStyle w:val="BodyText"/>
              <w:spacing w:after="0"/>
              <w:jc w:val="center"/>
              <w:rPr>
                <w:sz w:val="24"/>
              </w:rPr>
            </w:pPr>
          </w:p>
        </w:tc>
        <w:tc>
          <w:tcPr>
            <w:tcW w:w="5274" w:type="dxa"/>
          </w:tcPr>
          <w:p w14:paraId="3079CC49" w14:textId="77777777" w:rsidR="001672D9" w:rsidRPr="00653A79" w:rsidRDefault="001672D9" w:rsidP="00EF5B4A">
            <w:pPr>
              <w:pStyle w:val="BodyText"/>
              <w:spacing w:after="0"/>
              <w:jc w:val="center"/>
              <w:rPr>
                <w:sz w:val="24"/>
              </w:rPr>
            </w:pPr>
          </w:p>
        </w:tc>
      </w:tr>
      <w:tr w:rsidR="001672D9" w14:paraId="5984B6EF" w14:textId="77777777" w:rsidTr="00EF5B4A">
        <w:trPr>
          <w:trHeight w:val="580"/>
        </w:trPr>
        <w:tc>
          <w:tcPr>
            <w:tcW w:w="5516" w:type="dxa"/>
            <w:vAlign w:val="center"/>
          </w:tcPr>
          <w:p w14:paraId="29B8EBF1" w14:textId="77777777" w:rsidR="001672D9" w:rsidRPr="00653A79" w:rsidRDefault="001672D9" w:rsidP="00EF5B4A">
            <w:pPr>
              <w:pStyle w:val="BodyText"/>
              <w:spacing w:after="0"/>
              <w:jc w:val="center"/>
              <w:rPr>
                <w:sz w:val="24"/>
              </w:rPr>
            </w:pPr>
          </w:p>
        </w:tc>
        <w:tc>
          <w:tcPr>
            <w:tcW w:w="5274" w:type="dxa"/>
          </w:tcPr>
          <w:p w14:paraId="36403D84" w14:textId="77777777" w:rsidR="001672D9" w:rsidRPr="00653A79" w:rsidRDefault="001672D9" w:rsidP="00EF5B4A">
            <w:pPr>
              <w:pStyle w:val="BodyText"/>
              <w:spacing w:after="0"/>
              <w:jc w:val="center"/>
              <w:rPr>
                <w:sz w:val="24"/>
              </w:rPr>
            </w:pPr>
          </w:p>
        </w:tc>
      </w:tr>
      <w:tr w:rsidR="001672D9" w14:paraId="1385C3D6" w14:textId="77777777" w:rsidTr="00EF5B4A">
        <w:trPr>
          <w:trHeight w:val="580"/>
        </w:trPr>
        <w:tc>
          <w:tcPr>
            <w:tcW w:w="5516" w:type="dxa"/>
            <w:vAlign w:val="center"/>
          </w:tcPr>
          <w:p w14:paraId="536AE1B0" w14:textId="77777777" w:rsidR="001672D9" w:rsidRPr="00653A79" w:rsidRDefault="001672D9" w:rsidP="00EF5B4A">
            <w:pPr>
              <w:pStyle w:val="BodyText"/>
              <w:spacing w:after="0"/>
              <w:jc w:val="center"/>
              <w:rPr>
                <w:sz w:val="24"/>
              </w:rPr>
            </w:pPr>
          </w:p>
        </w:tc>
        <w:tc>
          <w:tcPr>
            <w:tcW w:w="5274" w:type="dxa"/>
          </w:tcPr>
          <w:p w14:paraId="4661083C" w14:textId="77777777" w:rsidR="001672D9" w:rsidRPr="00653A79" w:rsidRDefault="001672D9" w:rsidP="00EF5B4A">
            <w:pPr>
              <w:pStyle w:val="BodyText"/>
              <w:spacing w:after="0"/>
              <w:jc w:val="center"/>
              <w:rPr>
                <w:sz w:val="24"/>
              </w:rPr>
            </w:pPr>
          </w:p>
        </w:tc>
      </w:tr>
      <w:tr w:rsidR="001672D9" w14:paraId="058BDD24" w14:textId="77777777" w:rsidTr="00EF5B4A">
        <w:trPr>
          <w:trHeight w:val="580"/>
        </w:trPr>
        <w:tc>
          <w:tcPr>
            <w:tcW w:w="5516" w:type="dxa"/>
            <w:vAlign w:val="center"/>
          </w:tcPr>
          <w:p w14:paraId="0DB69AA6" w14:textId="77777777" w:rsidR="001672D9" w:rsidRPr="00653A79" w:rsidRDefault="001672D9" w:rsidP="00EF5B4A">
            <w:pPr>
              <w:pStyle w:val="BodyText"/>
              <w:spacing w:after="0"/>
              <w:jc w:val="center"/>
              <w:rPr>
                <w:sz w:val="24"/>
              </w:rPr>
            </w:pPr>
          </w:p>
        </w:tc>
        <w:tc>
          <w:tcPr>
            <w:tcW w:w="5274" w:type="dxa"/>
          </w:tcPr>
          <w:p w14:paraId="315784BC" w14:textId="77777777" w:rsidR="001672D9" w:rsidRPr="00653A79" w:rsidRDefault="001672D9" w:rsidP="00EF5B4A">
            <w:pPr>
              <w:pStyle w:val="BodyText"/>
              <w:spacing w:after="0"/>
              <w:jc w:val="center"/>
              <w:rPr>
                <w:sz w:val="24"/>
              </w:rPr>
            </w:pPr>
          </w:p>
        </w:tc>
      </w:tr>
      <w:tr w:rsidR="001672D9" w:rsidRPr="001B65DF" w14:paraId="1FD037D1" w14:textId="77777777" w:rsidTr="00EF5B4A">
        <w:trPr>
          <w:trHeight w:val="580"/>
        </w:trPr>
        <w:tc>
          <w:tcPr>
            <w:tcW w:w="5516" w:type="dxa"/>
            <w:vAlign w:val="center"/>
          </w:tcPr>
          <w:p w14:paraId="61AF746F" w14:textId="77777777" w:rsidR="001672D9" w:rsidRPr="00653A79" w:rsidRDefault="001672D9" w:rsidP="00EF5B4A">
            <w:pPr>
              <w:pStyle w:val="BodyText"/>
              <w:spacing w:after="0"/>
              <w:jc w:val="center"/>
              <w:rPr>
                <w:sz w:val="24"/>
              </w:rPr>
            </w:pPr>
          </w:p>
        </w:tc>
        <w:tc>
          <w:tcPr>
            <w:tcW w:w="5274" w:type="dxa"/>
          </w:tcPr>
          <w:p w14:paraId="2312B5AB" w14:textId="77777777" w:rsidR="001672D9" w:rsidRPr="00653A79" w:rsidRDefault="001672D9" w:rsidP="00EF5B4A">
            <w:pPr>
              <w:pStyle w:val="BodyText"/>
              <w:spacing w:after="0"/>
              <w:jc w:val="center"/>
              <w:rPr>
                <w:sz w:val="24"/>
              </w:rPr>
            </w:pPr>
          </w:p>
        </w:tc>
      </w:tr>
    </w:tbl>
    <w:p w14:paraId="11FA0679" w14:textId="77777777" w:rsidR="003211D3" w:rsidRDefault="003211D3">
      <w:pPr>
        <w:spacing w:after="0" w:line="240" w:lineRule="auto"/>
        <w:rPr>
          <w:rFonts w:ascii="Arial" w:hAnsi="Arial" w:cs="Arial"/>
        </w:rPr>
      </w:pPr>
      <w:r>
        <w:rPr>
          <w:rFonts w:ascii="Arial" w:hAnsi="Arial" w:cs="Arial"/>
        </w:rPr>
        <w:br w:type="page"/>
      </w:r>
    </w:p>
    <w:p w14:paraId="73772F98" w14:textId="77777777" w:rsidR="008E34F4" w:rsidRPr="008E34F4" w:rsidRDefault="008E34F4" w:rsidP="008E34F4">
      <w:pPr>
        <w:rPr>
          <w:rFonts w:asciiTheme="minorHAnsi" w:eastAsiaTheme="minorEastAsia" w:hAnsiTheme="minorHAnsi" w:cstheme="minorBidi"/>
        </w:rPr>
      </w:pPr>
      <w:r w:rsidRPr="008E34F4">
        <w:rPr>
          <w:rFonts w:asciiTheme="minorHAnsi" w:eastAsiaTheme="minorEastAsia" w:hAnsiTheme="minorHAnsi" w:cstheme="minorBidi"/>
          <w:noProof/>
        </w:rPr>
        <w:lastRenderedPageBreak/>
        <w:drawing>
          <wp:anchor distT="0" distB="0" distL="114300" distR="114300" simplePos="0" relativeHeight="251696128" behindDoc="0" locked="0" layoutInCell="1" allowOverlap="1" wp14:anchorId="3E69C751" wp14:editId="7B1033E2">
            <wp:simplePos x="0" y="0"/>
            <wp:positionH relativeFrom="column">
              <wp:posOffset>4838277</wp:posOffset>
            </wp:positionH>
            <wp:positionV relativeFrom="page">
              <wp:posOffset>596900</wp:posOffset>
            </wp:positionV>
            <wp:extent cx="1969135" cy="301625"/>
            <wp:effectExtent l="0" t="0" r="0" b="0"/>
            <wp:wrapSquare wrapText="bothSides"/>
            <wp:docPr id="11426019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8E34F4">
        <w:rPr>
          <w:rFonts w:asciiTheme="minorHAnsi" w:eastAsiaTheme="minorEastAsia" w:hAnsiTheme="minorHAnsi" w:cstheme="minorBidi"/>
          <w:noProof/>
        </w:rPr>
        <w:drawing>
          <wp:anchor distT="0" distB="0" distL="114300" distR="114300" simplePos="0" relativeHeight="251695104" behindDoc="0" locked="0" layoutInCell="1" allowOverlap="1" wp14:anchorId="37A34D8D" wp14:editId="0EE2FC28">
            <wp:simplePos x="0" y="0"/>
            <wp:positionH relativeFrom="column">
              <wp:posOffset>-197485</wp:posOffset>
            </wp:positionH>
            <wp:positionV relativeFrom="page">
              <wp:posOffset>488950</wp:posOffset>
            </wp:positionV>
            <wp:extent cx="1499235" cy="876935"/>
            <wp:effectExtent l="0" t="0" r="0" b="0"/>
            <wp:wrapSquare wrapText="bothSides"/>
            <wp:docPr id="13733922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37CE0461" w14:textId="77777777" w:rsidR="008E34F4" w:rsidRDefault="008E34F4" w:rsidP="003211D3">
      <w:pPr>
        <w:pBdr>
          <w:bottom w:val="single" w:sz="12" w:space="1" w:color="auto"/>
        </w:pBdr>
        <w:rPr>
          <w:b/>
          <w:sz w:val="28"/>
          <w:szCs w:val="28"/>
        </w:rPr>
      </w:pPr>
    </w:p>
    <w:p w14:paraId="66EED407" w14:textId="77777777" w:rsidR="008E34F4" w:rsidRDefault="008E34F4" w:rsidP="003211D3">
      <w:pPr>
        <w:pBdr>
          <w:bottom w:val="single" w:sz="12" w:space="1" w:color="auto"/>
        </w:pBdr>
        <w:rPr>
          <w:b/>
          <w:sz w:val="28"/>
          <w:szCs w:val="28"/>
        </w:rPr>
      </w:pPr>
    </w:p>
    <w:p w14:paraId="3FD7169D" w14:textId="758ABFD9" w:rsidR="003211D3" w:rsidRPr="00D82C02" w:rsidRDefault="003211D3" w:rsidP="003211D3">
      <w:pPr>
        <w:pBdr>
          <w:bottom w:val="single" w:sz="12" w:space="1" w:color="auto"/>
        </w:pBdr>
        <w:rPr>
          <w:b/>
          <w:sz w:val="28"/>
          <w:szCs w:val="28"/>
        </w:rPr>
      </w:pPr>
      <w:r>
        <w:rPr>
          <w:b/>
          <w:sz w:val="28"/>
          <w:szCs w:val="28"/>
        </w:rPr>
        <w:t xml:space="preserve">Appendix D – </w:t>
      </w:r>
      <w:r w:rsidR="001C664F">
        <w:rPr>
          <w:b/>
          <w:sz w:val="28"/>
          <w:szCs w:val="28"/>
        </w:rPr>
        <w:t>Silica Exposure Control Training Records</w:t>
      </w:r>
      <w:r>
        <w:rPr>
          <w:spacing w:val="-3"/>
        </w:rPr>
        <w:t xml:space="preserve"> </w:t>
      </w:r>
    </w:p>
    <w:p w14:paraId="398B69E4" w14:textId="77777777" w:rsidR="001C664F" w:rsidRPr="001C664F" w:rsidRDefault="001C664F" w:rsidP="001C664F">
      <w:pPr>
        <w:autoSpaceDE w:val="0"/>
        <w:autoSpaceDN w:val="0"/>
        <w:adjustRightInd w:val="0"/>
        <w:spacing w:after="0" w:line="240" w:lineRule="auto"/>
        <w:rPr>
          <w:rFonts w:asciiTheme="minorHAnsi" w:hAnsiTheme="minorHAnsi" w:cs="Arial"/>
        </w:rPr>
      </w:pPr>
      <w:r w:rsidRPr="001C664F">
        <w:rPr>
          <w:rFonts w:asciiTheme="minorHAnsi" w:hAnsiTheme="minorHAnsi" w:cs="Arial"/>
        </w:rPr>
        <w:t>The following in</w:t>
      </w:r>
      <w:r>
        <w:rPr>
          <w:rFonts w:asciiTheme="minorHAnsi" w:hAnsiTheme="minorHAnsi" w:cs="Arial"/>
        </w:rPr>
        <w:t>dividuals received training on t</w:t>
      </w:r>
      <w:r w:rsidRPr="001C664F">
        <w:rPr>
          <w:rFonts w:asciiTheme="minorHAnsi" w:hAnsiTheme="minorHAnsi" w:cs="Arial"/>
        </w:rPr>
        <w:t xml:space="preserve">he </w:t>
      </w:r>
      <w:r>
        <w:rPr>
          <w:rFonts w:asciiTheme="minorHAnsi" w:hAnsiTheme="minorHAnsi" w:cs="Arial"/>
        </w:rPr>
        <w:t>Silica Exposure Control</w:t>
      </w:r>
      <w:r w:rsidRPr="001C664F">
        <w:rPr>
          <w:rFonts w:asciiTheme="minorHAnsi" w:hAnsiTheme="minorHAnsi" w:cs="Arial"/>
        </w:rPr>
        <w:t xml:space="preserve"> Program. </w:t>
      </w:r>
    </w:p>
    <w:p w14:paraId="346A1609" w14:textId="77777777" w:rsidR="001C664F" w:rsidRPr="001C664F" w:rsidRDefault="001C664F" w:rsidP="001C664F">
      <w:pPr>
        <w:autoSpaceDE w:val="0"/>
        <w:autoSpaceDN w:val="0"/>
        <w:adjustRightInd w:val="0"/>
        <w:spacing w:after="0" w:line="240" w:lineRule="auto"/>
        <w:rPr>
          <w:rFonts w:ascii="Arial" w:hAnsi="Arial" w:cs="Arial"/>
        </w:rPr>
      </w:pPr>
    </w:p>
    <w:tbl>
      <w:tblPr>
        <w:tblStyle w:val="TableGrid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2"/>
        <w:gridCol w:w="5480"/>
      </w:tblGrid>
      <w:tr w:rsidR="001C664F" w:rsidRPr="001C664F" w14:paraId="48A48ED1" w14:textId="77777777" w:rsidTr="001C664F">
        <w:trPr>
          <w:trHeight w:val="692"/>
        </w:trPr>
        <w:tc>
          <w:tcPr>
            <w:tcW w:w="5192" w:type="dxa"/>
            <w:shd w:val="pct15" w:color="auto" w:fill="auto"/>
            <w:vAlign w:val="center"/>
          </w:tcPr>
          <w:p w14:paraId="64DC38AD" w14:textId="77777777" w:rsidR="001C664F" w:rsidRPr="001C664F" w:rsidRDefault="001C664F" w:rsidP="001C664F">
            <w:pPr>
              <w:autoSpaceDE w:val="0"/>
              <w:autoSpaceDN w:val="0"/>
              <w:adjustRightInd w:val="0"/>
              <w:spacing w:after="0" w:line="240" w:lineRule="auto"/>
              <w:jc w:val="center"/>
              <w:rPr>
                <w:rFonts w:ascii="Arial" w:hAnsi="Arial" w:cs="Arial"/>
                <w:b/>
              </w:rPr>
            </w:pPr>
            <w:r w:rsidRPr="001C664F">
              <w:rPr>
                <w:rFonts w:ascii="Arial" w:hAnsi="Arial" w:cs="Arial"/>
                <w:b/>
              </w:rPr>
              <w:t>Print Name</w:t>
            </w:r>
          </w:p>
        </w:tc>
        <w:tc>
          <w:tcPr>
            <w:tcW w:w="5480" w:type="dxa"/>
            <w:shd w:val="pct15" w:color="auto" w:fill="auto"/>
            <w:vAlign w:val="center"/>
          </w:tcPr>
          <w:p w14:paraId="6F7723C7" w14:textId="77777777" w:rsidR="001C664F" w:rsidRPr="001C664F" w:rsidRDefault="001C664F" w:rsidP="001C664F">
            <w:pPr>
              <w:autoSpaceDE w:val="0"/>
              <w:autoSpaceDN w:val="0"/>
              <w:adjustRightInd w:val="0"/>
              <w:spacing w:after="0" w:line="240" w:lineRule="auto"/>
              <w:jc w:val="center"/>
              <w:rPr>
                <w:rFonts w:ascii="Arial" w:hAnsi="Arial" w:cs="Arial"/>
                <w:b/>
              </w:rPr>
            </w:pPr>
            <w:r w:rsidRPr="001C664F">
              <w:rPr>
                <w:rFonts w:ascii="Arial" w:hAnsi="Arial" w:cs="Arial"/>
                <w:b/>
              </w:rPr>
              <w:t>Sign Name</w:t>
            </w:r>
          </w:p>
        </w:tc>
      </w:tr>
      <w:tr w:rsidR="001C664F" w:rsidRPr="001C664F" w14:paraId="5B333568" w14:textId="77777777" w:rsidTr="001C664F">
        <w:trPr>
          <w:trHeight w:val="432"/>
        </w:trPr>
        <w:tc>
          <w:tcPr>
            <w:tcW w:w="5192" w:type="dxa"/>
            <w:vAlign w:val="center"/>
          </w:tcPr>
          <w:p w14:paraId="6C07B5C6"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7ED56290"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3F0380B9" w14:textId="77777777" w:rsidTr="001C664F">
        <w:trPr>
          <w:trHeight w:val="432"/>
        </w:trPr>
        <w:tc>
          <w:tcPr>
            <w:tcW w:w="5192" w:type="dxa"/>
            <w:vAlign w:val="center"/>
          </w:tcPr>
          <w:p w14:paraId="5694C3CD"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24287454"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080D2442" w14:textId="77777777" w:rsidTr="001C664F">
        <w:trPr>
          <w:trHeight w:val="432"/>
        </w:trPr>
        <w:tc>
          <w:tcPr>
            <w:tcW w:w="5192" w:type="dxa"/>
            <w:vAlign w:val="center"/>
          </w:tcPr>
          <w:p w14:paraId="046E1A9E"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0EFFD7F9"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5BC0CCAA" w14:textId="77777777" w:rsidTr="001C664F">
        <w:trPr>
          <w:trHeight w:val="432"/>
        </w:trPr>
        <w:tc>
          <w:tcPr>
            <w:tcW w:w="5192" w:type="dxa"/>
            <w:vAlign w:val="center"/>
          </w:tcPr>
          <w:p w14:paraId="7B349F50"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2CD0A7C4"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4729888D" w14:textId="77777777" w:rsidTr="001C664F">
        <w:trPr>
          <w:trHeight w:val="432"/>
        </w:trPr>
        <w:tc>
          <w:tcPr>
            <w:tcW w:w="5192" w:type="dxa"/>
            <w:vAlign w:val="center"/>
          </w:tcPr>
          <w:p w14:paraId="0E787405"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3E07AAA0"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175F0D22" w14:textId="77777777" w:rsidTr="001C664F">
        <w:trPr>
          <w:trHeight w:val="432"/>
        </w:trPr>
        <w:tc>
          <w:tcPr>
            <w:tcW w:w="5192" w:type="dxa"/>
            <w:vAlign w:val="center"/>
          </w:tcPr>
          <w:p w14:paraId="1F686D8E"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043F9C62"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168C01B9" w14:textId="77777777" w:rsidTr="001C664F">
        <w:trPr>
          <w:trHeight w:val="432"/>
        </w:trPr>
        <w:tc>
          <w:tcPr>
            <w:tcW w:w="5192" w:type="dxa"/>
            <w:vAlign w:val="center"/>
          </w:tcPr>
          <w:p w14:paraId="3487874D"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4E5E666B"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75A43D2E" w14:textId="77777777" w:rsidTr="001C664F">
        <w:trPr>
          <w:trHeight w:val="432"/>
        </w:trPr>
        <w:tc>
          <w:tcPr>
            <w:tcW w:w="5192" w:type="dxa"/>
            <w:vAlign w:val="center"/>
          </w:tcPr>
          <w:p w14:paraId="142ACA6F"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48A4CEF4"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4D0B8CD2" w14:textId="77777777" w:rsidTr="001C664F">
        <w:trPr>
          <w:trHeight w:val="432"/>
        </w:trPr>
        <w:tc>
          <w:tcPr>
            <w:tcW w:w="5192" w:type="dxa"/>
            <w:vAlign w:val="center"/>
          </w:tcPr>
          <w:p w14:paraId="38CC060C"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0610C96A"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06D8EC34" w14:textId="77777777" w:rsidTr="001C664F">
        <w:trPr>
          <w:trHeight w:val="432"/>
        </w:trPr>
        <w:tc>
          <w:tcPr>
            <w:tcW w:w="5192" w:type="dxa"/>
            <w:vAlign w:val="center"/>
          </w:tcPr>
          <w:p w14:paraId="4F263FA9"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09651B67"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167C0DAA" w14:textId="77777777" w:rsidTr="001C664F">
        <w:trPr>
          <w:trHeight w:val="432"/>
        </w:trPr>
        <w:tc>
          <w:tcPr>
            <w:tcW w:w="5192" w:type="dxa"/>
            <w:vAlign w:val="center"/>
          </w:tcPr>
          <w:p w14:paraId="4AEA39B1"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16B41AFD"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395CABDF" w14:textId="77777777" w:rsidTr="001C664F">
        <w:trPr>
          <w:trHeight w:val="432"/>
        </w:trPr>
        <w:tc>
          <w:tcPr>
            <w:tcW w:w="5192" w:type="dxa"/>
            <w:vAlign w:val="center"/>
          </w:tcPr>
          <w:p w14:paraId="3024FD9D"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1622351F"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7E02B55C" w14:textId="77777777" w:rsidTr="001C664F">
        <w:trPr>
          <w:trHeight w:val="432"/>
        </w:trPr>
        <w:tc>
          <w:tcPr>
            <w:tcW w:w="5192" w:type="dxa"/>
            <w:vAlign w:val="center"/>
          </w:tcPr>
          <w:p w14:paraId="333A5A09"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609CE4CF"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579920F3" w14:textId="77777777" w:rsidTr="001C664F">
        <w:trPr>
          <w:trHeight w:val="432"/>
        </w:trPr>
        <w:tc>
          <w:tcPr>
            <w:tcW w:w="5192" w:type="dxa"/>
            <w:vAlign w:val="center"/>
          </w:tcPr>
          <w:p w14:paraId="48F4744C"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651E5469"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15E4C062" w14:textId="77777777" w:rsidTr="001C664F">
        <w:trPr>
          <w:trHeight w:val="432"/>
        </w:trPr>
        <w:tc>
          <w:tcPr>
            <w:tcW w:w="5192" w:type="dxa"/>
            <w:vAlign w:val="center"/>
          </w:tcPr>
          <w:p w14:paraId="2891FE31"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03D17792"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25592039" w14:textId="77777777" w:rsidTr="001C664F">
        <w:trPr>
          <w:trHeight w:val="432"/>
        </w:trPr>
        <w:tc>
          <w:tcPr>
            <w:tcW w:w="5192" w:type="dxa"/>
            <w:vAlign w:val="center"/>
          </w:tcPr>
          <w:p w14:paraId="03B526C1"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579C6199"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18FAECF0" w14:textId="77777777" w:rsidTr="001C664F">
        <w:trPr>
          <w:trHeight w:val="432"/>
        </w:trPr>
        <w:tc>
          <w:tcPr>
            <w:tcW w:w="5192" w:type="dxa"/>
            <w:vAlign w:val="center"/>
          </w:tcPr>
          <w:p w14:paraId="6735E4ED"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199C371C" w14:textId="77777777" w:rsidR="001C664F" w:rsidRPr="001C664F" w:rsidRDefault="001C664F" w:rsidP="001C664F">
            <w:pPr>
              <w:autoSpaceDE w:val="0"/>
              <w:autoSpaceDN w:val="0"/>
              <w:adjustRightInd w:val="0"/>
              <w:spacing w:after="0" w:line="240" w:lineRule="auto"/>
              <w:jc w:val="center"/>
              <w:rPr>
                <w:rFonts w:ascii="Arial" w:hAnsi="Arial" w:cs="Arial"/>
              </w:rPr>
            </w:pPr>
          </w:p>
        </w:tc>
      </w:tr>
      <w:tr w:rsidR="001C664F" w:rsidRPr="001C664F" w14:paraId="604AB02B" w14:textId="77777777" w:rsidTr="001C664F">
        <w:trPr>
          <w:trHeight w:val="432"/>
        </w:trPr>
        <w:tc>
          <w:tcPr>
            <w:tcW w:w="5192" w:type="dxa"/>
            <w:vAlign w:val="center"/>
          </w:tcPr>
          <w:p w14:paraId="6D607CC4" w14:textId="77777777" w:rsidR="001C664F" w:rsidRPr="001C664F" w:rsidRDefault="001C664F" w:rsidP="001C664F">
            <w:pPr>
              <w:autoSpaceDE w:val="0"/>
              <w:autoSpaceDN w:val="0"/>
              <w:adjustRightInd w:val="0"/>
              <w:spacing w:after="0" w:line="240" w:lineRule="auto"/>
              <w:jc w:val="center"/>
              <w:rPr>
                <w:rFonts w:ascii="Arial" w:hAnsi="Arial" w:cs="Arial"/>
              </w:rPr>
            </w:pPr>
          </w:p>
        </w:tc>
        <w:tc>
          <w:tcPr>
            <w:tcW w:w="5480" w:type="dxa"/>
            <w:vAlign w:val="center"/>
          </w:tcPr>
          <w:p w14:paraId="299F5348" w14:textId="77777777" w:rsidR="001C664F" w:rsidRPr="001C664F" w:rsidRDefault="001C664F" w:rsidP="001C664F">
            <w:pPr>
              <w:autoSpaceDE w:val="0"/>
              <w:autoSpaceDN w:val="0"/>
              <w:adjustRightInd w:val="0"/>
              <w:spacing w:after="0" w:line="240" w:lineRule="auto"/>
              <w:jc w:val="center"/>
              <w:rPr>
                <w:rFonts w:ascii="Arial" w:hAnsi="Arial" w:cs="Arial"/>
              </w:rPr>
            </w:pPr>
          </w:p>
        </w:tc>
      </w:tr>
    </w:tbl>
    <w:p w14:paraId="578373C8" w14:textId="77777777" w:rsidR="001C664F" w:rsidRPr="001C664F" w:rsidRDefault="001C664F" w:rsidP="001C664F">
      <w:pPr>
        <w:autoSpaceDE w:val="0"/>
        <w:autoSpaceDN w:val="0"/>
        <w:adjustRightInd w:val="0"/>
        <w:spacing w:after="0" w:line="240" w:lineRule="auto"/>
        <w:rPr>
          <w:rFonts w:ascii="Arial" w:hAnsi="Arial" w:cs="Arial"/>
        </w:rPr>
      </w:pPr>
    </w:p>
    <w:p w14:paraId="68FD9692" w14:textId="77777777" w:rsidR="001C664F" w:rsidRPr="001C664F" w:rsidRDefault="001C664F" w:rsidP="001C664F">
      <w:pPr>
        <w:autoSpaceDE w:val="0"/>
        <w:autoSpaceDN w:val="0"/>
        <w:adjustRightInd w:val="0"/>
        <w:spacing w:after="0" w:line="240" w:lineRule="auto"/>
        <w:rPr>
          <w:rFonts w:ascii="Arial" w:hAnsi="Arial" w:cs="Arial"/>
        </w:rPr>
      </w:pPr>
    </w:p>
    <w:p w14:paraId="638653DA" w14:textId="77777777" w:rsidR="001C664F" w:rsidRPr="001C664F" w:rsidRDefault="001C664F" w:rsidP="001C664F">
      <w:pPr>
        <w:autoSpaceDE w:val="0"/>
        <w:autoSpaceDN w:val="0"/>
        <w:adjustRightInd w:val="0"/>
        <w:spacing w:after="0" w:line="240" w:lineRule="auto"/>
        <w:rPr>
          <w:rFonts w:ascii="Arial" w:hAnsi="Arial" w:cs="Arial"/>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47"/>
        <w:gridCol w:w="7133"/>
      </w:tblGrid>
      <w:tr w:rsidR="001C664F" w:rsidRPr="001C664F" w14:paraId="34FFE8FE" w14:textId="77777777" w:rsidTr="00337A98">
        <w:trPr>
          <w:trHeight w:val="432"/>
        </w:trPr>
        <w:tc>
          <w:tcPr>
            <w:tcW w:w="3647" w:type="dxa"/>
            <w:vAlign w:val="center"/>
          </w:tcPr>
          <w:p w14:paraId="334BB2DB" w14:textId="77777777" w:rsidR="001C664F" w:rsidRPr="001C664F" w:rsidRDefault="001C664F" w:rsidP="001C664F">
            <w:pPr>
              <w:autoSpaceDE w:val="0"/>
              <w:autoSpaceDN w:val="0"/>
              <w:adjustRightInd w:val="0"/>
              <w:spacing w:after="0" w:line="240" w:lineRule="auto"/>
              <w:rPr>
                <w:rFonts w:asciiTheme="minorHAnsi" w:hAnsiTheme="minorHAnsi" w:cs="Arial"/>
              </w:rPr>
            </w:pPr>
            <w:r w:rsidRPr="001C664F">
              <w:rPr>
                <w:rFonts w:asciiTheme="minorHAnsi" w:hAnsiTheme="minorHAnsi" w:cs="Arial"/>
              </w:rPr>
              <w:t>Print Instructor’s Name</w:t>
            </w:r>
          </w:p>
        </w:tc>
        <w:tc>
          <w:tcPr>
            <w:tcW w:w="7133" w:type="dxa"/>
            <w:vAlign w:val="center"/>
          </w:tcPr>
          <w:p w14:paraId="7A193B2B" w14:textId="77777777" w:rsidR="001C664F" w:rsidRPr="001C664F" w:rsidRDefault="001C664F" w:rsidP="001C664F">
            <w:pPr>
              <w:autoSpaceDE w:val="0"/>
              <w:autoSpaceDN w:val="0"/>
              <w:adjustRightInd w:val="0"/>
              <w:spacing w:after="0" w:line="240" w:lineRule="auto"/>
              <w:rPr>
                <w:rFonts w:ascii="Arial" w:hAnsi="Arial" w:cs="Arial"/>
              </w:rPr>
            </w:pPr>
          </w:p>
        </w:tc>
      </w:tr>
      <w:tr w:rsidR="001C664F" w:rsidRPr="001C664F" w14:paraId="60389DD2" w14:textId="77777777" w:rsidTr="00337A98">
        <w:trPr>
          <w:trHeight w:val="432"/>
        </w:trPr>
        <w:tc>
          <w:tcPr>
            <w:tcW w:w="3647" w:type="dxa"/>
            <w:vAlign w:val="center"/>
          </w:tcPr>
          <w:p w14:paraId="589A223A" w14:textId="77777777" w:rsidR="001C664F" w:rsidRPr="001C664F" w:rsidRDefault="001C664F" w:rsidP="001C664F">
            <w:pPr>
              <w:autoSpaceDE w:val="0"/>
              <w:autoSpaceDN w:val="0"/>
              <w:adjustRightInd w:val="0"/>
              <w:spacing w:after="0" w:line="240" w:lineRule="auto"/>
              <w:rPr>
                <w:rFonts w:asciiTheme="minorHAnsi" w:hAnsiTheme="minorHAnsi" w:cs="Arial"/>
              </w:rPr>
            </w:pPr>
            <w:r w:rsidRPr="001C664F">
              <w:rPr>
                <w:rFonts w:asciiTheme="minorHAnsi" w:hAnsiTheme="minorHAnsi" w:cs="Arial"/>
              </w:rPr>
              <w:t>Instructor’s Signature</w:t>
            </w:r>
          </w:p>
        </w:tc>
        <w:tc>
          <w:tcPr>
            <w:tcW w:w="7133" w:type="dxa"/>
            <w:vAlign w:val="center"/>
          </w:tcPr>
          <w:p w14:paraId="2C1FEFA0" w14:textId="77777777" w:rsidR="001C664F" w:rsidRPr="001C664F" w:rsidRDefault="001C664F" w:rsidP="001C664F">
            <w:pPr>
              <w:autoSpaceDE w:val="0"/>
              <w:autoSpaceDN w:val="0"/>
              <w:adjustRightInd w:val="0"/>
              <w:spacing w:after="0" w:line="240" w:lineRule="auto"/>
              <w:rPr>
                <w:rFonts w:ascii="Arial" w:hAnsi="Arial" w:cs="Arial"/>
              </w:rPr>
            </w:pPr>
          </w:p>
        </w:tc>
      </w:tr>
      <w:tr w:rsidR="001C664F" w:rsidRPr="001C664F" w14:paraId="18F03DC4" w14:textId="77777777" w:rsidTr="00337A98">
        <w:trPr>
          <w:trHeight w:val="432"/>
        </w:trPr>
        <w:tc>
          <w:tcPr>
            <w:tcW w:w="3647" w:type="dxa"/>
            <w:vAlign w:val="center"/>
          </w:tcPr>
          <w:p w14:paraId="770B732D" w14:textId="77777777" w:rsidR="001C664F" w:rsidRPr="001C664F" w:rsidRDefault="001C664F" w:rsidP="001C664F">
            <w:pPr>
              <w:autoSpaceDE w:val="0"/>
              <w:autoSpaceDN w:val="0"/>
              <w:adjustRightInd w:val="0"/>
              <w:spacing w:after="0" w:line="240" w:lineRule="auto"/>
              <w:rPr>
                <w:rFonts w:asciiTheme="minorHAnsi" w:hAnsiTheme="minorHAnsi" w:cs="Arial"/>
              </w:rPr>
            </w:pPr>
            <w:r w:rsidRPr="001C664F">
              <w:rPr>
                <w:rFonts w:asciiTheme="minorHAnsi" w:hAnsiTheme="minorHAnsi" w:cs="Arial"/>
              </w:rPr>
              <w:t>Instructor’s Title</w:t>
            </w:r>
          </w:p>
        </w:tc>
        <w:tc>
          <w:tcPr>
            <w:tcW w:w="7133" w:type="dxa"/>
            <w:vAlign w:val="center"/>
          </w:tcPr>
          <w:p w14:paraId="0D4E8926" w14:textId="77777777" w:rsidR="001C664F" w:rsidRPr="001C664F" w:rsidRDefault="001C664F" w:rsidP="001C664F">
            <w:pPr>
              <w:autoSpaceDE w:val="0"/>
              <w:autoSpaceDN w:val="0"/>
              <w:adjustRightInd w:val="0"/>
              <w:spacing w:after="0" w:line="240" w:lineRule="auto"/>
              <w:rPr>
                <w:rFonts w:ascii="Arial" w:hAnsi="Arial" w:cs="Arial"/>
              </w:rPr>
            </w:pPr>
          </w:p>
        </w:tc>
      </w:tr>
      <w:tr w:rsidR="001C664F" w:rsidRPr="001C664F" w14:paraId="06BFC3BB" w14:textId="77777777" w:rsidTr="00337A98">
        <w:trPr>
          <w:trHeight w:val="432"/>
        </w:trPr>
        <w:tc>
          <w:tcPr>
            <w:tcW w:w="3647" w:type="dxa"/>
            <w:vAlign w:val="center"/>
          </w:tcPr>
          <w:p w14:paraId="537E3C34" w14:textId="77777777" w:rsidR="001C664F" w:rsidRPr="001C664F" w:rsidRDefault="001C664F" w:rsidP="001C664F">
            <w:pPr>
              <w:autoSpaceDE w:val="0"/>
              <w:autoSpaceDN w:val="0"/>
              <w:adjustRightInd w:val="0"/>
              <w:spacing w:after="0" w:line="240" w:lineRule="auto"/>
              <w:rPr>
                <w:rFonts w:asciiTheme="minorHAnsi" w:hAnsiTheme="minorHAnsi" w:cs="Arial"/>
              </w:rPr>
            </w:pPr>
            <w:r w:rsidRPr="001C664F">
              <w:rPr>
                <w:rFonts w:asciiTheme="minorHAnsi" w:hAnsiTheme="minorHAnsi" w:cs="Arial"/>
              </w:rPr>
              <w:t>Date of Training</w:t>
            </w:r>
          </w:p>
        </w:tc>
        <w:tc>
          <w:tcPr>
            <w:tcW w:w="7133" w:type="dxa"/>
            <w:vAlign w:val="center"/>
          </w:tcPr>
          <w:p w14:paraId="2CD872FB" w14:textId="77777777" w:rsidR="001C664F" w:rsidRPr="001C664F" w:rsidRDefault="001C664F" w:rsidP="001C664F">
            <w:pPr>
              <w:autoSpaceDE w:val="0"/>
              <w:autoSpaceDN w:val="0"/>
              <w:adjustRightInd w:val="0"/>
              <w:spacing w:after="0" w:line="240" w:lineRule="auto"/>
              <w:rPr>
                <w:rFonts w:ascii="Arial" w:hAnsi="Arial" w:cs="Arial"/>
              </w:rPr>
            </w:pPr>
          </w:p>
        </w:tc>
      </w:tr>
    </w:tbl>
    <w:p w14:paraId="2AFE79C5" w14:textId="77777777" w:rsidR="008E34F4" w:rsidRPr="008E34F4" w:rsidRDefault="008E34F4" w:rsidP="008E34F4">
      <w:pPr>
        <w:rPr>
          <w:rFonts w:asciiTheme="minorHAnsi" w:eastAsiaTheme="minorEastAsia" w:hAnsiTheme="minorHAnsi" w:cstheme="minorBidi"/>
        </w:rPr>
      </w:pPr>
      <w:r w:rsidRPr="008E34F4">
        <w:rPr>
          <w:rFonts w:asciiTheme="minorHAnsi" w:eastAsiaTheme="minorEastAsia" w:hAnsiTheme="minorHAnsi" w:cstheme="minorBidi"/>
          <w:noProof/>
        </w:rPr>
        <w:lastRenderedPageBreak/>
        <w:drawing>
          <wp:anchor distT="0" distB="0" distL="114300" distR="114300" simplePos="0" relativeHeight="251699200" behindDoc="0" locked="0" layoutInCell="1" allowOverlap="1" wp14:anchorId="7F92559A" wp14:editId="2BEAE963">
            <wp:simplePos x="0" y="0"/>
            <wp:positionH relativeFrom="column">
              <wp:posOffset>4838277</wp:posOffset>
            </wp:positionH>
            <wp:positionV relativeFrom="page">
              <wp:posOffset>596900</wp:posOffset>
            </wp:positionV>
            <wp:extent cx="1969135" cy="301625"/>
            <wp:effectExtent l="0" t="0" r="0" b="0"/>
            <wp:wrapSquare wrapText="bothSides"/>
            <wp:docPr id="106964114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8E34F4">
        <w:rPr>
          <w:rFonts w:asciiTheme="minorHAnsi" w:eastAsiaTheme="minorEastAsia" w:hAnsiTheme="minorHAnsi" w:cstheme="minorBidi"/>
          <w:noProof/>
        </w:rPr>
        <w:drawing>
          <wp:anchor distT="0" distB="0" distL="114300" distR="114300" simplePos="0" relativeHeight="251698176" behindDoc="0" locked="0" layoutInCell="1" allowOverlap="1" wp14:anchorId="6E0838EE" wp14:editId="4C7CE49E">
            <wp:simplePos x="0" y="0"/>
            <wp:positionH relativeFrom="column">
              <wp:posOffset>-197485</wp:posOffset>
            </wp:positionH>
            <wp:positionV relativeFrom="page">
              <wp:posOffset>488950</wp:posOffset>
            </wp:positionV>
            <wp:extent cx="1499235" cy="876935"/>
            <wp:effectExtent l="0" t="0" r="0" b="0"/>
            <wp:wrapSquare wrapText="bothSides"/>
            <wp:docPr id="5830422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5C4876C" w14:textId="77777777" w:rsidR="00337A98" w:rsidRDefault="00337A98" w:rsidP="001672D9">
      <w:pPr>
        <w:rPr>
          <w:b/>
          <w:sz w:val="28"/>
          <w:szCs w:val="28"/>
        </w:rPr>
      </w:pPr>
    </w:p>
    <w:p w14:paraId="5F88A418" w14:textId="77777777" w:rsidR="008E34F4" w:rsidRDefault="008E34F4" w:rsidP="006570AF">
      <w:pPr>
        <w:pBdr>
          <w:bottom w:val="single" w:sz="12" w:space="1" w:color="auto"/>
        </w:pBdr>
        <w:rPr>
          <w:b/>
          <w:sz w:val="28"/>
          <w:szCs w:val="28"/>
        </w:rPr>
      </w:pPr>
    </w:p>
    <w:p w14:paraId="6A9B7D51" w14:textId="77777777" w:rsidR="006570AF" w:rsidRPr="001C664F" w:rsidRDefault="006570AF" w:rsidP="006570AF">
      <w:pPr>
        <w:pBdr>
          <w:bottom w:val="single" w:sz="12" w:space="1" w:color="auto"/>
        </w:pBdr>
        <w:rPr>
          <w:b/>
          <w:sz w:val="28"/>
          <w:szCs w:val="28"/>
        </w:rPr>
      </w:pPr>
      <w:r w:rsidRPr="001C664F">
        <w:rPr>
          <w:b/>
          <w:sz w:val="28"/>
          <w:szCs w:val="28"/>
        </w:rPr>
        <w:t xml:space="preserve">Appendix </w:t>
      </w:r>
      <w:r>
        <w:rPr>
          <w:b/>
          <w:sz w:val="28"/>
          <w:szCs w:val="28"/>
        </w:rPr>
        <w:t>E</w:t>
      </w:r>
      <w:r w:rsidRPr="001C664F">
        <w:rPr>
          <w:b/>
          <w:sz w:val="28"/>
          <w:szCs w:val="28"/>
        </w:rPr>
        <w:t xml:space="preserve"> – </w:t>
      </w:r>
      <w:r>
        <w:rPr>
          <w:b/>
          <w:sz w:val="28"/>
          <w:szCs w:val="28"/>
        </w:rPr>
        <w:t xml:space="preserve">Authorization for Crystalline Silica Opinion </w:t>
      </w:r>
      <w:proofErr w:type="gramStart"/>
      <w:r>
        <w:rPr>
          <w:b/>
          <w:sz w:val="28"/>
          <w:szCs w:val="28"/>
        </w:rPr>
        <w:t>To</w:t>
      </w:r>
      <w:proofErr w:type="gramEnd"/>
      <w:r>
        <w:rPr>
          <w:b/>
          <w:sz w:val="28"/>
          <w:szCs w:val="28"/>
        </w:rPr>
        <w:t xml:space="preserve"> Employer</w:t>
      </w:r>
    </w:p>
    <w:p w14:paraId="6A237F24" w14:textId="77777777" w:rsidR="006570AF" w:rsidRDefault="006570AF" w:rsidP="006570AF">
      <w:pPr>
        <w:pStyle w:val="12ptHeadCenter"/>
      </w:pPr>
    </w:p>
    <w:p w14:paraId="6ED16570" w14:textId="77777777" w:rsidR="006570AF" w:rsidRPr="008842C2" w:rsidRDefault="006570AF" w:rsidP="006570AF">
      <w:pPr>
        <w:pStyle w:val="12ptHeadCenter"/>
      </w:pPr>
      <w:r>
        <w:t>AUTHORIZATION FOR CRYSTALLINE SILICA OPINION TO EMPLOYER</w:t>
      </w:r>
    </w:p>
    <w:p w14:paraId="722D5FF6" w14:textId="77777777" w:rsidR="006570AF" w:rsidRDefault="006570AF" w:rsidP="006570AF">
      <w:pPr>
        <w:autoSpaceDE w:val="0"/>
        <w:autoSpaceDN w:val="0"/>
        <w:adjustRightInd w:val="0"/>
        <w:spacing w:before="240" w:line="240" w:lineRule="exact"/>
        <w:jc w:val="both"/>
        <w:rPr>
          <w:rFonts w:ascii="Arial" w:hAnsi="Arial" w:cs="Arial"/>
          <w:sz w:val="20"/>
          <w:szCs w:val="20"/>
        </w:rPr>
      </w:pPr>
      <w:r>
        <w:rPr>
          <w:rFonts w:ascii="Arial" w:hAnsi="Arial" w:cs="Arial"/>
          <w:sz w:val="20"/>
          <w:szCs w:val="20"/>
        </w:rPr>
        <w:t>This medical examination for exposure to crystalline silica could reveal a medical condition that results in recommendations for (1) limitations on respirator use, (2) limitations on exposure to crystalline silica, or (3) examination by a specialist in pulmonary disease or occupational medicine. Recommended limitations on respirator use will be included in the written opinion to the employer. If you want your employer to know about limitations on crystalline silica exposure or recommendations for a specialist examination, you will need to give authorization for the written opinion to the employer to include one or both of those recommendations.</w:t>
      </w:r>
    </w:p>
    <w:p w14:paraId="51C75E52" w14:textId="77777777" w:rsidR="006570AF" w:rsidRDefault="006570AF" w:rsidP="006570AF">
      <w:pPr>
        <w:autoSpaceDE w:val="0"/>
        <w:autoSpaceDN w:val="0"/>
        <w:adjustRightInd w:val="0"/>
        <w:spacing w:before="240" w:line="240" w:lineRule="exact"/>
        <w:rPr>
          <w:rFonts w:ascii="Arial" w:hAnsi="Arial" w:cs="Arial"/>
          <w:sz w:val="20"/>
          <w:szCs w:val="20"/>
        </w:rPr>
      </w:pPr>
      <w:r>
        <w:rPr>
          <w:rFonts w:ascii="Arial" w:hAnsi="Arial" w:cs="Arial"/>
          <w:sz w:val="20"/>
          <w:szCs w:val="20"/>
        </w:rPr>
        <w:t xml:space="preserve">I hereby authorize the opinion to the employer to contain the following information, if relevant </w:t>
      </w:r>
      <w:r>
        <w:rPr>
          <w:rFonts w:ascii="Arial" w:hAnsi="Arial" w:cs="Arial"/>
          <w:sz w:val="20"/>
          <w:szCs w:val="20"/>
        </w:rPr>
        <w:br/>
        <w:t>(please check all that apply).</w:t>
      </w:r>
    </w:p>
    <w:p w14:paraId="687A56AA" w14:textId="77777777" w:rsidR="006570AF" w:rsidRDefault="006570AF" w:rsidP="006570AF">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ab/>
        <w:t>Recommendations for limitations on crystalline silica exposure</w:t>
      </w:r>
    </w:p>
    <w:p w14:paraId="385BA0A9" w14:textId="77777777" w:rsidR="006570AF" w:rsidRDefault="006570AF" w:rsidP="006570AF">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Recommendations for a specialist examination</w:t>
      </w:r>
    </w:p>
    <w:p w14:paraId="2E2F3243" w14:textId="77777777" w:rsidR="006570AF" w:rsidRDefault="006570AF" w:rsidP="006570AF">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t>OR</w:t>
      </w:r>
    </w:p>
    <w:p w14:paraId="63A7F706" w14:textId="77777777" w:rsidR="006570AF" w:rsidRDefault="006570AF" w:rsidP="006570AF">
      <w:pPr>
        <w:tabs>
          <w:tab w:val="left" w:pos="540"/>
        </w:tabs>
        <w:autoSpaceDE w:val="0"/>
        <w:autoSpaceDN w:val="0"/>
        <w:adjustRightInd w:val="0"/>
        <w:spacing w:before="240" w:line="240" w:lineRule="exact"/>
        <w:ind w:left="540" w:hanging="54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I do not authorize the opinion to the employer to contain anything other than recommended limitations </w:t>
      </w:r>
      <w:r>
        <w:rPr>
          <w:rFonts w:ascii="Arial" w:hAnsi="Arial" w:cs="Arial"/>
          <w:sz w:val="20"/>
          <w:szCs w:val="20"/>
        </w:rPr>
        <w:br/>
        <w:t>on respirator use.</w:t>
      </w:r>
    </w:p>
    <w:p w14:paraId="3DBC9458" w14:textId="77777777" w:rsidR="006570AF" w:rsidRDefault="006570AF" w:rsidP="006570AF">
      <w:pPr>
        <w:autoSpaceDE w:val="0"/>
        <w:autoSpaceDN w:val="0"/>
        <w:adjustRightInd w:val="0"/>
        <w:spacing w:before="240" w:line="240" w:lineRule="exact"/>
        <w:jc w:val="both"/>
        <w:rPr>
          <w:rFonts w:ascii="Arial" w:hAnsi="Arial" w:cs="Arial"/>
          <w:sz w:val="20"/>
          <w:szCs w:val="20"/>
        </w:rPr>
      </w:pPr>
      <w:r>
        <w:rPr>
          <w:rFonts w:ascii="Arial" w:hAnsi="Arial" w:cs="Arial"/>
          <w:sz w:val="20"/>
          <w:szCs w:val="20"/>
        </w:rPr>
        <w:t>Please read and initial:</w:t>
      </w:r>
    </w:p>
    <w:tbl>
      <w:tblPr>
        <w:tblW w:w="0" w:type="auto"/>
        <w:tblInd w:w="108" w:type="dxa"/>
        <w:tblLook w:val="04A0" w:firstRow="1" w:lastRow="0" w:firstColumn="1" w:lastColumn="0" w:noHBand="0" w:noVBand="1"/>
      </w:tblPr>
      <w:tblGrid>
        <w:gridCol w:w="773"/>
        <w:gridCol w:w="9919"/>
      </w:tblGrid>
      <w:tr w:rsidR="006570AF" w:rsidRPr="00AB4E8C" w14:paraId="46D86F3C" w14:textId="77777777" w:rsidTr="00A7413E">
        <w:tc>
          <w:tcPr>
            <w:tcW w:w="540" w:type="dxa"/>
            <w:tcBorders>
              <w:bottom w:val="single" w:sz="4" w:space="0" w:color="auto"/>
            </w:tcBorders>
            <w:vAlign w:val="bottom"/>
          </w:tcPr>
          <w:p w14:paraId="0693D4C8" w14:textId="77777777" w:rsidR="006570AF" w:rsidRPr="00AB4E8C" w:rsidRDefault="006570AF" w:rsidP="00A7413E">
            <w:pPr>
              <w:autoSpaceDE w:val="0"/>
              <w:autoSpaceDN w:val="0"/>
              <w:adjustRightInd w:val="0"/>
              <w:spacing w:before="240" w:line="240" w:lineRule="exact"/>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4"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0080" w:type="dxa"/>
          </w:tcPr>
          <w:p w14:paraId="7056A3D7" w14:textId="77777777" w:rsidR="006570AF" w:rsidRPr="00AB4E8C" w:rsidRDefault="006570AF" w:rsidP="00A7413E">
            <w:pPr>
              <w:autoSpaceDE w:val="0"/>
              <w:autoSpaceDN w:val="0"/>
              <w:adjustRightInd w:val="0"/>
              <w:spacing w:before="240" w:line="240" w:lineRule="exact"/>
              <w:rPr>
                <w:rFonts w:ascii="Arial" w:hAnsi="Arial" w:cs="Arial"/>
                <w:sz w:val="20"/>
                <w:szCs w:val="20"/>
              </w:rPr>
            </w:pPr>
            <w:r w:rsidRPr="00AB4E8C">
              <w:rPr>
                <w:rFonts w:ascii="Arial" w:hAnsi="Arial" w:cs="Arial"/>
                <w:sz w:val="20"/>
                <w:szCs w:val="20"/>
              </w:rPr>
              <w:t>I understand that if I do not authorize my employer to receive the recommendation for specialist examination, the employer will not be responsible for arranging and covering costs of a specialist examination.</w:t>
            </w:r>
          </w:p>
        </w:tc>
      </w:tr>
    </w:tbl>
    <w:p w14:paraId="78301BA6" w14:textId="77777777" w:rsidR="006570AF" w:rsidRDefault="006570AF" w:rsidP="006570AF">
      <w:pPr>
        <w:autoSpaceDE w:val="0"/>
        <w:autoSpaceDN w:val="0"/>
        <w:adjustRightInd w:val="0"/>
        <w:spacing w:before="720" w:line="240" w:lineRule="exact"/>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2385"/>
        <w:gridCol w:w="540"/>
        <w:gridCol w:w="3960"/>
      </w:tblGrid>
      <w:tr w:rsidR="006570AF" w:rsidRPr="00AB4E8C" w14:paraId="1ABAA3E0" w14:textId="77777777" w:rsidTr="00A7413E">
        <w:tc>
          <w:tcPr>
            <w:tcW w:w="10620" w:type="dxa"/>
            <w:gridSpan w:val="4"/>
            <w:tcBorders>
              <w:top w:val="nil"/>
              <w:left w:val="nil"/>
              <w:bottom w:val="single" w:sz="4" w:space="0" w:color="auto"/>
              <w:right w:val="nil"/>
            </w:tcBorders>
          </w:tcPr>
          <w:p w14:paraId="68A19AC0" w14:textId="04C092A1" w:rsidR="006570AF" w:rsidRPr="00AB4E8C" w:rsidRDefault="006570AF" w:rsidP="00A7413E">
            <w:pPr>
              <w:autoSpaceDE w:val="0"/>
              <w:autoSpaceDN w:val="0"/>
              <w:adjustRightInd w:val="0"/>
              <w:spacing w:before="720" w:line="240" w:lineRule="exact"/>
              <w:jc w:val="both"/>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70AF" w:rsidRPr="00AB4E8C" w14:paraId="3D9344C1" w14:textId="77777777" w:rsidTr="00A7413E">
        <w:tc>
          <w:tcPr>
            <w:tcW w:w="10620" w:type="dxa"/>
            <w:gridSpan w:val="4"/>
            <w:tcBorders>
              <w:top w:val="single" w:sz="4" w:space="0" w:color="auto"/>
              <w:left w:val="nil"/>
              <w:bottom w:val="nil"/>
              <w:right w:val="nil"/>
            </w:tcBorders>
          </w:tcPr>
          <w:p w14:paraId="052D7FFA" w14:textId="77777777" w:rsidR="006570AF" w:rsidRPr="00AB4E8C" w:rsidRDefault="006570AF"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Name (printed)</w:t>
            </w:r>
          </w:p>
        </w:tc>
      </w:tr>
      <w:tr w:rsidR="006570AF" w:rsidRPr="00AB4E8C" w14:paraId="6C1966F7" w14:textId="77777777" w:rsidTr="00A7413E">
        <w:tc>
          <w:tcPr>
            <w:tcW w:w="3735" w:type="dxa"/>
            <w:tcBorders>
              <w:top w:val="nil"/>
              <w:left w:val="nil"/>
              <w:bottom w:val="nil"/>
              <w:right w:val="nil"/>
            </w:tcBorders>
          </w:tcPr>
          <w:p w14:paraId="55C17D06" w14:textId="77777777" w:rsidR="006570AF" w:rsidRPr="00AB4E8C" w:rsidRDefault="006570AF" w:rsidP="00A7413E">
            <w:pPr>
              <w:autoSpaceDE w:val="0"/>
              <w:autoSpaceDN w:val="0"/>
              <w:adjustRightInd w:val="0"/>
              <w:spacing w:before="240" w:line="240" w:lineRule="exact"/>
              <w:jc w:val="both"/>
              <w:rPr>
                <w:rFonts w:ascii="Arial" w:hAnsi="Arial" w:cs="Arial"/>
                <w:sz w:val="20"/>
                <w:szCs w:val="20"/>
              </w:rPr>
            </w:pPr>
          </w:p>
        </w:tc>
        <w:tc>
          <w:tcPr>
            <w:tcW w:w="6885" w:type="dxa"/>
            <w:gridSpan w:val="3"/>
            <w:tcBorders>
              <w:top w:val="nil"/>
              <w:left w:val="nil"/>
              <w:bottom w:val="nil"/>
              <w:right w:val="nil"/>
            </w:tcBorders>
          </w:tcPr>
          <w:p w14:paraId="7AE63202" w14:textId="77777777" w:rsidR="006570AF" w:rsidRPr="00AB4E8C" w:rsidRDefault="006570AF" w:rsidP="00A7413E">
            <w:pPr>
              <w:autoSpaceDE w:val="0"/>
              <w:autoSpaceDN w:val="0"/>
              <w:adjustRightInd w:val="0"/>
              <w:spacing w:before="240" w:line="240" w:lineRule="exact"/>
              <w:jc w:val="both"/>
              <w:rPr>
                <w:rFonts w:ascii="Arial" w:hAnsi="Arial" w:cs="Arial"/>
                <w:sz w:val="20"/>
                <w:szCs w:val="20"/>
              </w:rPr>
            </w:pPr>
          </w:p>
        </w:tc>
      </w:tr>
      <w:tr w:rsidR="006570AF" w:rsidRPr="00AB4E8C" w14:paraId="35C401B4" w14:textId="77777777" w:rsidTr="00A7413E">
        <w:tc>
          <w:tcPr>
            <w:tcW w:w="6120" w:type="dxa"/>
            <w:gridSpan w:val="2"/>
            <w:tcBorders>
              <w:top w:val="nil"/>
              <w:left w:val="nil"/>
              <w:bottom w:val="single" w:sz="4" w:space="0" w:color="auto"/>
              <w:right w:val="nil"/>
            </w:tcBorders>
          </w:tcPr>
          <w:p w14:paraId="259015D5" w14:textId="77777777" w:rsidR="006570AF" w:rsidRPr="00AB4E8C" w:rsidRDefault="006570AF" w:rsidP="00A7413E">
            <w:pPr>
              <w:autoSpaceDE w:val="0"/>
              <w:autoSpaceDN w:val="0"/>
              <w:adjustRightInd w:val="0"/>
              <w:spacing w:before="240" w:line="240" w:lineRule="exact"/>
              <w:jc w:val="both"/>
              <w:rPr>
                <w:rFonts w:ascii="Arial" w:hAnsi="Arial" w:cs="Arial"/>
                <w:sz w:val="20"/>
                <w:szCs w:val="20"/>
              </w:rPr>
            </w:pPr>
          </w:p>
        </w:tc>
        <w:tc>
          <w:tcPr>
            <w:tcW w:w="540" w:type="dxa"/>
            <w:tcBorders>
              <w:top w:val="nil"/>
              <w:left w:val="nil"/>
              <w:bottom w:val="nil"/>
              <w:right w:val="nil"/>
            </w:tcBorders>
          </w:tcPr>
          <w:p w14:paraId="23A248D9" w14:textId="77777777" w:rsidR="006570AF" w:rsidRPr="00AB4E8C" w:rsidRDefault="006570AF" w:rsidP="00A7413E">
            <w:pPr>
              <w:autoSpaceDE w:val="0"/>
              <w:autoSpaceDN w:val="0"/>
              <w:adjustRightInd w:val="0"/>
              <w:spacing w:before="240" w:line="240" w:lineRule="exact"/>
              <w:jc w:val="both"/>
              <w:rPr>
                <w:rFonts w:ascii="Arial" w:hAnsi="Arial" w:cs="Arial"/>
                <w:sz w:val="20"/>
                <w:szCs w:val="20"/>
              </w:rPr>
            </w:pPr>
          </w:p>
        </w:tc>
        <w:tc>
          <w:tcPr>
            <w:tcW w:w="3960" w:type="dxa"/>
            <w:tcBorders>
              <w:top w:val="nil"/>
              <w:left w:val="nil"/>
              <w:bottom w:val="single" w:sz="4" w:space="0" w:color="auto"/>
              <w:right w:val="nil"/>
            </w:tcBorders>
            <w:vAlign w:val="bottom"/>
          </w:tcPr>
          <w:p w14:paraId="23D176B7" w14:textId="656C8A21" w:rsidR="006570AF" w:rsidRPr="00AB4E8C" w:rsidRDefault="006570AF" w:rsidP="00A7413E">
            <w:pPr>
              <w:autoSpaceDE w:val="0"/>
              <w:autoSpaceDN w:val="0"/>
              <w:adjustRightInd w:val="0"/>
              <w:spacing w:before="240" w:line="240" w:lineRule="exact"/>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004E4">
              <w:rPr>
                <w:rFonts w:ascii="Arial" w:hAnsi="Arial" w:cs="Arial"/>
                <w:sz w:val="20"/>
                <w:szCs w:val="20"/>
              </w:rPr>
              <w:t> </w:t>
            </w:r>
            <w:r w:rsidR="00C004E4">
              <w:rPr>
                <w:rFonts w:ascii="Arial" w:hAnsi="Arial" w:cs="Arial"/>
                <w:sz w:val="20"/>
                <w:szCs w:val="20"/>
              </w:rPr>
              <w:t> </w:t>
            </w:r>
            <w:r w:rsidR="00C004E4">
              <w:rPr>
                <w:rFonts w:ascii="Arial" w:hAnsi="Arial" w:cs="Arial"/>
                <w:sz w:val="20"/>
                <w:szCs w:val="20"/>
              </w:rPr>
              <w:t> </w:t>
            </w:r>
            <w:r w:rsidR="00C004E4">
              <w:rPr>
                <w:rFonts w:ascii="Arial" w:hAnsi="Arial" w:cs="Arial"/>
                <w:sz w:val="20"/>
                <w:szCs w:val="20"/>
              </w:rPr>
              <w:t> </w:t>
            </w:r>
            <w:r w:rsidR="00C004E4">
              <w:rPr>
                <w:rFonts w:ascii="Arial" w:hAnsi="Arial" w:cs="Arial"/>
                <w:sz w:val="20"/>
                <w:szCs w:val="20"/>
              </w:rPr>
              <w:t> </w:t>
            </w:r>
            <w:r>
              <w:rPr>
                <w:rFonts w:ascii="Arial" w:hAnsi="Arial" w:cs="Arial"/>
                <w:sz w:val="20"/>
                <w:szCs w:val="20"/>
              </w:rPr>
              <w:fldChar w:fldCharType="end"/>
            </w:r>
          </w:p>
        </w:tc>
      </w:tr>
      <w:tr w:rsidR="006570AF" w:rsidRPr="00AB4E8C" w14:paraId="5D0E472A" w14:textId="77777777" w:rsidTr="00A7413E">
        <w:tc>
          <w:tcPr>
            <w:tcW w:w="6120" w:type="dxa"/>
            <w:gridSpan w:val="2"/>
            <w:tcBorders>
              <w:top w:val="single" w:sz="4" w:space="0" w:color="auto"/>
              <w:left w:val="nil"/>
              <w:bottom w:val="nil"/>
              <w:right w:val="nil"/>
            </w:tcBorders>
          </w:tcPr>
          <w:p w14:paraId="3B822B36" w14:textId="77777777" w:rsidR="006570AF" w:rsidRPr="00AB4E8C" w:rsidRDefault="006570AF"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Signature</w:t>
            </w:r>
          </w:p>
        </w:tc>
        <w:tc>
          <w:tcPr>
            <w:tcW w:w="540" w:type="dxa"/>
            <w:tcBorders>
              <w:top w:val="nil"/>
              <w:left w:val="nil"/>
              <w:bottom w:val="nil"/>
              <w:right w:val="nil"/>
            </w:tcBorders>
          </w:tcPr>
          <w:p w14:paraId="0BC081C6" w14:textId="77777777" w:rsidR="006570AF" w:rsidRPr="00AB4E8C" w:rsidRDefault="006570AF" w:rsidP="00A7413E">
            <w:pPr>
              <w:autoSpaceDE w:val="0"/>
              <w:autoSpaceDN w:val="0"/>
              <w:adjustRightInd w:val="0"/>
              <w:spacing w:line="240" w:lineRule="exact"/>
              <w:jc w:val="both"/>
              <w:rPr>
                <w:rFonts w:ascii="Arial" w:hAnsi="Arial" w:cs="Arial"/>
                <w:sz w:val="20"/>
                <w:szCs w:val="20"/>
              </w:rPr>
            </w:pPr>
          </w:p>
        </w:tc>
        <w:tc>
          <w:tcPr>
            <w:tcW w:w="3960" w:type="dxa"/>
            <w:tcBorders>
              <w:top w:val="single" w:sz="4" w:space="0" w:color="auto"/>
              <w:left w:val="nil"/>
              <w:bottom w:val="nil"/>
              <w:right w:val="nil"/>
            </w:tcBorders>
          </w:tcPr>
          <w:p w14:paraId="733F4385" w14:textId="77777777" w:rsidR="006570AF" w:rsidRPr="00AB4E8C" w:rsidRDefault="006570AF"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Date</w:t>
            </w:r>
          </w:p>
        </w:tc>
      </w:tr>
    </w:tbl>
    <w:p w14:paraId="07CD0E39" w14:textId="77777777" w:rsidR="00337A98" w:rsidRPr="00BA1CE7" w:rsidRDefault="00337A98" w:rsidP="00337A98">
      <w:pPr>
        <w:suppressAutoHyphens/>
        <w:rPr>
          <w:rFonts w:ascii="Arial" w:hAnsi="Arial" w:cs="Arial"/>
        </w:rPr>
      </w:pPr>
    </w:p>
    <w:p w14:paraId="60A74CC3" w14:textId="77777777" w:rsidR="006570AF" w:rsidRDefault="006570AF">
      <w:pPr>
        <w:spacing w:after="0" w:line="240" w:lineRule="auto"/>
        <w:rPr>
          <w:b/>
          <w:sz w:val="28"/>
          <w:szCs w:val="28"/>
        </w:rPr>
      </w:pPr>
      <w:r>
        <w:rPr>
          <w:b/>
          <w:sz w:val="28"/>
          <w:szCs w:val="28"/>
        </w:rPr>
        <w:lastRenderedPageBreak/>
        <w:br w:type="page"/>
      </w:r>
    </w:p>
    <w:p w14:paraId="0D38CD8E" w14:textId="77777777" w:rsidR="00FD6924" w:rsidRPr="001C664F" w:rsidRDefault="00FD6924" w:rsidP="00FD6924">
      <w:pPr>
        <w:pBdr>
          <w:bottom w:val="single" w:sz="12" w:space="1" w:color="auto"/>
        </w:pBdr>
        <w:rPr>
          <w:b/>
          <w:sz w:val="28"/>
          <w:szCs w:val="28"/>
        </w:rPr>
      </w:pPr>
      <w:r w:rsidRPr="001C664F">
        <w:rPr>
          <w:b/>
          <w:sz w:val="28"/>
          <w:szCs w:val="28"/>
        </w:rPr>
        <w:lastRenderedPageBreak/>
        <w:t xml:space="preserve">Appendix </w:t>
      </w:r>
      <w:r>
        <w:rPr>
          <w:b/>
          <w:sz w:val="28"/>
          <w:szCs w:val="28"/>
        </w:rPr>
        <w:t>F</w:t>
      </w:r>
      <w:r w:rsidRPr="001C664F">
        <w:rPr>
          <w:b/>
          <w:sz w:val="28"/>
          <w:szCs w:val="28"/>
        </w:rPr>
        <w:t xml:space="preserve"> – </w:t>
      </w:r>
      <w:r>
        <w:rPr>
          <w:b/>
          <w:sz w:val="28"/>
          <w:szCs w:val="28"/>
        </w:rPr>
        <w:t xml:space="preserve">Written Medical Report </w:t>
      </w:r>
      <w:proofErr w:type="gramStart"/>
      <w:r>
        <w:rPr>
          <w:b/>
          <w:sz w:val="28"/>
          <w:szCs w:val="28"/>
        </w:rPr>
        <w:t>For</w:t>
      </w:r>
      <w:proofErr w:type="gramEnd"/>
      <w:r>
        <w:rPr>
          <w:b/>
          <w:sz w:val="28"/>
          <w:szCs w:val="28"/>
        </w:rPr>
        <w:t xml:space="preserve"> Employee</w:t>
      </w:r>
    </w:p>
    <w:p w14:paraId="57326599" w14:textId="77777777" w:rsidR="006570AF" w:rsidRPr="008842C2" w:rsidRDefault="006570AF" w:rsidP="006570AF">
      <w:pPr>
        <w:pStyle w:val="12ptHeadCenter"/>
      </w:pPr>
      <w:r>
        <w:t>WRI</w:t>
      </w:r>
      <w:r w:rsidR="007868FB">
        <w:t>TTEN MEDICAL REPORT FOR EMPLOYEE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2"/>
        <w:gridCol w:w="180"/>
        <w:gridCol w:w="525"/>
        <w:gridCol w:w="735"/>
        <w:gridCol w:w="614"/>
        <w:gridCol w:w="106"/>
        <w:gridCol w:w="360"/>
        <w:gridCol w:w="1080"/>
        <w:gridCol w:w="180"/>
        <w:gridCol w:w="180"/>
        <w:gridCol w:w="720"/>
        <w:gridCol w:w="180"/>
        <w:gridCol w:w="243"/>
        <w:gridCol w:w="297"/>
        <w:gridCol w:w="360"/>
        <w:gridCol w:w="120"/>
        <w:gridCol w:w="60"/>
        <w:gridCol w:w="360"/>
        <w:gridCol w:w="304"/>
        <w:gridCol w:w="236"/>
        <w:gridCol w:w="180"/>
        <w:gridCol w:w="360"/>
        <w:gridCol w:w="360"/>
        <w:gridCol w:w="360"/>
        <w:gridCol w:w="90"/>
        <w:gridCol w:w="1890"/>
      </w:tblGrid>
      <w:tr w:rsidR="00FC3FFC" w:rsidRPr="00AB4747" w14:paraId="617D88C7" w14:textId="77777777" w:rsidTr="00555391">
        <w:tc>
          <w:tcPr>
            <w:tcW w:w="1980" w:type="dxa"/>
            <w:gridSpan w:val="5"/>
            <w:tcBorders>
              <w:top w:val="nil"/>
              <w:left w:val="nil"/>
              <w:bottom w:val="nil"/>
              <w:right w:val="nil"/>
            </w:tcBorders>
          </w:tcPr>
          <w:p w14:paraId="43709472" w14:textId="77777777" w:rsidR="00FC3FFC" w:rsidRPr="00C926E7" w:rsidRDefault="00FC3FFC" w:rsidP="00FC3FFC">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Employee Name</w:t>
            </w:r>
          </w:p>
        </w:tc>
        <w:tc>
          <w:tcPr>
            <w:tcW w:w="8640" w:type="dxa"/>
            <w:gridSpan w:val="22"/>
            <w:tcBorders>
              <w:top w:val="nil"/>
              <w:left w:val="nil"/>
              <w:bottom w:val="single" w:sz="4" w:space="0" w:color="auto"/>
              <w:right w:val="nil"/>
            </w:tcBorders>
          </w:tcPr>
          <w:p w14:paraId="50FBA88A" w14:textId="763CA804"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00C004E4">
              <w:rPr>
                <w:rFonts w:ascii="Arial" w:hAnsi="Arial" w:cs="Arial"/>
                <w:sz w:val="18"/>
                <w:szCs w:val="18"/>
              </w:rPr>
              <w:t> </w:t>
            </w:r>
            <w:r w:rsidR="00C004E4">
              <w:rPr>
                <w:rFonts w:ascii="Arial" w:hAnsi="Arial" w:cs="Arial"/>
                <w:sz w:val="18"/>
                <w:szCs w:val="18"/>
              </w:rPr>
              <w:t> </w:t>
            </w:r>
            <w:r w:rsidR="00C004E4">
              <w:rPr>
                <w:rFonts w:ascii="Arial" w:hAnsi="Arial" w:cs="Arial"/>
                <w:sz w:val="18"/>
                <w:szCs w:val="18"/>
              </w:rPr>
              <w:t> </w:t>
            </w:r>
            <w:r w:rsidR="00C004E4">
              <w:rPr>
                <w:rFonts w:ascii="Arial" w:hAnsi="Arial" w:cs="Arial"/>
                <w:sz w:val="18"/>
                <w:szCs w:val="18"/>
              </w:rPr>
              <w:t> </w:t>
            </w:r>
            <w:r w:rsidR="00C004E4">
              <w:rPr>
                <w:rFonts w:ascii="Arial" w:hAnsi="Arial" w:cs="Arial"/>
                <w:sz w:val="18"/>
                <w:szCs w:val="18"/>
              </w:rPr>
              <w:t> </w:t>
            </w:r>
            <w:r w:rsidRPr="00AB4747">
              <w:rPr>
                <w:rFonts w:ascii="Arial" w:hAnsi="Arial" w:cs="Arial"/>
                <w:sz w:val="18"/>
                <w:szCs w:val="18"/>
              </w:rPr>
              <w:fldChar w:fldCharType="end"/>
            </w:r>
          </w:p>
        </w:tc>
      </w:tr>
      <w:tr w:rsidR="00FC3FFC" w:rsidRPr="00AB4747" w14:paraId="6FB87FFF" w14:textId="77777777" w:rsidTr="00555391">
        <w:tc>
          <w:tcPr>
            <w:tcW w:w="1980" w:type="dxa"/>
            <w:gridSpan w:val="5"/>
            <w:tcBorders>
              <w:top w:val="nil"/>
              <w:left w:val="nil"/>
              <w:bottom w:val="nil"/>
              <w:right w:val="nil"/>
            </w:tcBorders>
          </w:tcPr>
          <w:p w14:paraId="27F5218C" w14:textId="77777777" w:rsidR="00FC3FFC" w:rsidRPr="00C926E7" w:rsidRDefault="00FC3FFC" w:rsidP="00FC3FFC">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Date of Examination</w:t>
            </w:r>
          </w:p>
        </w:tc>
        <w:tc>
          <w:tcPr>
            <w:tcW w:w="8640" w:type="dxa"/>
            <w:gridSpan w:val="22"/>
            <w:tcBorders>
              <w:top w:val="single" w:sz="4" w:space="0" w:color="auto"/>
              <w:left w:val="nil"/>
              <w:bottom w:val="single" w:sz="4" w:space="0" w:color="auto"/>
              <w:right w:val="nil"/>
            </w:tcBorders>
          </w:tcPr>
          <w:p w14:paraId="0214B6E1"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423A1A82" w14:textId="77777777" w:rsidTr="00555391">
        <w:tc>
          <w:tcPr>
            <w:tcW w:w="10620" w:type="dxa"/>
            <w:gridSpan w:val="27"/>
            <w:tcBorders>
              <w:top w:val="nil"/>
              <w:left w:val="nil"/>
              <w:bottom w:val="nil"/>
              <w:right w:val="nil"/>
            </w:tcBorders>
          </w:tcPr>
          <w:p w14:paraId="14134491" w14:textId="77777777" w:rsidR="00FC3FFC" w:rsidRPr="00E72C98" w:rsidRDefault="00FC3FFC" w:rsidP="00FC3FFC">
            <w:pPr>
              <w:autoSpaceDE w:val="0"/>
              <w:autoSpaceDN w:val="0"/>
              <w:adjustRightInd w:val="0"/>
              <w:spacing w:before="240" w:after="0" w:line="240" w:lineRule="exact"/>
              <w:jc w:val="both"/>
              <w:rPr>
                <w:rFonts w:ascii="Arial" w:hAnsi="Arial" w:cs="Arial"/>
                <w:b/>
                <w:sz w:val="18"/>
                <w:szCs w:val="18"/>
              </w:rPr>
            </w:pPr>
            <w:r w:rsidRPr="00E72C98">
              <w:rPr>
                <w:rFonts w:ascii="Arial" w:hAnsi="Arial" w:cs="Arial"/>
                <w:b/>
                <w:sz w:val="18"/>
                <w:szCs w:val="18"/>
              </w:rPr>
              <w:t>Type of Examination</w:t>
            </w:r>
          </w:p>
        </w:tc>
      </w:tr>
      <w:tr w:rsidR="00FC3FFC" w:rsidRPr="00AB4747" w14:paraId="23801D73" w14:textId="77777777" w:rsidTr="00555391">
        <w:trPr>
          <w:trHeight w:hRule="exact" w:val="312"/>
        </w:trPr>
        <w:tc>
          <w:tcPr>
            <w:tcW w:w="528" w:type="dxa"/>
            <w:tcBorders>
              <w:top w:val="nil"/>
              <w:left w:val="nil"/>
              <w:bottom w:val="nil"/>
              <w:right w:val="nil"/>
            </w:tcBorders>
            <w:vAlign w:val="bottom"/>
          </w:tcPr>
          <w:p w14:paraId="4A17D108"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bookmarkStart w:id="5" w:name="Check1"/>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bookmarkEnd w:id="5"/>
          </w:p>
        </w:tc>
        <w:tc>
          <w:tcPr>
            <w:tcW w:w="2066" w:type="dxa"/>
            <w:gridSpan w:val="5"/>
            <w:tcBorders>
              <w:top w:val="nil"/>
              <w:left w:val="nil"/>
              <w:bottom w:val="nil"/>
              <w:right w:val="nil"/>
            </w:tcBorders>
            <w:vAlign w:val="bottom"/>
          </w:tcPr>
          <w:p w14:paraId="0EBAF7A7"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Initial examination</w:t>
            </w:r>
          </w:p>
        </w:tc>
        <w:tc>
          <w:tcPr>
            <w:tcW w:w="466" w:type="dxa"/>
            <w:gridSpan w:val="2"/>
            <w:tcBorders>
              <w:top w:val="nil"/>
              <w:left w:val="nil"/>
              <w:bottom w:val="nil"/>
              <w:right w:val="nil"/>
            </w:tcBorders>
            <w:vAlign w:val="bottom"/>
          </w:tcPr>
          <w:p w14:paraId="35BB69AE"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160" w:type="dxa"/>
            <w:gridSpan w:val="4"/>
            <w:tcBorders>
              <w:top w:val="nil"/>
              <w:left w:val="nil"/>
              <w:bottom w:val="nil"/>
              <w:right w:val="nil"/>
            </w:tcBorders>
            <w:vAlign w:val="bottom"/>
          </w:tcPr>
          <w:p w14:paraId="71D211E6"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Periodic examination</w:t>
            </w:r>
          </w:p>
        </w:tc>
        <w:tc>
          <w:tcPr>
            <w:tcW w:w="423" w:type="dxa"/>
            <w:gridSpan w:val="2"/>
            <w:tcBorders>
              <w:top w:val="nil"/>
              <w:left w:val="nil"/>
              <w:bottom w:val="nil"/>
              <w:right w:val="nil"/>
            </w:tcBorders>
            <w:vAlign w:val="bottom"/>
          </w:tcPr>
          <w:p w14:paraId="23058EA8"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4977" w:type="dxa"/>
            <w:gridSpan w:val="13"/>
            <w:tcBorders>
              <w:top w:val="nil"/>
              <w:left w:val="nil"/>
              <w:bottom w:val="nil"/>
              <w:right w:val="nil"/>
            </w:tcBorders>
            <w:vAlign w:val="bottom"/>
          </w:tcPr>
          <w:p w14:paraId="273E7E4D"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Specialist examination</w:t>
            </w:r>
          </w:p>
        </w:tc>
      </w:tr>
      <w:tr w:rsidR="00FC3FFC" w:rsidRPr="00AB4747" w14:paraId="091E51A2" w14:textId="77777777" w:rsidTr="00555391">
        <w:tc>
          <w:tcPr>
            <w:tcW w:w="528" w:type="dxa"/>
            <w:tcBorders>
              <w:top w:val="nil"/>
              <w:left w:val="nil"/>
              <w:bottom w:val="nil"/>
              <w:right w:val="nil"/>
            </w:tcBorders>
          </w:tcPr>
          <w:p w14:paraId="04F69794"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17" w:type="dxa"/>
            <w:gridSpan w:val="3"/>
            <w:tcBorders>
              <w:top w:val="nil"/>
              <w:left w:val="nil"/>
              <w:bottom w:val="nil"/>
              <w:right w:val="nil"/>
            </w:tcBorders>
          </w:tcPr>
          <w:p w14:paraId="0321B13B"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t>Other</w:t>
            </w:r>
          </w:p>
        </w:tc>
        <w:tc>
          <w:tcPr>
            <w:tcW w:w="9375" w:type="dxa"/>
            <w:gridSpan w:val="23"/>
            <w:tcBorders>
              <w:top w:val="nil"/>
              <w:left w:val="nil"/>
              <w:bottom w:val="single" w:sz="4" w:space="0" w:color="auto"/>
              <w:right w:val="nil"/>
            </w:tcBorders>
          </w:tcPr>
          <w:p w14:paraId="3E98DB35" w14:textId="77777777" w:rsidR="00FC3FFC" w:rsidRPr="0027517E" w:rsidRDefault="00FC3FFC" w:rsidP="00FC3FFC">
            <w:pPr>
              <w:autoSpaceDE w:val="0"/>
              <w:autoSpaceDN w:val="0"/>
              <w:adjustRightInd w:val="0"/>
              <w:spacing w:before="240" w:after="0" w:line="240" w:lineRule="exact"/>
              <w:jc w:val="both"/>
              <w:rPr>
                <w:rFonts w:ascii="Arial" w:hAnsi="Arial" w:cs="Arial"/>
                <w:sz w:val="16"/>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6D72BC5E" w14:textId="77777777" w:rsidTr="00555391">
        <w:tc>
          <w:tcPr>
            <w:tcW w:w="10620" w:type="dxa"/>
            <w:gridSpan w:val="27"/>
            <w:tcBorders>
              <w:top w:val="nil"/>
              <w:left w:val="nil"/>
              <w:bottom w:val="nil"/>
              <w:right w:val="nil"/>
            </w:tcBorders>
          </w:tcPr>
          <w:p w14:paraId="6B2E6201" w14:textId="77777777" w:rsidR="00FC3FFC" w:rsidRPr="004F2DE0" w:rsidRDefault="00FC3FFC" w:rsidP="00FC3FFC">
            <w:pPr>
              <w:autoSpaceDE w:val="0"/>
              <w:autoSpaceDN w:val="0"/>
              <w:adjustRightInd w:val="0"/>
              <w:spacing w:before="240" w:after="0" w:line="240" w:lineRule="exact"/>
              <w:jc w:val="both"/>
              <w:rPr>
                <w:rFonts w:ascii="Arial" w:hAnsi="Arial" w:cs="Arial"/>
                <w:b/>
                <w:sz w:val="18"/>
                <w:szCs w:val="18"/>
              </w:rPr>
            </w:pPr>
            <w:r w:rsidRPr="004F2DE0">
              <w:rPr>
                <w:rFonts w:ascii="Arial" w:hAnsi="Arial" w:cs="Arial"/>
                <w:b/>
                <w:sz w:val="18"/>
                <w:szCs w:val="18"/>
              </w:rPr>
              <w:t>Results of Medical Examination</w:t>
            </w:r>
          </w:p>
        </w:tc>
      </w:tr>
      <w:tr w:rsidR="00FC3FFC" w:rsidRPr="00AB4747" w14:paraId="08EB6005" w14:textId="77777777" w:rsidTr="00555391">
        <w:trPr>
          <w:trHeight w:hRule="exact" w:val="312"/>
        </w:trPr>
        <w:tc>
          <w:tcPr>
            <w:tcW w:w="4140" w:type="dxa"/>
            <w:gridSpan w:val="9"/>
            <w:tcBorders>
              <w:top w:val="nil"/>
              <w:left w:val="nil"/>
              <w:bottom w:val="nil"/>
              <w:right w:val="nil"/>
            </w:tcBorders>
            <w:vAlign w:val="bottom"/>
          </w:tcPr>
          <w:p w14:paraId="65B153A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Physical Examination</w:t>
            </w:r>
          </w:p>
        </w:tc>
        <w:tc>
          <w:tcPr>
            <w:tcW w:w="360" w:type="dxa"/>
            <w:gridSpan w:val="2"/>
            <w:tcBorders>
              <w:top w:val="nil"/>
              <w:left w:val="nil"/>
              <w:bottom w:val="nil"/>
              <w:right w:val="nil"/>
            </w:tcBorders>
            <w:vAlign w:val="bottom"/>
          </w:tcPr>
          <w:p w14:paraId="5EE381C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58F704D6"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17817982"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5D1F3C0D"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124FB809"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1753E7AC"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FC3FFC" w:rsidRPr="00AB4747" w14:paraId="42D7947B" w14:textId="77777777" w:rsidTr="00555391">
        <w:trPr>
          <w:trHeight w:hRule="exact" w:val="312"/>
        </w:trPr>
        <w:tc>
          <w:tcPr>
            <w:tcW w:w="4140" w:type="dxa"/>
            <w:gridSpan w:val="9"/>
            <w:tcBorders>
              <w:top w:val="nil"/>
              <w:left w:val="nil"/>
              <w:bottom w:val="nil"/>
              <w:right w:val="nil"/>
            </w:tcBorders>
            <w:vAlign w:val="bottom"/>
          </w:tcPr>
          <w:p w14:paraId="48CF4B93"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Chest X-Ray</w:t>
            </w:r>
          </w:p>
        </w:tc>
        <w:tc>
          <w:tcPr>
            <w:tcW w:w="360" w:type="dxa"/>
            <w:gridSpan w:val="2"/>
            <w:tcBorders>
              <w:top w:val="nil"/>
              <w:left w:val="nil"/>
              <w:bottom w:val="nil"/>
              <w:right w:val="nil"/>
            </w:tcBorders>
            <w:vAlign w:val="bottom"/>
          </w:tcPr>
          <w:p w14:paraId="5393233D"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4EBBB706"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12692F2F"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6843D4EB"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0D4C3A14"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405CCAA9"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FC3FFC" w:rsidRPr="00AB4747" w14:paraId="11BC2EE1" w14:textId="77777777" w:rsidTr="00555391">
        <w:trPr>
          <w:trHeight w:hRule="exact" w:val="312"/>
        </w:trPr>
        <w:tc>
          <w:tcPr>
            <w:tcW w:w="4140" w:type="dxa"/>
            <w:gridSpan w:val="9"/>
            <w:tcBorders>
              <w:top w:val="nil"/>
              <w:left w:val="nil"/>
              <w:bottom w:val="nil"/>
              <w:right w:val="nil"/>
            </w:tcBorders>
            <w:vAlign w:val="bottom"/>
          </w:tcPr>
          <w:p w14:paraId="6367F96A"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Breathing Test (Spirometry)</w:t>
            </w:r>
          </w:p>
        </w:tc>
        <w:tc>
          <w:tcPr>
            <w:tcW w:w="360" w:type="dxa"/>
            <w:gridSpan w:val="2"/>
            <w:tcBorders>
              <w:top w:val="nil"/>
              <w:left w:val="nil"/>
              <w:bottom w:val="nil"/>
              <w:right w:val="nil"/>
            </w:tcBorders>
            <w:vAlign w:val="bottom"/>
          </w:tcPr>
          <w:p w14:paraId="26D84355"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519BD5F7"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626C4683"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6ED9EB00"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39194FEB"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1B1BBA06"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FC3FFC" w:rsidRPr="00AB4747" w14:paraId="6583DC26" w14:textId="77777777" w:rsidTr="00555391">
        <w:trPr>
          <w:trHeight w:hRule="exact" w:val="312"/>
        </w:trPr>
        <w:tc>
          <w:tcPr>
            <w:tcW w:w="4140" w:type="dxa"/>
            <w:gridSpan w:val="9"/>
            <w:tcBorders>
              <w:top w:val="nil"/>
              <w:left w:val="nil"/>
              <w:bottom w:val="nil"/>
              <w:right w:val="nil"/>
            </w:tcBorders>
            <w:vAlign w:val="bottom"/>
          </w:tcPr>
          <w:p w14:paraId="7B5F3824"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Test for Tuberculosis</w:t>
            </w:r>
          </w:p>
        </w:tc>
        <w:tc>
          <w:tcPr>
            <w:tcW w:w="360" w:type="dxa"/>
            <w:gridSpan w:val="2"/>
            <w:tcBorders>
              <w:top w:val="nil"/>
              <w:left w:val="nil"/>
              <w:bottom w:val="nil"/>
              <w:right w:val="nil"/>
            </w:tcBorders>
            <w:vAlign w:val="bottom"/>
          </w:tcPr>
          <w:p w14:paraId="0EF9A515"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1A3ECE9A"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7688B7B8"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75FCFC83"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0570125F"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377D85D4"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FC3FFC" w:rsidRPr="00AB4747" w14:paraId="115E1D3B" w14:textId="77777777" w:rsidTr="00555391">
        <w:trPr>
          <w:trHeight w:hRule="exact" w:val="312"/>
        </w:trPr>
        <w:tc>
          <w:tcPr>
            <w:tcW w:w="720" w:type="dxa"/>
            <w:gridSpan w:val="3"/>
            <w:tcBorders>
              <w:top w:val="nil"/>
              <w:left w:val="nil"/>
              <w:bottom w:val="nil"/>
              <w:right w:val="nil"/>
            </w:tcBorders>
            <w:vAlign w:val="bottom"/>
          </w:tcPr>
          <w:p w14:paraId="0EA1783F"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Other</w:t>
            </w:r>
          </w:p>
        </w:tc>
        <w:tc>
          <w:tcPr>
            <w:tcW w:w="3420" w:type="dxa"/>
            <w:gridSpan w:val="6"/>
            <w:tcBorders>
              <w:top w:val="nil"/>
              <w:left w:val="nil"/>
              <w:bottom w:val="single" w:sz="4" w:space="0" w:color="auto"/>
              <w:right w:val="nil"/>
            </w:tcBorders>
            <w:vAlign w:val="bottom"/>
          </w:tcPr>
          <w:p w14:paraId="638EC594" w14:textId="77777777" w:rsidR="00FC3FFC"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360" w:type="dxa"/>
            <w:gridSpan w:val="2"/>
            <w:tcBorders>
              <w:top w:val="nil"/>
              <w:left w:val="nil"/>
              <w:bottom w:val="nil"/>
              <w:right w:val="nil"/>
            </w:tcBorders>
            <w:vAlign w:val="bottom"/>
          </w:tcPr>
          <w:p w14:paraId="773E9D8C"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382EFB72"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7D711A5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770CFC02"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482CC8BF"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791E1024"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FC3FFC" w:rsidRPr="00AB4747" w14:paraId="4AD8C8B3" w14:textId="77777777" w:rsidTr="00555391">
        <w:tc>
          <w:tcPr>
            <w:tcW w:w="2700" w:type="dxa"/>
            <w:gridSpan w:val="7"/>
            <w:tcBorders>
              <w:top w:val="nil"/>
              <w:left w:val="nil"/>
              <w:bottom w:val="nil"/>
              <w:right w:val="nil"/>
            </w:tcBorders>
          </w:tcPr>
          <w:p w14:paraId="6294267D"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Pr>
                <w:rFonts w:ascii="Arial" w:hAnsi="Arial" w:cs="Arial"/>
                <w:sz w:val="18"/>
                <w:szCs w:val="18"/>
              </w:rPr>
              <w:t>Results reported as abnormal:</w:t>
            </w:r>
          </w:p>
        </w:tc>
        <w:tc>
          <w:tcPr>
            <w:tcW w:w="7920" w:type="dxa"/>
            <w:gridSpan w:val="20"/>
            <w:tcBorders>
              <w:top w:val="nil"/>
              <w:left w:val="nil"/>
              <w:bottom w:val="single" w:sz="4" w:space="0" w:color="auto"/>
              <w:right w:val="nil"/>
            </w:tcBorders>
          </w:tcPr>
          <w:p w14:paraId="6895833E"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64ABF26E" w14:textId="77777777" w:rsidTr="00555391">
        <w:tc>
          <w:tcPr>
            <w:tcW w:w="10620" w:type="dxa"/>
            <w:gridSpan w:val="27"/>
            <w:tcBorders>
              <w:top w:val="nil"/>
              <w:left w:val="nil"/>
              <w:bottom w:val="single" w:sz="4" w:space="0" w:color="auto"/>
              <w:right w:val="nil"/>
            </w:tcBorders>
          </w:tcPr>
          <w:p w14:paraId="7998596F"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0D30A558" w14:textId="77777777" w:rsidTr="00555391">
        <w:tc>
          <w:tcPr>
            <w:tcW w:w="540" w:type="dxa"/>
            <w:gridSpan w:val="2"/>
            <w:tcBorders>
              <w:top w:val="nil"/>
              <w:left w:val="nil"/>
              <w:bottom w:val="nil"/>
              <w:right w:val="nil"/>
            </w:tcBorders>
          </w:tcPr>
          <w:p w14:paraId="33805096" w14:textId="77777777" w:rsidR="00FC3FFC" w:rsidRPr="00AB4747" w:rsidRDefault="00FC3FFC" w:rsidP="00FC3FFC">
            <w:pPr>
              <w:autoSpaceDE w:val="0"/>
              <w:autoSpaceDN w:val="0"/>
              <w:adjustRightInd w:val="0"/>
              <w:spacing w:before="240"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tcPr>
          <w:p w14:paraId="5CA0502D" w14:textId="77777777" w:rsidR="00FC3FFC" w:rsidRPr="00AB4747" w:rsidRDefault="00FC3FFC" w:rsidP="00FC3FFC">
            <w:pPr>
              <w:autoSpaceDE w:val="0"/>
              <w:autoSpaceDN w:val="0"/>
              <w:adjustRightInd w:val="0"/>
              <w:spacing w:before="240" w:after="0" w:line="240" w:lineRule="exact"/>
              <w:jc w:val="both"/>
              <w:rPr>
                <w:rFonts w:ascii="Arial" w:hAnsi="Arial" w:cs="Arial"/>
                <w:sz w:val="18"/>
                <w:szCs w:val="18"/>
              </w:rPr>
            </w:pPr>
            <w:r>
              <w:rPr>
                <w:rFonts w:ascii="Arial" w:hAnsi="Arial" w:cs="Arial"/>
                <w:sz w:val="18"/>
                <w:szCs w:val="18"/>
              </w:rPr>
              <w:t>Your health may be at increased risk from exposure to respirable crystalline silica due to the following:</w:t>
            </w:r>
          </w:p>
        </w:tc>
      </w:tr>
      <w:tr w:rsidR="00FC3FFC" w:rsidRPr="00AB4747" w14:paraId="2A9052B8" w14:textId="77777777" w:rsidTr="00555391">
        <w:tc>
          <w:tcPr>
            <w:tcW w:w="10620" w:type="dxa"/>
            <w:gridSpan w:val="27"/>
            <w:tcBorders>
              <w:top w:val="nil"/>
              <w:left w:val="nil"/>
              <w:bottom w:val="single" w:sz="4" w:space="0" w:color="auto"/>
              <w:right w:val="nil"/>
            </w:tcBorders>
          </w:tcPr>
          <w:p w14:paraId="1E43D007" w14:textId="77777777" w:rsidR="00FC3FFC" w:rsidRDefault="00FC3FFC" w:rsidP="00FC3FFC">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1AD8F5DE" w14:textId="77777777" w:rsidTr="00555391">
        <w:tc>
          <w:tcPr>
            <w:tcW w:w="10620" w:type="dxa"/>
            <w:gridSpan w:val="27"/>
            <w:tcBorders>
              <w:top w:val="single" w:sz="4" w:space="0" w:color="auto"/>
              <w:left w:val="nil"/>
              <w:bottom w:val="nil"/>
              <w:right w:val="nil"/>
            </w:tcBorders>
          </w:tcPr>
          <w:p w14:paraId="7DC21CD4" w14:textId="77777777" w:rsidR="00FC3FFC" w:rsidRPr="00702BE9" w:rsidRDefault="00FC3FFC" w:rsidP="00FC3FFC">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Recommendati</w:t>
            </w:r>
            <w:r w:rsidRPr="00702BE9">
              <w:rPr>
                <w:rFonts w:ascii="Arial" w:hAnsi="Arial" w:cs="Arial"/>
                <w:b/>
                <w:sz w:val="18"/>
                <w:szCs w:val="18"/>
              </w:rPr>
              <w:t>ons</w:t>
            </w:r>
          </w:p>
        </w:tc>
      </w:tr>
      <w:tr w:rsidR="00FC3FFC" w:rsidRPr="00AB4747" w14:paraId="04C78829" w14:textId="77777777" w:rsidTr="00555391">
        <w:trPr>
          <w:trHeight w:hRule="exact" w:val="312"/>
        </w:trPr>
        <w:tc>
          <w:tcPr>
            <w:tcW w:w="528" w:type="dxa"/>
            <w:tcBorders>
              <w:top w:val="nil"/>
              <w:left w:val="nil"/>
              <w:bottom w:val="nil"/>
              <w:right w:val="nil"/>
            </w:tcBorders>
            <w:vAlign w:val="bottom"/>
          </w:tcPr>
          <w:p w14:paraId="105CFB13"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6"/>
            <w:tcBorders>
              <w:top w:val="nil"/>
              <w:left w:val="nil"/>
              <w:bottom w:val="nil"/>
              <w:right w:val="nil"/>
            </w:tcBorders>
            <w:vAlign w:val="bottom"/>
          </w:tcPr>
          <w:p w14:paraId="5A18CEEF"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No limitations on respirator use</w:t>
            </w:r>
          </w:p>
        </w:tc>
      </w:tr>
      <w:tr w:rsidR="00FC3FFC" w:rsidRPr="00AB4747" w14:paraId="1884E346" w14:textId="77777777" w:rsidTr="00555391">
        <w:trPr>
          <w:trHeight w:hRule="exact" w:val="312"/>
        </w:trPr>
        <w:tc>
          <w:tcPr>
            <w:tcW w:w="528" w:type="dxa"/>
            <w:tcBorders>
              <w:top w:val="nil"/>
              <w:left w:val="nil"/>
              <w:bottom w:val="nil"/>
              <w:right w:val="nil"/>
            </w:tcBorders>
            <w:vAlign w:val="bottom"/>
          </w:tcPr>
          <w:p w14:paraId="75BF3E7E"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6"/>
            <w:tcBorders>
              <w:top w:val="nil"/>
              <w:left w:val="nil"/>
              <w:bottom w:val="nil"/>
              <w:right w:val="nil"/>
            </w:tcBorders>
            <w:vAlign w:val="bottom"/>
          </w:tcPr>
          <w:p w14:paraId="44CD716B"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Recommended limitations on use of respirator</w:t>
            </w:r>
          </w:p>
        </w:tc>
      </w:tr>
      <w:tr w:rsidR="00FC3FFC" w:rsidRPr="00AB4747" w14:paraId="36C29508" w14:textId="77777777" w:rsidTr="00555391">
        <w:trPr>
          <w:trHeight w:hRule="exact" w:val="312"/>
        </w:trPr>
        <w:tc>
          <w:tcPr>
            <w:tcW w:w="528" w:type="dxa"/>
            <w:tcBorders>
              <w:top w:val="nil"/>
              <w:left w:val="nil"/>
              <w:bottom w:val="nil"/>
              <w:right w:val="nil"/>
            </w:tcBorders>
            <w:vAlign w:val="bottom"/>
          </w:tcPr>
          <w:p w14:paraId="3D0FC042"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5772" w:type="dxa"/>
            <w:gridSpan w:val="15"/>
            <w:tcBorders>
              <w:top w:val="nil"/>
              <w:left w:val="nil"/>
              <w:bottom w:val="nil"/>
              <w:right w:val="nil"/>
            </w:tcBorders>
            <w:vAlign w:val="bottom"/>
          </w:tcPr>
          <w:p w14:paraId="204F76ED"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Recommended limitations on exposure to respirable crystalline silica</w:t>
            </w:r>
          </w:p>
        </w:tc>
        <w:tc>
          <w:tcPr>
            <w:tcW w:w="4320" w:type="dxa"/>
            <w:gridSpan w:val="11"/>
            <w:tcBorders>
              <w:top w:val="nil"/>
              <w:left w:val="nil"/>
              <w:bottom w:val="single" w:sz="4" w:space="0" w:color="auto"/>
              <w:right w:val="nil"/>
            </w:tcBorders>
            <w:vAlign w:val="bottom"/>
          </w:tcPr>
          <w:p w14:paraId="2392187F" w14:textId="77777777" w:rsidR="00FC3FFC"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55ABB761" w14:textId="77777777" w:rsidTr="00555391">
        <w:trPr>
          <w:trHeight w:hRule="exact" w:val="384"/>
        </w:trPr>
        <w:tc>
          <w:tcPr>
            <w:tcW w:w="10620" w:type="dxa"/>
            <w:gridSpan w:val="27"/>
            <w:tcBorders>
              <w:top w:val="nil"/>
              <w:left w:val="nil"/>
              <w:bottom w:val="nil"/>
              <w:right w:val="nil"/>
            </w:tcBorders>
            <w:vAlign w:val="bottom"/>
          </w:tcPr>
          <w:p w14:paraId="61DC2607" w14:textId="77777777" w:rsidR="00FC3FFC"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16522BDE" w14:textId="77777777" w:rsidTr="00555391">
        <w:trPr>
          <w:trHeight w:hRule="exact" w:val="384"/>
        </w:trPr>
        <w:tc>
          <w:tcPr>
            <w:tcW w:w="4320" w:type="dxa"/>
            <w:gridSpan w:val="10"/>
            <w:tcBorders>
              <w:top w:val="single" w:sz="4" w:space="0" w:color="auto"/>
              <w:left w:val="nil"/>
              <w:bottom w:val="nil"/>
              <w:right w:val="nil"/>
            </w:tcBorders>
            <w:vAlign w:val="bottom"/>
          </w:tcPr>
          <w:p w14:paraId="37A6E01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Dates for recommended limitations, if applicable</w:t>
            </w:r>
          </w:p>
        </w:tc>
        <w:tc>
          <w:tcPr>
            <w:tcW w:w="2100" w:type="dxa"/>
            <w:gridSpan w:val="7"/>
            <w:tcBorders>
              <w:top w:val="single" w:sz="4" w:space="0" w:color="auto"/>
              <w:left w:val="nil"/>
              <w:bottom w:val="single" w:sz="4" w:space="0" w:color="auto"/>
              <w:right w:val="nil"/>
            </w:tcBorders>
            <w:vAlign w:val="bottom"/>
          </w:tcPr>
          <w:p w14:paraId="17F01373"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20" w:type="dxa"/>
            <w:gridSpan w:val="2"/>
            <w:tcBorders>
              <w:top w:val="single" w:sz="4" w:space="0" w:color="auto"/>
              <w:left w:val="nil"/>
              <w:bottom w:val="nil"/>
              <w:right w:val="nil"/>
            </w:tcBorders>
            <w:vAlign w:val="bottom"/>
          </w:tcPr>
          <w:p w14:paraId="7026D99F"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to</w:t>
            </w:r>
          </w:p>
        </w:tc>
        <w:tc>
          <w:tcPr>
            <w:tcW w:w="1890" w:type="dxa"/>
            <w:gridSpan w:val="7"/>
            <w:tcBorders>
              <w:top w:val="single" w:sz="4" w:space="0" w:color="auto"/>
              <w:left w:val="nil"/>
              <w:bottom w:val="single" w:sz="4" w:space="0" w:color="auto"/>
              <w:right w:val="nil"/>
            </w:tcBorders>
            <w:vAlign w:val="bottom"/>
          </w:tcPr>
          <w:p w14:paraId="1D77A778"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1890" w:type="dxa"/>
            <w:tcBorders>
              <w:top w:val="single" w:sz="4" w:space="0" w:color="auto"/>
              <w:left w:val="nil"/>
              <w:bottom w:val="nil"/>
              <w:right w:val="nil"/>
            </w:tcBorders>
            <w:vAlign w:val="bottom"/>
          </w:tcPr>
          <w:p w14:paraId="12606011"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r>
      <w:tr w:rsidR="00FC3FFC" w:rsidRPr="00AB4747" w14:paraId="778EE878" w14:textId="77777777" w:rsidTr="00555391">
        <w:trPr>
          <w:trHeight w:hRule="exact" w:val="240"/>
        </w:trPr>
        <w:tc>
          <w:tcPr>
            <w:tcW w:w="4320" w:type="dxa"/>
            <w:gridSpan w:val="10"/>
            <w:tcBorders>
              <w:top w:val="nil"/>
              <w:left w:val="nil"/>
              <w:bottom w:val="nil"/>
              <w:right w:val="nil"/>
            </w:tcBorders>
            <w:vAlign w:val="bottom"/>
          </w:tcPr>
          <w:p w14:paraId="6969A642" w14:textId="77777777" w:rsidR="00FC3FFC" w:rsidRDefault="00FC3FFC" w:rsidP="00FC3FFC">
            <w:pPr>
              <w:autoSpaceDE w:val="0"/>
              <w:autoSpaceDN w:val="0"/>
              <w:adjustRightInd w:val="0"/>
              <w:spacing w:after="0" w:line="240" w:lineRule="exact"/>
              <w:rPr>
                <w:rFonts w:ascii="Arial" w:hAnsi="Arial" w:cs="Arial"/>
                <w:sz w:val="18"/>
                <w:szCs w:val="18"/>
              </w:rPr>
            </w:pPr>
          </w:p>
        </w:tc>
        <w:tc>
          <w:tcPr>
            <w:tcW w:w="2100" w:type="dxa"/>
            <w:gridSpan w:val="7"/>
            <w:tcBorders>
              <w:top w:val="single" w:sz="4" w:space="0" w:color="auto"/>
              <w:left w:val="nil"/>
              <w:bottom w:val="nil"/>
              <w:right w:val="nil"/>
            </w:tcBorders>
          </w:tcPr>
          <w:p w14:paraId="151C1E2D"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c>
          <w:tcPr>
            <w:tcW w:w="420" w:type="dxa"/>
            <w:gridSpan w:val="2"/>
            <w:tcBorders>
              <w:top w:val="nil"/>
              <w:left w:val="nil"/>
              <w:bottom w:val="nil"/>
              <w:right w:val="nil"/>
            </w:tcBorders>
          </w:tcPr>
          <w:p w14:paraId="72BE62E9" w14:textId="77777777" w:rsidR="00FC3FFC" w:rsidRDefault="00FC3FFC" w:rsidP="00FC3FFC">
            <w:pPr>
              <w:autoSpaceDE w:val="0"/>
              <w:autoSpaceDN w:val="0"/>
              <w:adjustRightInd w:val="0"/>
              <w:spacing w:after="0" w:line="240" w:lineRule="exact"/>
              <w:jc w:val="center"/>
              <w:rPr>
                <w:rFonts w:ascii="Arial" w:hAnsi="Arial" w:cs="Arial"/>
                <w:sz w:val="18"/>
                <w:szCs w:val="18"/>
              </w:rPr>
            </w:pPr>
          </w:p>
        </w:tc>
        <w:tc>
          <w:tcPr>
            <w:tcW w:w="1890" w:type="dxa"/>
            <w:gridSpan w:val="7"/>
            <w:tcBorders>
              <w:top w:val="single" w:sz="4" w:space="0" w:color="auto"/>
              <w:left w:val="nil"/>
              <w:bottom w:val="nil"/>
              <w:right w:val="nil"/>
            </w:tcBorders>
          </w:tcPr>
          <w:p w14:paraId="0CE57830"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c>
          <w:tcPr>
            <w:tcW w:w="1890" w:type="dxa"/>
            <w:tcBorders>
              <w:top w:val="nil"/>
              <w:left w:val="nil"/>
              <w:bottom w:val="nil"/>
              <w:right w:val="nil"/>
            </w:tcBorders>
            <w:vAlign w:val="bottom"/>
          </w:tcPr>
          <w:p w14:paraId="5A408082"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r>
      <w:tr w:rsidR="00FC3FFC" w:rsidRPr="00AB4747" w14:paraId="01A7B153" w14:textId="77777777" w:rsidTr="00555391">
        <w:trPr>
          <w:trHeight w:hRule="exact" w:val="384"/>
        </w:trPr>
        <w:tc>
          <w:tcPr>
            <w:tcW w:w="540" w:type="dxa"/>
            <w:gridSpan w:val="2"/>
            <w:tcBorders>
              <w:top w:val="nil"/>
              <w:left w:val="nil"/>
              <w:bottom w:val="nil"/>
              <w:right w:val="nil"/>
            </w:tcBorders>
            <w:vAlign w:val="bottom"/>
          </w:tcPr>
          <w:p w14:paraId="40793D5A"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vAlign w:val="bottom"/>
          </w:tcPr>
          <w:p w14:paraId="063385FB"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 xml:space="preserve">I recommend that you be examined by a </w:t>
            </w:r>
            <w:proofErr w:type="gramStart"/>
            <w:r>
              <w:rPr>
                <w:rFonts w:ascii="Arial" w:hAnsi="Arial" w:cs="Arial"/>
                <w:sz w:val="18"/>
                <w:szCs w:val="18"/>
              </w:rPr>
              <w:t>Board Certified</w:t>
            </w:r>
            <w:proofErr w:type="gramEnd"/>
            <w:r>
              <w:rPr>
                <w:rFonts w:ascii="Arial" w:hAnsi="Arial" w:cs="Arial"/>
                <w:sz w:val="18"/>
                <w:szCs w:val="18"/>
              </w:rPr>
              <w:t xml:space="preserve"> Specialist in Pulmonary Disease or Occupational Medicine</w:t>
            </w:r>
          </w:p>
        </w:tc>
      </w:tr>
      <w:tr w:rsidR="00FC3FFC" w:rsidRPr="00AB4747" w14:paraId="3057F1C8" w14:textId="77777777" w:rsidTr="00555391">
        <w:trPr>
          <w:trHeight w:hRule="exact" w:val="384"/>
        </w:trPr>
        <w:tc>
          <w:tcPr>
            <w:tcW w:w="540" w:type="dxa"/>
            <w:gridSpan w:val="2"/>
            <w:tcBorders>
              <w:top w:val="nil"/>
              <w:left w:val="nil"/>
              <w:bottom w:val="nil"/>
              <w:right w:val="nil"/>
            </w:tcBorders>
            <w:vAlign w:val="bottom"/>
          </w:tcPr>
          <w:p w14:paraId="194A670A"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vAlign w:val="bottom"/>
          </w:tcPr>
          <w:p w14:paraId="565FB2B7"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Other recommendations*</w:t>
            </w:r>
          </w:p>
        </w:tc>
      </w:tr>
      <w:tr w:rsidR="00FC3FFC" w:rsidRPr="00AB4747" w14:paraId="04D94810" w14:textId="77777777" w:rsidTr="00555391">
        <w:trPr>
          <w:trHeight w:hRule="exact" w:val="384"/>
        </w:trPr>
        <w:tc>
          <w:tcPr>
            <w:tcW w:w="10620" w:type="dxa"/>
            <w:gridSpan w:val="27"/>
            <w:tcBorders>
              <w:top w:val="nil"/>
              <w:left w:val="nil"/>
              <w:bottom w:val="single" w:sz="4" w:space="0" w:color="auto"/>
              <w:right w:val="nil"/>
            </w:tcBorders>
            <w:vAlign w:val="bottom"/>
          </w:tcPr>
          <w:p w14:paraId="38E358F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1FF70F71" w14:textId="77777777" w:rsidTr="00555391">
        <w:trPr>
          <w:trHeight w:hRule="exact" w:val="384"/>
        </w:trPr>
        <w:tc>
          <w:tcPr>
            <w:tcW w:w="10620" w:type="dxa"/>
            <w:gridSpan w:val="27"/>
            <w:tcBorders>
              <w:top w:val="nil"/>
              <w:left w:val="nil"/>
              <w:bottom w:val="single" w:sz="4" w:space="0" w:color="auto"/>
              <w:right w:val="nil"/>
            </w:tcBorders>
            <w:vAlign w:val="bottom"/>
          </w:tcPr>
          <w:p w14:paraId="1EAE4E1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5A31E2F5" w14:textId="77777777" w:rsidTr="00555391">
        <w:trPr>
          <w:trHeight w:hRule="exact" w:val="384"/>
        </w:trPr>
        <w:tc>
          <w:tcPr>
            <w:tcW w:w="5220" w:type="dxa"/>
            <w:gridSpan w:val="12"/>
            <w:tcBorders>
              <w:top w:val="nil"/>
              <w:left w:val="nil"/>
              <w:bottom w:val="nil"/>
              <w:right w:val="nil"/>
            </w:tcBorders>
            <w:vAlign w:val="bottom"/>
          </w:tcPr>
          <w:p w14:paraId="64182D47"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 xml:space="preserve">Your next periodic examination for silica exposure should be in </w:t>
            </w:r>
          </w:p>
        </w:tc>
        <w:tc>
          <w:tcPr>
            <w:tcW w:w="1260" w:type="dxa"/>
            <w:gridSpan w:val="6"/>
            <w:tcBorders>
              <w:top w:val="nil"/>
              <w:left w:val="nil"/>
              <w:bottom w:val="nil"/>
              <w:right w:val="nil"/>
            </w:tcBorders>
            <w:vAlign w:val="bottom"/>
          </w:tcPr>
          <w:p w14:paraId="0E8DE4B9"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r>
              <w:rPr>
                <w:rFonts w:ascii="Arial" w:hAnsi="Arial" w:cs="Arial"/>
                <w:sz w:val="18"/>
                <w:szCs w:val="18"/>
              </w:rPr>
              <w:t xml:space="preserve"> 3 years</w:t>
            </w:r>
          </w:p>
        </w:tc>
        <w:tc>
          <w:tcPr>
            <w:tcW w:w="1080" w:type="dxa"/>
            <w:gridSpan w:val="4"/>
            <w:tcBorders>
              <w:top w:val="nil"/>
              <w:left w:val="nil"/>
              <w:bottom w:val="nil"/>
              <w:right w:val="nil"/>
            </w:tcBorders>
            <w:vAlign w:val="bottom"/>
          </w:tcPr>
          <w:p w14:paraId="748C3E35"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r>
              <w:rPr>
                <w:rFonts w:ascii="Arial" w:hAnsi="Arial" w:cs="Arial"/>
                <w:sz w:val="18"/>
                <w:szCs w:val="18"/>
              </w:rPr>
              <w:t xml:space="preserve"> Other</w:t>
            </w:r>
          </w:p>
        </w:tc>
        <w:tc>
          <w:tcPr>
            <w:tcW w:w="3060" w:type="dxa"/>
            <w:gridSpan w:val="5"/>
            <w:tcBorders>
              <w:top w:val="nil"/>
              <w:left w:val="nil"/>
              <w:bottom w:val="single" w:sz="4" w:space="0" w:color="auto"/>
              <w:right w:val="nil"/>
            </w:tcBorders>
            <w:vAlign w:val="bottom"/>
          </w:tcPr>
          <w:p w14:paraId="433B6F84"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2B487535" w14:textId="77777777" w:rsidTr="00555391">
        <w:trPr>
          <w:trHeight w:hRule="exact" w:val="240"/>
        </w:trPr>
        <w:tc>
          <w:tcPr>
            <w:tcW w:w="5220" w:type="dxa"/>
            <w:gridSpan w:val="12"/>
            <w:tcBorders>
              <w:top w:val="nil"/>
              <w:left w:val="nil"/>
              <w:bottom w:val="nil"/>
              <w:right w:val="nil"/>
            </w:tcBorders>
            <w:vAlign w:val="bottom"/>
          </w:tcPr>
          <w:p w14:paraId="46DCC033" w14:textId="77777777" w:rsidR="00FC3FFC" w:rsidRDefault="00FC3FFC" w:rsidP="00FC3FFC">
            <w:pPr>
              <w:autoSpaceDE w:val="0"/>
              <w:autoSpaceDN w:val="0"/>
              <w:adjustRightInd w:val="0"/>
              <w:spacing w:after="0" w:line="240" w:lineRule="exact"/>
              <w:rPr>
                <w:rFonts w:ascii="Arial" w:hAnsi="Arial" w:cs="Arial"/>
                <w:sz w:val="18"/>
                <w:szCs w:val="18"/>
              </w:rPr>
            </w:pPr>
          </w:p>
        </w:tc>
        <w:tc>
          <w:tcPr>
            <w:tcW w:w="1260" w:type="dxa"/>
            <w:gridSpan w:val="6"/>
            <w:tcBorders>
              <w:top w:val="nil"/>
              <w:left w:val="nil"/>
              <w:bottom w:val="nil"/>
              <w:right w:val="nil"/>
            </w:tcBorders>
            <w:vAlign w:val="bottom"/>
          </w:tcPr>
          <w:p w14:paraId="1DC62D49"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c>
          <w:tcPr>
            <w:tcW w:w="1080" w:type="dxa"/>
            <w:gridSpan w:val="4"/>
            <w:tcBorders>
              <w:top w:val="nil"/>
              <w:left w:val="nil"/>
              <w:bottom w:val="nil"/>
              <w:right w:val="nil"/>
            </w:tcBorders>
            <w:vAlign w:val="bottom"/>
          </w:tcPr>
          <w:p w14:paraId="56C40B4E"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c>
          <w:tcPr>
            <w:tcW w:w="3060" w:type="dxa"/>
            <w:gridSpan w:val="5"/>
            <w:tcBorders>
              <w:top w:val="nil"/>
              <w:left w:val="nil"/>
              <w:bottom w:val="nil"/>
              <w:right w:val="nil"/>
            </w:tcBorders>
          </w:tcPr>
          <w:p w14:paraId="39F29B9C" w14:textId="77777777" w:rsidR="00FC3FFC" w:rsidRPr="00AB4747" w:rsidRDefault="00FC3FFC" w:rsidP="00FC3FFC">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r>
      <w:tr w:rsidR="00FC3FFC" w:rsidRPr="00AB4747" w14:paraId="5FBA7C2E" w14:textId="77777777" w:rsidTr="00555391">
        <w:trPr>
          <w:trHeight w:hRule="exact" w:val="384"/>
        </w:trPr>
        <w:tc>
          <w:tcPr>
            <w:tcW w:w="1980" w:type="dxa"/>
            <w:gridSpan w:val="5"/>
            <w:tcBorders>
              <w:top w:val="nil"/>
              <w:left w:val="nil"/>
              <w:bottom w:val="nil"/>
              <w:right w:val="nil"/>
            </w:tcBorders>
            <w:vAlign w:val="bottom"/>
          </w:tcPr>
          <w:p w14:paraId="15C53B50"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Examining Provider</w:t>
            </w:r>
          </w:p>
        </w:tc>
        <w:tc>
          <w:tcPr>
            <w:tcW w:w="5164" w:type="dxa"/>
            <w:gridSpan w:val="15"/>
            <w:tcBorders>
              <w:top w:val="nil"/>
              <w:left w:val="nil"/>
              <w:bottom w:val="single" w:sz="4" w:space="0" w:color="auto"/>
              <w:right w:val="nil"/>
            </w:tcBorders>
            <w:vAlign w:val="bottom"/>
          </w:tcPr>
          <w:p w14:paraId="4A81235C"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236" w:type="dxa"/>
            <w:tcBorders>
              <w:top w:val="nil"/>
              <w:left w:val="nil"/>
              <w:bottom w:val="nil"/>
              <w:right w:val="nil"/>
            </w:tcBorders>
            <w:vAlign w:val="bottom"/>
          </w:tcPr>
          <w:p w14:paraId="57365C35"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c>
          <w:tcPr>
            <w:tcW w:w="1260" w:type="dxa"/>
            <w:gridSpan w:val="4"/>
            <w:tcBorders>
              <w:top w:val="nil"/>
              <w:left w:val="nil"/>
              <w:bottom w:val="nil"/>
              <w:right w:val="nil"/>
            </w:tcBorders>
            <w:vAlign w:val="bottom"/>
          </w:tcPr>
          <w:p w14:paraId="5B7C4AA6"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Date</w:t>
            </w:r>
          </w:p>
        </w:tc>
        <w:tc>
          <w:tcPr>
            <w:tcW w:w="1980" w:type="dxa"/>
            <w:gridSpan w:val="2"/>
            <w:tcBorders>
              <w:top w:val="nil"/>
              <w:left w:val="nil"/>
              <w:bottom w:val="single" w:sz="4" w:space="0" w:color="auto"/>
              <w:right w:val="nil"/>
            </w:tcBorders>
            <w:vAlign w:val="bottom"/>
          </w:tcPr>
          <w:p w14:paraId="4A48A3A3" w14:textId="77777777" w:rsidR="00FC3FFC"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2BB3F3C1" w14:textId="77777777" w:rsidTr="00555391">
        <w:trPr>
          <w:trHeight w:hRule="exact" w:val="384"/>
        </w:trPr>
        <w:tc>
          <w:tcPr>
            <w:tcW w:w="1980" w:type="dxa"/>
            <w:gridSpan w:val="5"/>
            <w:tcBorders>
              <w:top w:val="nil"/>
              <w:left w:val="nil"/>
              <w:bottom w:val="nil"/>
              <w:right w:val="nil"/>
            </w:tcBorders>
            <w:vAlign w:val="bottom"/>
          </w:tcPr>
          <w:p w14:paraId="103AD3FF"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Office Address</w:t>
            </w:r>
          </w:p>
        </w:tc>
        <w:tc>
          <w:tcPr>
            <w:tcW w:w="5164" w:type="dxa"/>
            <w:gridSpan w:val="15"/>
            <w:tcBorders>
              <w:top w:val="nil"/>
              <w:left w:val="nil"/>
              <w:bottom w:val="single" w:sz="4" w:space="0" w:color="auto"/>
              <w:right w:val="nil"/>
            </w:tcBorders>
            <w:vAlign w:val="bottom"/>
          </w:tcPr>
          <w:p w14:paraId="3BE3849A"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236" w:type="dxa"/>
            <w:tcBorders>
              <w:top w:val="nil"/>
              <w:left w:val="nil"/>
              <w:bottom w:val="nil"/>
              <w:right w:val="nil"/>
            </w:tcBorders>
            <w:vAlign w:val="bottom"/>
          </w:tcPr>
          <w:p w14:paraId="2262CCCE" w14:textId="77777777" w:rsidR="00FC3FFC" w:rsidRPr="00AB4747" w:rsidRDefault="00FC3FFC" w:rsidP="00FC3FFC">
            <w:pPr>
              <w:autoSpaceDE w:val="0"/>
              <w:autoSpaceDN w:val="0"/>
              <w:adjustRightInd w:val="0"/>
              <w:spacing w:after="0" w:line="240" w:lineRule="exact"/>
              <w:rPr>
                <w:rFonts w:ascii="Arial" w:hAnsi="Arial" w:cs="Arial"/>
                <w:sz w:val="18"/>
                <w:szCs w:val="18"/>
              </w:rPr>
            </w:pPr>
          </w:p>
        </w:tc>
        <w:tc>
          <w:tcPr>
            <w:tcW w:w="1260" w:type="dxa"/>
            <w:gridSpan w:val="4"/>
            <w:tcBorders>
              <w:top w:val="nil"/>
              <w:left w:val="nil"/>
              <w:bottom w:val="nil"/>
              <w:right w:val="nil"/>
            </w:tcBorders>
            <w:vAlign w:val="bottom"/>
          </w:tcPr>
          <w:p w14:paraId="4357D1E7" w14:textId="77777777" w:rsidR="00FC3FFC"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Office Phone</w:t>
            </w:r>
          </w:p>
        </w:tc>
        <w:tc>
          <w:tcPr>
            <w:tcW w:w="1980" w:type="dxa"/>
            <w:gridSpan w:val="2"/>
            <w:tcBorders>
              <w:top w:val="nil"/>
              <w:left w:val="nil"/>
              <w:bottom w:val="single" w:sz="4" w:space="0" w:color="auto"/>
              <w:right w:val="nil"/>
            </w:tcBorders>
            <w:vAlign w:val="bottom"/>
          </w:tcPr>
          <w:p w14:paraId="1B1C674F" w14:textId="77777777" w:rsidR="00FC3FFC" w:rsidRPr="00AB4747" w:rsidRDefault="00FC3FFC" w:rsidP="00FC3FFC">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FC3FFC" w:rsidRPr="00AB4747" w14:paraId="39A939A1" w14:textId="77777777" w:rsidTr="00555391">
        <w:trPr>
          <w:trHeight w:hRule="exact" w:val="960"/>
        </w:trPr>
        <w:tc>
          <w:tcPr>
            <w:tcW w:w="10620" w:type="dxa"/>
            <w:gridSpan w:val="27"/>
            <w:tcBorders>
              <w:top w:val="nil"/>
              <w:left w:val="nil"/>
              <w:bottom w:val="nil"/>
              <w:right w:val="nil"/>
            </w:tcBorders>
          </w:tcPr>
          <w:p w14:paraId="319AF37A" w14:textId="77777777" w:rsidR="00FC3FFC" w:rsidRDefault="00FC3FFC" w:rsidP="00FC3FFC">
            <w:pPr>
              <w:autoSpaceDE w:val="0"/>
              <w:autoSpaceDN w:val="0"/>
              <w:adjustRightInd w:val="0"/>
              <w:spacing w:before="240" w:after="0" w:line="240" w:lineRule="exact"/>
              <w:rPr>
                <w:rFonts w:ascii="Arial" w:hAnsi="Arial" w:cs="Arial"/>
                <w:sz w:val="18"/>
                <w:szCs w:val="18"/>
              </w:rPr>
            </w:pPr>
            <w:r>
              <w:rPr>
                <w:rFonts w:ascii="Arial" w:hAnsi="Arial" w:cs="Arial"/>
                <w:sz w:val="18"/>
                <w:szCs w:val="18"/>
              </w:rPr>
              <w:t xml:space="preserve">*These findings may not be related to respirable crystalline silica exposure or may not be </w:t>
            </w:r>
            <w:proofErr w:type="gramStart"/>
            <w:r>
              <w:rPr>
                <w:rFonts w:ascii="Arial" w:hAnsi="Arial" w:cs="Arial"/>
                <w:sz w:val="18"/>
                <w:szCs w:val="18"/>
              </w:rPr>
              <w:t>work-related, and</w:t>
            </w:r>
            <w:proofErr w:type="gramEnd"/>
            <w:r>
              <w:rPr>
                <w:rFonts w:ascii="Arial" w:hAnsi="Arial" w:cs="Arial"/>
                <w:sz w:val="18"/>
                <w:szCs w:val="18"/>
              </w:rPr>
              <w:t xml:space="preserve"> therefore may not </w:t>
            </w:r>
            <w:r>
              <w:rPr>
                <w:rFonts w:ascii="Arial" w:hAnsi="Arial" w:cs="Arial"/>
                <w:sz w:val="18"/>
                <w:szCs w:val="18"/>
              </w:rPr>
              <w:br/>
              <w:t>be covered by the employer. These findings may necessitate follow-up and treatment by your personal physician.</w:t>
            </w:r>
          </w:p>
          <w:p w14:paraId="207B6A49" w14:textId="77777777" w:rsidR="00FC3FFC" w:rsidRPr="001A4922" w:rsidRDefault="00FC3FFC" w:rsidP="00FC3FFC">
            <w:pPr>
              <w:autoSpaceDE w:val="0"/>
              <w:autoSpaceDN w:val="0"/>
              <w:adjustRightInd w:val="0"/>
              <w:spacing w:before="240" w:after="0" w:line="240" w:lineRule="exact"/>
              <w:rPr>
                <w:rFonts w:ascii="Arial" w:hAnsi="Arial" w:cs="Arial"/>
                <w:sz w:val="18"/>
                <w:szCs w:val="18"/>
              </w:rPr>
            </w:pPr>
          </w:p>
        </w:tc>
      </w:tr>
      <w:tr w:rsidR="00FC3FFC" w:rsidRPr="00AB4747" w14:paraId="2D020472" w14:textId="77777777" w:rsidTr="00555391">
        <w:tc>
          <w:tcPr>
            <w:tcW w:w="10620" w:type="dxa"/>
            <w:gridSpan w:val="27"/>
            <w:tcBorders>
              <w:top w:val="nil"/>
              <w:left w:val="nil"/>
              <w:bottom w:val="nil"/>
              <w:right w:val="nil"/>
            </w:tcBorders>
          </w:tcPr>
          <w:p w14:paraId="2C14976D" w14:textId="77777777" w:rsidR="00FC3FFC" w:rsidRPr="00AB4747" w:rsidRDefault="00FC3FFC" w:rsidP="00FC3FFC">
            <w:pPr>
              <w:autoSpaceDE w:val="0"/>
              <w:autoSpaceDN w:val="0"/>
              <w:adjustRightInd w:val="0"/>
              <w:spacing w:after="0" w:line="240" w:lineRule="exact"/>
              <w:rPr>
                <w:rFonts w:ascii="Arial" w:hAnsi="Arial" w:cs="Arial"/>
                <w:sz w:val="18"/>
                <w:szCs w:val="18"/>
              </w:rPr>
            </w:pPr>
            <w:r>
              <w:rPr>
                <w:rFonts w:ascii="Arial" w:hAnsi="Arial" w:cs="Arial"/>
                <w:sz w:val="18"/>
                <w:szCs w:val="18"/>
              </w:rPr>
              <w:t>Respirable Crystalline Silica standard (§ 1910.1053 or 1926.1153)</w:t>
            </w:r>
          </w:p>
        </w:tc>
      </w:tr>
    </w:tbl>
    <w:p w14:paraId="417146B5" w14:textId="77777777" w:rsidR="006570AF" w:rsidRDefault="006570AF" w:rsidP="003211D3">
      <w:pPr>
        <w:suppressAutoHyphens/>
        <w:rPr>
          <w:rFonts w:ascii="Arial" w:hAnsi="Arial" w:cs="Arial"/>
        </w:rPr>
      </w:pPr>
    </w:p>
    <w:p w14:paraId="31B2578F" w14:textId="77777777" w:rsidR="006570AF" w:rsidRDefault="006570AF">
      <w:pPr>
        <w:spacing w:after="0" w:line="240" w:lineRule="auto"/>
        <w:rPr>
          <w:rFonts w:ascii="Arial" w:hAnsi="Arial" w:cs="Arial"/>
        </w:rPr>
      </w:pPr>
    </w:p>
    <w:p w14:paraId="21D5DF92" w14:textId="77777777" w:rsidR="00FD6924" w:rsidRPr="001C664F" w:rsidRDefault="00FD6924" w:rsidP="00FD6924">
      <w:pPr>
        <w:pBdr>
          <w:bottom w:val="single" w:sz="12" w:space="1" w:color="auto"/>
        </w:pBdr>
        <w:rPr>
          <w:b/>
          <w:sz w:val="28"/>
          <w:szCs w:val="28"/>
        </w:rPr>
      </w:pPr>
      <w:r w:rsidRPr="001C664F">
        <w:rPr>
          <w:b/>
          <w:sz w:val="28"/>
          <w:szCs w:val="28"/>
        </w:rPr>
        <w:t xml:space="preserve">Appendix </w:t>
      </w:r>
      <w:r>
        <w:rPr>
          <w:b/>
          <w:sz w:val="28"/>
          <w:szCs w:val="28"/>
        </w:rPr>
        <w:t>G</w:t>
      </w:r>
      <w:r w:rsidRPr="001C664F">
        <w:rPr>
          <w:b/>
          <w:sz w:val="28"/>
          <w:szCs w:val="28"/>
        </w:rPr>
        <w:t xml:space="preserve"> – </w:t>
      </w:r>
      <w:r>
        <w:rPr>
          <w:b/>
          <w:sz w:val="28"/>
          <w:szCs w:val="28"/>
        </w:rPr>
        <w:t xml:space="preserve">Written Medical Opinion </w:t>
      </w:r>
      <w:proofErr w:type="gramStart"/>
      <w:r>
        <w:rPr>
          <w:b/>
          <w:sz w:val="28"/>
          <w:szCs w:val="28"/>
        </w:rPr>
        <w:t>For</w:t>
      </w:r>
      <w:proofErr w:type="gramEnd"/>
      <w:r>
        <w:rPr>
          <w:b/>
          <w:sz w:val="28"/>
          <w:szCs w:val="28"/>
        </w:rPr>
        <w:t xml:space="preserve"> Employer</w:t>
      </w:r>
    </w:p>
    <w:p w14:paraId="24EE969E" w14:textId="77777777" w:rsidR="006570AF" w:rsidRPr="008842C2" w:rsidRDefault="006570AF" w:rsidP="006570AF">
      <w:pPr>
        <w:pStyle w:val="12ptHeadCenter"/>
        <w:spacing w:before="0" w:after="0" w:line="240" w:lineRule="auto"/>
      </w:pPr>
      <w:r>
        <w:t>WRITTEN MEDICAL OPINION FOR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717"/>
        <w:gridCol w:w="675"/>
        <w:gridCol w:w="60"/>
        <w:gridCol w:w="360"/>
        <w:gridCol w:w="254"/>
        <w:gridCol w:w="106"/>
        <w:gridCol w:w="360"/>
        <w:gridCol w:w="540"/>
        <w:gridCol w:w="360"/>
        <w:gridCol w:w="189"/>
        <w:gridCol w:w="531"/>
        <w:gridCol w:w="540"/>
        <w:gridCol w:w="423"/>
        <w:gridCol w:w="257"/>
        <w:gridCol w:w="400"/>
        <w:gridCol w:w="26"/>
        <w:gridCol w:w="154"/>
        <w:gridCol w:w="404"/>
        <w:gridCol w:w="1216"/>
        <w:gridCol w:w="680"/>
        <w:gridCol w:w="1840"/>
      </w:tblGrid>
      <w:tr w:rsidR="006570AF" w:rsidRPr="00AB4747" w14:paraId="5F6D8ED2" w14:textId="77777777" w:rsidTr="00A7413E">
        <w:tc>
          <w:tcPr>
            <w:tcW w:w="1980" w:type="dxa"/>
            <w:gridSpan w:val="4"/>
            <w:tcBorders>
              <w:top w:val="nil"/>
              <w:left w:val="nil"/>
              <w:bottom w:val="nil"/>
              <w:right w:val="nil"/>
            </w:tcBorders>
          </w:tcPr>
          <w:p w14:paraId="7014F62D" w14:textId="77777777" w:rsidR="006570AF" w:rsidRPr="00C926E7" w:rsidRDefault="006570AF"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Employer</w:t>
            </w:r>
          </w:p>
        </w:tc>
        <w:tc>
          <w:tcPr>
            <w:tcW w:w="8640" w:type="dxa"/>
            <w:gridSpan w:val="18"/>
            <w:tcBorders>
              <w:top w:val="nil"/>
              <w:left w:val="nil"/>
              <w:bottom w:val="single" w:sz="4" w:space="0" w:color="auto"/>
              <w:right w:val="nil"/>
            </w:tcBorders>
          </w:tcPr>
          <w:p w14:paraId="6F3500D3"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6D7563BA" w14:textId="77777777" w:rsidTr="00376F5D">
        <w:tc>
          <w:tcPr>
            <w:tcW w:w="1980" w:type="dxa"/>
            <w:gridSpan w:val="4"/>
            <w:tcBorders>
              <w:top w:val="nil"/>
              <w:left w:val="nil"/>
              <w:bottom w:val="nil"/>
              <w:right w:val="nil"/>
            </w:tcBorders>
          </w:tcPr>
          <w:p w14:paraId="090CE4FC" w14:textId="77777777" w:rsidR="006570AF" w:rsidRDefault="006570AF" w:rsidP="00A7413E">
            <w:pPr>
              <w:autoSpaceDE w:val="0"/>
              <w:autoSpaceDN w:val="0"/>
              <w:adjustRightInd w:val="0"/>
              <w:spacing w:after="0" w:line="240" w:lineRule="auto"/>
              <w:jc w:val="both"/>
              <w:rPr>
                <w:rFonts w:ascii="Arial" w:hAnsi="Arial" w:cs="Arial"/>
                <w:b/>
                <w:sz w:val="18"/>
                <w:szCs w:val="18"/>
              </w:rPr>
            </w:pPr>
          </w:p>
          <w:p w14:paraId="4EB95117" w14:textId="77777777" w:rsidR="006570AF" w:rsidRPr="00C926E7" w:rsidRDefault="006570AF"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Employee Name</w:t>
            </w:r>
          </w:p>
        </w:tc>
        <w:tc>
          <w:tcPr>
            <w:tcW w:w="8640" w:type="dxa"/>
            <w:gridSpan w:val="18"/>
            <w:tcBorders>
              <w:top w:val="single" w:sz="4" w:space="0" w:color="auto"/>
              <w:left w:val="nil"/>
              <w:bottom w:val="single" w:sz="4" w:space="0" w:color="auto"/>
              <w:right w:val="nil"/>
            </w:tcBorders>
            <w:vAlign w:val="bottom"/>
          </w:tcPr>
          <w:p w14:paraId="3668CC61" w14:textId="77777777" w:rsidR="006570AF" w:rsidRPr="00AB4747" w:rsidRDefault="006570AF" w:rsidP="00376F5D">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0AD5723D" w14:textId="77777777" w:rsidTr="00376F5D">
        <w:tc>
          <w:tcPr>
            <w:tcW w:w="1980" w:type="dxa"/>
            <w:gridSpan w:val="4"/>
            <w:tcBorders>
              <w:top w:val="nil"/>
              <w:left w:val="nil"/>
              <w:bottom w:val="nil"/>
              <w:right w:val="nil"/>
            </w:tcBorders>
          </w:tcPr>
          <w:p w14:paraId="4B7FC324" w14:textId="77777777" w:rsidR="006570AF" w:rsidRDefault="006570AF" w:rsidP="00A7413E">
            <w:pPr>
              <w:autoSpaceDE w:val="0"/>
              <w:autoSpaceDN w:val="0"/>
              <w:adjustRightInd w:val="0"/>
              <w:spacing w:after="0" w:line="240" w:lineRule="auto"/>
              <w:jc w:val="both"/>
              <w:rPr>
                <w:rFonts w:ascii="Arial" w:hAnsi="Arial" w:cs="Arial"/>
                <w:b/>
                <w:sz w:val="18"/>
                <w:szCs w:val="18"/>
              </w:rPr>
            </w:pPr>
          </w:p>
          <w:p w14:paraId="7F6E1D8E" w14:textId="77777777" w:rsidR="006570AF" w:rsidRPr="00C926E7" w:rsidRDefault="006570AF"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Date of Examination</w:t>
            </w:r>
          </w:p>
        </w:tc>
        <w:tc>
          <w:tcPr>
            <w:tcW w:w="8640" w:type="dxa"/>
            <w:gridSpan w:val="18"/>
            <w:tcBorders>
              <w:top w:val="single" w:sz="4" w:space="0" w:color="auto"/>
              <w:left w:val="nil"/>
              <w:bottom w:val="single" w:sz="4" w:space="0" w:color="auto"/>
              <w:right w:val="nil"/>
            </w:tcBorders>
            <w:vAlign w:val="bottom"/>
          </w:tcPr>
          <w:p w14:paraId="3E70DCDA" w14:textId="77777777" w:rsidR="006570AF" w:rsidRPr="00AB4747" w:rsidRDefault="006570AF" w:rsidP="00376F5D">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17D77C06" w14:textId="77777777" w:rsidTr="00A7413E">
        <w:tc>
          <w:tcPr>
            <w:tcW w:w="10620" w:type="dxa"/>
            <w:gridSpan w:val="22"/>
            <w:tcBorders>
              <w:top w:val="nil"/>
              <w:left w:val="nil"/>
              <w:bottom w:val="nil"/>
              <w:right w:val="nil"/>
            </w:tcBorders>
          </w:tcPr>
          <w:p w14:paraId="398C35DF" w14:textId="77777777" w:rsidR="006570AF" w:rsidRDefault="006570AF" w:rsidP="00A7413E">
            <w:pPr>
              <w:autoSpaceDE w:val="0"/>
              <w:autoSpaceDN w:val="0"/>
              <w:adjustRightInd w:val="0"/>
              <w:spacing w:after="0" w:line="240" w:lineRule="auto"/>
              <w:jc w:val="both"/>
              <w:rPr>
                <w:rFonts w:ascii="Arial" w:hAnsi="Arial" w:cs="Arial"/>
                <w:b/>
                <w:sz w:val="18"/>
                <w:szCs w:val="18"/>
              </w:rPr>
            </w:pPr>
          </w:p>
          <w:p w14:paraId="52FB9031" w14:textId="77777777" w:rsidR="006570AF" w:rsidRPr="00E72C98" w:rsidRDefault="006570AF" w:rsidP="00A7413E">
            <w:pPr>
              <w:autoSpaceDE w:val="0"/>
              <w:autoSpaceDN w:val="0"/>
              <w:adjustRightInd w:val="0"/>
              <w:spacing w:after="0" w:line="240" w:lineRule="auto"/>
              <w:jc w:val="both"/>
              <w:rPr>
                <w:rFonts w:ascii="Arial" w:hAnsi="Arial" w:cs="Arial"/>
                <w:b/>
                <w:sz w:val="18"/>
                <w:szCs w:val="18"/>
              </w:rPr>
            </w:pPr>
            <w:r w:rsidRPr="00E72C98">
              <w:rPr>
                <w:rFonts w:ascii="Arial" w:hAnsi="Arial" w:cs="Arial"/>
                <w:b/>
                <w:sz w:val="18"/>
                <w:szCs w:val="18"/>
              </w:rPr>
              <w:t>Type of Examination</w:t>
            </w:r>
          </w:p>
        </w:tc>
      </w:tr>
      <w:tr w:rsidR="006570AF" w:rsidRPr="00AB4747" w14:paraId="6807C2A0" w14:textId="77777777" w:rsidTr="00A7413E">
        <w:tc>
          <w:tcPr>
            <w:tcW w:w="528" w:type="dxa"/>
            <w:tcBorders>
              <w:top w:val="nil"/>
              <w:left w:val="nil"/>
              <w:bottom w:val="nil"/>
              <w:right w:val="nil"/>
            </w:tcBorders>
          </w:tcPr>
          <w:p w14:paraId="40BDABF3"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066" w:type="dxa"/>
            <w:gridSpan w:val="5"/>
            <w:tcBorders>
              <w:top w:val="nil"/>
              <w:left w:val="nil"/>
              <w:bottom w:val="nil"/>
              <w:right w:val="nil"/>
            </w:tcBorders>
          </w:tcPr>
          <w:p w14:paraId="477A64D7"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Initial examination</w:t>
            </w:r>
          </w:p>
        </w:tc>
        <w:tc>
          <w:tcPr>
            <w:tcW w:w="466" w:type="dxa"/>
            <w:gridSpan w:val="2"/>
            <w:tcBorders>
              <w:top w:val="nil"/>
              <w:left w:val="nil"/>
              <w:bottom w:val="nil"/>
              <w:right w:val="nil"/>
            </w:tcBorders>
          </w:tcPr>
          <w:p w14:paraId="3D7B6499"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ed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160" w:type="dxa"/>
            <w:gridSpan w:val="5"/>
            <w:tcBorders>
              <w:top w:val="nil"/>
              <w:left w:val="nil"/>
              <w:bottom w:val="nil"/>
              <w:right w:val="nil"/>
            </w:tcBorders>
          </w:tcPr>
          <w:p w14:paraId="41CF08EA"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Periodic examination</w:t>
            </w:r>
          </w:p>
        </w:tc>
        <w:tc>
          <w:tcPr>
            <w:tcW w:w="423" w:type="dxa"/>
            <w:tcBorders>
              <w:top w:val="nil"/>
              <w:left w:val="nil"/>
              <w:bottom w:val="nil"/>
              <w:right w:val="nil"/>
            </w:tcBorders>
          </w:tcPr>
          <w:p w14:paraId="3E95CFDA"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4977" w:type="dxa"/>
            <w:gridSpan w:val="8"/>
            <w:tcBorders>
              <w:top w:val="nil"/>
              <w:left w:val="nil"/>
              <w:bottom w:val="nil"/>
              <w:right w:val="nil"/>
            </w:tcBorders>
          </w:tcPr>
          <w:p w14:paraId="1453A5AE"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Specialist examination</w:t>
            </w:r>
          </w:p>
        </w:tc>
      </w:tr>
      <w:tr w:rsidR="006570AF" w:rsidRPr="00AB4747" w14:paraId="3F43E942" w14:textId="77777777" w:rsidTr="00A7413E">
        <w:tc>
          <w:tcPr>
            <w:tcW w:w="528" w:type="dxa"/>
            <w:tcBorders>
              <w:top w:val="nil"/>
              <w:left w:val="nil"/>
              <w:bottom w:val="nil"/>
              <w:right w:val="nil"/>
            </w:tcBorders>
          </w:tcPr>
          <w:p w14:paraId="0CC259BB"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17" w:type="dxa"/>
            <w:tcBorders>
              <w:top w:val="nil"/>
              <w:left w:val="nil"/>
              <w:bottom w:val="nil"/>
              <w:right w:val="nil"/>
            </w:tcBorders>
          </w:tcPr>
          <w:p w14:paraId="16F91A1A"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Other</w:t>
            </w:r>
          </w:p>
        </w:tc>
        <w:tc>
          <w:tcPr>
            <w:tcW w:w="9375" w:type="dxa"/>
            <w:gridSpan w:val="20"/>
            <w:tcBorders>
              <w:top w:val="nil"/>
              <w:left w:val="nil"/>
              <w:bottom w:val="single" w:sz="4" w:space="0" w:color="auto"/>
              <w:right w:val="nil"/>
            </w:tcBorders>
          </w:tcPr>
          <w:p w14:paraId="6D6B0FA4" w14:textId="77777777" w:rsidR="006570AF" w:rsidRPr="0027517E" w:rsidRDefault="006570AF" w:rsidP="00A7413E">
            <w:pPr>
              <w:autoSpaceDE w:val="0"/>
              <w:autoSpaceDN w:val="0"/>
              <w:adjustRightInd w:val="0"/>
              <w:spacing w:after="0" w:line="240" w:lineRule="auto"/>
              <w:jc w:val="both"/>
              <w:rPr>
                <w:rFonts w:ascii="Arial" w:hAnsi="Arial" w:cs="Arial"/>
                <w:sz w:val="16"/>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7A1B6EDA" w14:textId="77777777" w:rsidTr="00A7413E">
        <w:tc>
          <w:tcPr>
            <w:tcW w:w="10620" w:type="dxa"/>
            <w:gridSpan w:val="22"/>
            <w:tcBorders>
              <w:top w:val="nil"/>
              <w:left w:val="nil"/>
              <w:bottom w:val="nil"/>
              <w:right w:val="nil"/>
            </w:tcBorders>
          </w:tcPr>
          <w:p w14:paraId="2B586B5C" w14:textId="77777777" w:rsidR="006570AF" w:rsidRPr="00E72C98" w:rsidRDefault="006570AF" w:rsidP="00A7413E">
            <w:pPr>
              <w:autoSpaceDE w:val="0"/>
              <w:autoSpaceDN w:val="0"/>
              <w:adjustRightInd w:val="0"/>
              <w:spacing w:after="0" w:line="240" w:lineRule="auto"/>
              <w:jc w:val="both"/>
              <w:rPr>
                <w:rFonts w:ascii="Arial" w:hAnsi="Arial" w:cs="Arial"/>
                <w:sz w:val="18"/>
                <w:szCs w:val="18"/>
              </w:rPr>
            </w:pPr>
            <w:r w:rsidRPr="00E72C98">
              <w:rPr>
                <w:rFonts w:ascii="Arial" w:hAnsi="Arial" w:cs="Arial"/>
                <w:b/>
                <w:sz w:val="18"/>
                <w:szCs w:val="18"/>
              </w:rPr>
              <w:t xml:space="preserve">Use of </w:t>
            </w:r>
            <w:r>
              <w:rPr>
                <w:rFonts w:ascii="Arial" w:hAnsi="Arial" w:cs="Arial"/>
                <w:b/>
                <w:sz w:val="18"/>
                <w:szCs w:val="18"/>
              </w:rPr>
              <w:t>R</w:t>
            </w:r>
            <w:r w:rsidRPr="00E72C98">
              <w:rPr>
                <w:rFonts w:ascii="Arial" w:hAnsi="Arial" w:cs="Arial"/>
                <w:b/>
                <w:sz w:val="18"/>
                <w:szCs w:val="18"/>
              </w:rPr>
              <w:t>espirator:</w:t>
            </w:r>
          </w:p>
        </w:tc>
      </w:tr>
      <w:tr w:rsidR="006570AF" w:rsidRPr="00AB4747" w14:paraId="6181DA43" w14:textId="77777777" w:rsidTr="00A7413E">
        <w:tc>
          <w:tcPr>
            <w:tcW w:w="528" w:type="dxa"/>
            <w:tcBorders>
              <w:top w:val="nil"/>
              <w:left w:val="nil"/>
              <w:bottom w:val="nil"/>
              <w:right w:val="nil"/>
            </w:tcBorders>
          </w:tcPr>
          <w:p w14:paraId="09789783"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725928DF"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No limitations on respirator use</w:t>
            </w:r>
          </w:p>
        </w:tc>
      </w:tr>
      <w:tr w:rsidR="006570AF" w:rsidRPr="00AB4747" w14:paraId="605773EF" w14:textId="77777777" w:rsidTr="00A7413E">
        <w:tc>
          <w:tcPr>
            <w:tcW w:w="528" w:type="dxa"/>
            <w:tcBorders>
              <w:top w:val="nil"/>
              <w:left w:val="nil"/>
              <w:bottom w:val="nil"/>
              <w:right w:val="nil"/>
            </w:tcBorders>
          </w:tcPr>
          <w:p w14:paraId="4D9F21DE"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6CE32035"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Recommended limitations on use of respirator:</w:t>
            </w:r>
          </w:p>
        </w:tc>
      </w:tr>
      <w:tr w:rsidR="006570AF" w:rsidRPr="00AB4747" w14:paraId="0903688E" w14:textId="77777777" w:rsidTr="00A7413E">
        <w:trPr>
          <w:gridAfter w:val="2"/>
          <w:wAfter w:w="2520" w:type="dxa"/>
        </w:trPr>
        <w:tc>
          <w:tcPr>
            <w:tcW w:w="4149" w:type="dxa"/>
            <w:gridSpan w:val="11"/>
            <w:tcBorders>
              <w:top w:val="nil"/>
              <w:left w:val="nil"/>
              <w:bottom w:val="nil"/>
              <w:right w:val="nil"/>
            </w:tcBorders>
          </w:tcPr>
          <w:p w14:paraId="16077A35"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Dates for recommended limitations, if applicable:</w:t>
            </w:r>
          </w:p>
        </w:tc>
        <w:tc>
          <w:tcPr>
            <w:tcW w:w="1751" w:type="dxa"/>
            <w:gridSpan w:val="4"/>
            <w:tcBorders>
              <w:top w:val="nil"/>
              <w:left w:val="nil"/>
              <w:bottom w:val="single" w:sz="4" w:space="0" w:color="auto"/>
              <w:right w:val="nil"/>
            </w:tcBorders>
          </w:tcPr>
          <w:p w14:paraId="37E809B0"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26" w:type="dxa"/>
            <w:gridSpan w:val="2"/>
            <w:tcBorders>
              <w:top w:val="nil"/>
              <w:left w:val="nil"/>
              <w:bottom w:val="nil"/>
              <w:right w:val="nil"/>
            </w:tcBorders>
          </w:tcPr>
          <w:p w14:paraId="5BC874E2"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to</w:t>
            </w:r>
          </w:p>
        </w:tc>
        <w:tc>
          <w:tcPr>
            <w:tcW w:w="1774" w:type="dxa"/>
            <w:gridSpan w:val="3"/>
            <w:tcBorders>
              <w:top w:val="nil"/>
              <w:left w:val="nil"/>
              <w:bottom w:val="single" w:sz="4" w:space="0" w:color="auto"/>
              <w:right w:val="nil"/>
            </w:tcBorders>
          </w:tcPr>
          <w:p w14:paraId="3438FB09"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6E65CA22" w14:textId="77777777" w:rsidTr="00A7413E">
        <w:trPr>
          <w:gridAfter w:val="2"/>
          <w:wAfter w:w="2520" w:type="dxa"/>
          <w:trHeight w:hRule="exact" w:val="384"/>
        </w:trPr>
        <w:tc>
          <w:tcPr>
            <w:tcW w:w="4149" w:type="dxa"/>
            <w:gridSpan w:val="11"/>
            <w:tcBorders>
              <w:top w:val="nil"/>
              <w:left w:val="nil"/>
              <w:bottom w:val="nil"/>
              <w:right w:val="nil"/>
            </w:tcBorders>
          </w:tcPr>
          <w:p w14:paraId="62CED2B8"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1751" w:type="dxa"/>
            <w:gridSpan w:val="4"/>
            <w:tcBorders>
              <w:top w:val="single" w:sz="4" w:space="0" w:color="auto"/>
              <w:left w:val="nil"/>
              <w:bottom w:val="nil"/>
              <w:right w:val="nil"/>
            </w:tcBorders>
          </w:tcPr>
          <w:p w14:paraId="3376D375"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c>
          <w:tcPr>
            <w:tcW w:w="426" w:type="dxa"/>
            <w:gridSpan w:val="2"/>
            <w:tcBorders>
              <w:top w:val="nil"/>
              <w:left w:val="nil"/>
              <w:bottom w:val="nil"/>
              <w:right w:val="nil"/>
            </w:tcBorders>
          </w:tcPr>
          <w:p w14:paraId="709AF795"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p>
        </w:tc>
        <w:tc>
          <w:tcPr>
            <w:tcW w:w="1774" w:type="dxa"/>
            <w:gridSpan w:val="3"/>
            <w:tcBorders>
              <w:top w:val="single" w:sz="4" w:space="0" w:color="auto"/>
              <w:left w:val="nil"/>
              <w:bottom w:val="nil"/>
              <w:right w:val="nil"/>
            </w:tcBorders>
          </w:tcPr>
          <w:p w14:paraId="0419054B"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p w14:paraId="4EECD2F4" w14:textId="77777777" w:rsidR="006570AF" w:rsidRPr="00AB4747" w:rsidRDefault="006570AF" w:rsidP="00A7413E">
            <w:pPr>
              <w:spacing w:after="0" w:line="240" w:lineRule="auto"/>
              <w:ind w:firstLine="720"/>
              <w:rPr>
                <w:rFonts w:ascii="Arial" w:hAnsi="Arial" w:cs="Arial"/>
                <w:sz w:val="18"/>
                <w:szCs w:val="18"/>
              </w:rPr>
            </w:pPr>
          </w:p>
        </w:tc>
      </w:tr>
      <w:tr w:rsidR="006570AF" w:rsidRPr="00AB4747" w14:paraId="26309AED" w14:textId="77777777" w:rsidTr="00A7413E">
        <w:tc>
          <w:tcPr>
            <w:tcW w:w="10620" w:type="dxa"/>
            <w:gridSpan w:val="22"/>
            <w:tcBorders>
              <w:top w:val="nil"/>
              <w:left w:val="nil"/>
              <w:bottom w:val="nil"/>
              <w:right w:val="nil"/>
            </w:tcBorders>
          </w:tcPr>
          <w:p w14:paraId="52085EFB"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The employee has provided written authorization for disclosure of the following to the employer (if applicable):</w:t>
            </w:r>
          </w:p>
        </w:tc>
      </w:tr>
      <w:tr w:rsidR="006570AF" w:rsidRPr="00AB4747" w14:paraId="6766370A" w14:textId="77777777" w:rsidTr="00A7413E">
        <w:tc>
          <w:tcPr>
            <w:tcW w:w="528" w:type="dxa"/>
            <w:tcBorders>
              <w:top w:val="nil"/>
              <w:left w:val="nil"/>
              <w:bottom w:val="nil"/>
              <w:right w:val="nil"/>
            </w:tcBorders>
          </w:tcPr>
          <w:p w14:paraId="31B44479"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6BB3AFA5"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 xml:space="preserve">This employee should be examined by an American </w:t>
            </w:r>
            <w:proofErr w:type="gramStart"/>
            <w:r w:rsidRPr="00AB4747">
              <w:rPr>
                <w:rFonts w:ascii="Arial" w:hAnsi="Arial" w:cs="Arial"/>
                <w:sz w:val="18"/>
                <w:szCs w:val="18"/>
              </w:rPr>
              <w:t>Board Certified</w:t>
            </w:r>
            <w:proofErr w:type="gramEnd"/>
            <w:r w:rsidRPr="00AB4747">
              <w:rPr>
                <w:rFonts w:ascii="Arial" w:hAnsi="Arial" w:cs="Arial"/>
                <w:sz w:val="18"/>
                <w:szCs w:val="18"/>
              </w:rPr>
              <w:t xml:space="preserve"> Specialist in Pulmonary Disease </w:t>
            </w:r>
            <w:r>
              <w:rPr>
                <w:rFonts w:ascii="Arial" w:hAnsi="Arial" w:cs="Arial"/>
                <w:sz w:val="18"/>
                <w:szCs w:val="18"/>
              </w:rPr>
              <w:br/>
            </w:r>
            <w:r w:rsidRPr="00AB4747">
              <w:rPr>
                <w:rFonts w:ascii="Arial" w:hAnsi="Arial" w:cs="Arial"/>
                <w:sz w:val="18"/>
                <w:szCs w:val="18"/>
              </w:rPr>
              <w:t>or Occupational Medicine</w:t>
            </w:r>
          </w:p>
        </w:tc>
      </w:tr>
      <w:tr w:rsidR="006570AF" w:rsidRPr="00AB4747" w14:paraId="3FAAFF0D" w14:textId="77777777" w:rsidTr="00A7413E">
        <w:tc>
          <w:tcPr>
            <w:tcW w:w="528" w:type="dxa"/>
            <w:tcBorders>
              <w:top w:val="nil"/>
              <w:left w:val="nil"/>
              <w:bottom w:val="nil"/>
              <w:right w:val="nil"/>
            </w:tcBorders>
          </w:tcPr>
          <w:p w14:paraId="575A5C43"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5772" w:type="dxa"/>
            <w:gridSpan w:val="15"/>
            <w:tcBorders>
              <w:top w:val="nil"/>
              <w:left w:val="nil"/>
              <w:bottom w:val="nil"/>
              <w:right w:val="nil"/>
            </w:tcBorders>
          </w:tcPr>
          <w:p w14:paraId="40926A2E"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Recommended limitations on exposure to respirable crystalline silica:</w:t>
            </w:r>
          </w:p>
        </w:tc>
        <w:tc>
          <w:tcPr>
            <w:tcW w:w="4320" w:type="dxa"/>
            <w:gridSpan w:val="6"/>
            <w:tcBorders>
              <w:top w:val="nil"/>
              <w:left w:val="nil"/>
              <w:bottom w:val="single" w:sz="4" w:space="0" w:color="auto"/>
              <w:right w:val="nil"/>
            </w:tcBorders>
          </w:tcPr>
          <w:p w14:paraId="4C003982"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r>
      <w:tr w:rsidR="006570AF" w:rsidRPr="00AB4747" w14:paraId="6792A820" w14:textId="77777777" w:rsidTr="00A7413E">
        <w:tc>
          <w:tcPr>
            <w:tcW w:w="528" w:type="dxa"/>
            <w:tcBorders>
              <w:top w:val="nil"/>
              <w:left w:val="nil"/>
              <w:bottom w:val="nil"/>
              <w:right w:val="nil"/>
            </w:tcBorders>
          </w:tcPr>
          <w:p w14:paraId="1E0772DC"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10092" w:type="dxa"/>
            <w:gridSpan w:val="21"/>
            <w:tcBorders>
              <w:top w:val="nil"/>
              <w:left w:val="nil"/>
              <w:bottom w:val="single" w:sz="4" w:space="0" w:color="auto"/>
              <w:right w:val="nil"/>
            </w:tcBorders>
          </w:tcPr>
          <w:p w14:paraId="1ECE334C"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r>
      <w:tr w:rsidR="006570AF" w:rsidRPr="00AB4747" w14:paraId="5A771ABB" w14:textId="77777777" w:rsidTr="00A7413E">
        <w:tc>
          <w:tcPr>
            <w:tcW w:w="528" w:type="dxa"/>
            <w:tcBorders>
              <w:top w:val="nil"/>
              <w:left w:val="nil"/>
              <w:bottom w:val="nil"/>
              <w:right w:val="nil"/>
            </w:tcBorders>
          </w:tcPr>
          <w:p w14:paraId="0048B257"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4152" w:type="dxa"/>
            <w:gridSpan w:val="11"/>
            <w:tcBorders>
              <w:top w:val="nil"/>
              <w:left w:val="nil"/>
              <w:bottom w:val="nil"/>
              <w:right w:val="nil"/>
            </w:tcBorders>
          </w:tcPr>
          <w:p w14:paraId="7FEE577E"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Dates for exposure limitations noted above:</w:t>
            </w:r>
          </w:p>
        </w:tc>
        <w:tc>
          <w:tcPr>
            <w:tcW w:w="1800" w:type="dxa"/>
            <w:gridSpan w:val="6"/>
            <w:tcBorders>
              <w:top w:val="nil"/>
              <w:left w:val="nil"/>
              <w:bottom w:val="single" w:sz="4" w:space="0" w:color="auto"/>
              <w:right w:val="nil"/>
            </w:tcBorders>
            <w:vAlign w:val="bottom"/>
          </w:tcPr>
          <w:p w14:paraId="759F7D33"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04" w:type="dxa"/>
            <w:tcBorders>
              <w:top w:val="nil"/>
              <w:left w:val="nil"/>
              <w:bottom w:val="nil"/>
              <w:right w:val="nil"/>
            </w:tcBorders>
            <w:vAlign w:val="bottom"/>
          </w:tcPr>
          <w:p w14:paraId="0293027F"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to</w:t>
            </w:r>
          </w:p>
        </w:tc>
        <w:tc>
          <w:tcPr>
            <w:tcW w:w="1896" w:type="dxa"/>
            <w:gridSpan w:val="2"/>
            <w:tcBorders>
              <w:top w:val="nil"/>
              <w:left w:val="nil"/>
              <w:bottom w:val="single" w:sz="4" w:space="0" w:color="auto"/>
              <w:right w:val="nil"/>
            </w:tcBorders>
            <w:vAlign w:val="bottom"/>
          </w:tcPr>
          <w:p w14:paraId="5CD36414"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1840" w:type="dxa"/>
            <w:tcBorders>
              <w:top w:val="nil"/>
              <w:left w:val="nil"/>
              <w:bottom w:val="nil"/>
              <w:right w:val="nil"/>
            </w:tcBorders>
            <w:vAlign w:val="bottom"/>
          </w:tcPr>
          <w:p w14:paraId="34B337F9"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p>
        </w:tc>
      </w:tr>
      <w:tr w:rsidR="006570AF" w:rsidRPr="00AB4747" w14:paraId="1AB2C7CE" w14:textId="77777777" w:rsidTr="00A7413E">
        <w:trPr>
          <w:trHeight w:hRule="exact" w:val="384"/>
        </w:trPr>
        <w:tc>
          <w:tcPr>
            <w:tcW w:w="528" w:type="dxa"/>
            <w:tcBorders>
              <w:top w:val="nil"/>
              <w:left w:val="nil"/>
              <w:bottom w:val="nil"/>
              <w:right w:val="nil"/>
            </w:tcBorders>
          </w:tcPr>
          <w:p w14:paraId="26495885"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4152" w:type="dxa"/>
            <w:gridSpan w:val="11"/>
            <w:tcBorders>
              <w:top w:val="nil"/>
              <w:left w:val="nil"/>
              <w:bottom w:val="nil"/>
              <w:right w:val="nil"/>
            </w:tcBorders>
          </w:tcPr>
          <w:p w14:paraId="66D59EF6"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1800" w:type="dxa"/>
            <w:gridSpan w:val="6"/>
            <w:tcBorders>
              <w:top w:val="nil"/>
              <w:left w:val="nil"/>
              <w:bottom w:val="nil"/>
              <w:right w:val="nil"/>
            </w:tcBorders>
          </w:tcPr>
          <w:p w14:paraId="2C40297F"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p w14:paraId="3484B6B8" w14:textId="77777777" w:rsidR="006570AF" w:rsidRPr="00AB4747" w:rsidRDefault="006570AF" w:rsidP="00A7413E">
            <w:pPr>
              <w:spacing w:after="0" w:line="240" w:lineRule="auto"/>
              <w:ind w:firstLine="720"/>
              <w:rPr>
                <w:rFonts w:ascii="Arial" w:hAnsi="Arial" w:cs="Arial"/>
                <w:sz w:val="18"/>
                <w:szCs w:val="18"/>
              </w:rPr>
            </w:pPr>
          </w:p>
        </w:tc>
        <w:tc>
          <w:tcPr>
            <w:tcW w:w="404" w:type="dxa"/>
            <w:tcBorders>
              <w:top w:val="nil"/>
              <w:left w:val="nil"/>
              <w:bottom w:val="nil"/>
              <w:right w:val="nil"/>
            </w:tcBorders>
          </w:tcPr>
          <w:p w14:paraId="6262728E"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1896" w:type="dxa"/>
            <w:gridSpan w:val="2"/>
            <w:tcBorders>
              <w:top w:val="nil"/>
              <w:left w:val="nil"/>
              <w:bottom w:val="nil"/>
              <w:right w:val="nil"/>
            </w:tcBorders>
          </w:tcPr>
          <w:p w14:paraId="75D196E3"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c>
          <w:tcPr>
            <w:tcW w:w="1840" w:type="dxa"/>
            <w:tcBorders>
              <w:top w:val="nil"/>
              <w:left w:val="nil"/>
              <w:bottom w:val="nil"/>
              <w:right w:val="nil"/>
            </w:tcBorders>
          </w:tcPr>
          <w:p w14:paraId="0496727D" w14:textId="77777777" w:rsidR="006570AF" w:rsidRPr="00AB4747" w:rsidRDefault="006570AF" w:rsidP="00A7413E">
            <w:pPr>
              <w:spacing w:after="0" w:line="240" w:lineRule="auto"/>
              <w:ind w:firstLine="720"/>
              <w:rPr>
                <w:rFonts w:ascii="Arial" w:hAnsi="Arial" w:cs="Arial"/>
                <w:sz w:val="18"/>
                <w:szCs w:val="18"/>
              </w:rPr>
            </w:pPr>
          </w:p>
        </w:tc>
      </w:tr>
      <w:tr w:rsidR="006570AF" w:rsidRPr="00AB4747" w14:paraId="2E1402A3" w14:textId="77777777" w:rsidTr="00A7413E">
        <w:trPr>
          <w:gridAfter w:val="4"/>
          <w:wAfter w:w="4140" w:type="dxa"/>
        </w:trPr>
        <w:tc>
          <w:tcPr>
            <w:tcW w:w="2340" w:type="dxa"/>
            <w:gridSpan w:val="5"/>
            <w:tcBorders>
              <w:top w:val="nil"/>
              <w:left w:val="nil"/>
              <w:bottom w:val="nil"/>
              <w:right w:val="nil"/>
            </w:tcBorders>
          </w:tcPr>
          <w:p w14:paraId="57A7EB9F"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Pr>
                <w:rFonts w:ascii="Arial" w:hAnsi="Arial" w:cs="Arial"/>
                <w:b/>
                <w:sz w:val="18"/>
                <w:szCs w:val="18"/>
              </w:rPr>
              <w:t>Next Periodic E</w:t>
            </w:r>
            <w:r w:rsidRPr="00AB4747">
              <w:rPr>
                <w:rFonts w:ascii="Arial" w:hAnsi="Arial" w:cs="Arial"/>
                <w:b/>
                <w:sz w:val="18"/>
                <w:szCs w:val="18"/>
              </w:rPr>
              <w:t>va</w:t>
            </w:r>
            <w:r>
              <w:rPr>
                <w:rFonts w:ascii="Arial" w:hAnsi="Arial" w:cs="Arial"/>
                <w:b/>
                <w:sz w:val="18"/>
                <w:szCs w:val="18"/>
              </w:rPr>
              <w:t>l</w:t>
            </w:r>
            <w:r w:rsidRPr="00AB4747">
              <w:rPr>
                <w:rFonts w:ascii="Arial" w:hAnsi="Arial" w:cs="Arial"/>
                <w:b/>
                <w:sz w:val="18"/>
                <w:szCs w:val="18"/>
              </w:rPr>
              <w:t>uation</w:t>
            </w:r>
          </w:p>
        </w:tc>
        <w:tc>
          <w:tcPr>
            <w:tcW w:w="360" w:type="dxa"/>
            <w:gridSpan w:val="2"/>
            <w:tcBorders>
              <w:top w:val="nil"/>
              <w:left w:val="nil"/>
              <w:bottom w:val="nil"/>
              <w:right w:val="nil"/>
            </w:tcBorders>
          </w:tcPr>
          <w:p w14:paraId="60071F08"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tcPr>
          <w:p w14:paraId="0C3E61CE"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3 years</w:t>
            </w:r>
          </w:p>
        </w:tc>
        <w:tc>
          <w:tcPr>
            <w:tcW w:w="360" w:type="dxa"/>
            <w:tcBorders>
              <w:top w:val="nil"/>
              <w:left w:val="nil"/>
              <w:bottom w:val="nil"/>
              <w:right w:val="nil"/>
            </w:tcBorders>
          </w:tcPr>
          <w:p w14:paraId="503AE4E4"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20" w:type="dxa"/>
            <w:gridSpan w:val="2"/>
            <w:tcBorders>
              <w:top w:val="nil"/>
              <w:left w:val="nil"/>
              <w:bottom w:val="nil"/>
              <w:right w:val="nil"/>
            </w:tcBorders>
          </w:tcPr>
          <w:p w14:paraId="7E6BDC7C"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Other</w:t>
            </w:r>
          </w:p>
        </w:tc>
        <w:tc>
          <w:tcPr>
            <w:tcW w:w="1800" w:type="dxa"/>
            <w:gridSpan w:val="6"/>
            <w:tcBorders>
              <w:top w:val="nil"/>
              <w:left w:val="nil"/>
              <w:bottom w:val="single" w:sz="4" w:space="0" w:color="auto"/>
              <w:right w:val="nil"/>
            </w:tcBorders>
          </w:tcPr>
          <w:p w14:paraId="0AF68333"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4A77B1D2" w14:textId="77777777" w:rsidTr="00A7413E">
        <w:trPr>
          <w:gridAfter w:val="4"/>
          <w:wAfter w:w="4140" w:type="dxa"/>
        </w:trPr>
        <w:tc>
          <w:tcPr>
            <w:tcW w:w="2340" w:type="dxa"/>
            <w:gridSpan w:val="5"/>
            <w:tcBorders>
              <w:top w:val="nil"/>
              <w:left w:val="nil"/>
              <w:bottom w:val="nil"/>
              <w:right w:val="nil"/>
            </w:tcBorders>
          </w:tcPr>
          <w:p w14:paraId="50B5E927" w14:textId="77777777" w:rsidR="006570AF" w:rsidRPr="00AB4747" w:rsidRDefault="006570AF" w:rsidP="00A7413E">
            <w:pPr>
              <w:autoSpaceDE w:val="0"/>
              <w:autoSpaceDN w:val="0"/>
              <w:adjustRightInd w:val="0"/>
              <w:spacing w:after="0" w:line="240" w:lineRule="auto"/>
              <w:jc w:val="both"/>
              <w:rPr>
                <w:rFonts w:ascii="Arial" w:hAnsi="Arial" w:cs="Arial"/>
                <w:b/>
                <w:sz w:val="18"/>
                <w:szCs w:val="18"/>
              </w:rPr>
            </w:pPr>
          </w:p>
        </w:tc>
        <w:tc>
          <w:tcPr>
            <w:tcW w:w="360" w:type="dxa"/>
            <w:gridSpan w:val="2"/>
            <w:tcBorders>
              <w:top w:val="nil"/>
              <w:left w:val="nil"/>
              <w:bottom w:val="nil"/>
              <w:right w:val="nil"/>
            </w:tcBorders>
          </w:tcPr>
          <w:p w14:paraId="6DBE5103"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p>
        </w:tc>
        <w:tc>
          <w:tcPr>
            <w:tcW w:w="900" w:type="dxa"/>
            <w:gridSpan w:val="2"/>
            <w:tcBorders>
              <w:top w:val="nil"/>
              <w:left w:val="nil"/>
              <w:bottom w:val="nil"/>
              <w:right w:val="nil"/>
            </w:tcBorders>
          </w:tcPr>
          <w:p w14:paraId="3936C3BF" w14:textId="77777777" w:rsidR="006570AF" w:rsidRPr="00AB4747" w:rsidRDefault="006570AF" w:rsidP="00A7413E">
            <w:pPr>
              <w:autoSpaceDE w:val="0"/>
              <w:autoSpaceDN w:val="0"/>
              <w:adjustRightInd w:val="0"/>
              <w:spacing w:after="0" w:line="240" w:lineRule="auto"/>
              <w:rPr>
                <w:rFonts w:ascii="Arial" w:hAnsi="Arial" w:cs="Arial"/>
                <w:sz w:val="18"/>
                <w:szCs w:val="18"/>
              </w:rPr>
            </w:pPr>
          </w:p>
        </w:tc>
        <w:tc>
          <w:tcPr>
            <w:tcW w:w="360" w:type="dxa"/>
            <w:tcBorders>
              <w:top w:val="nil"/>
              <w:left w:val="nil"/>
              <w:bottom w:val="nil"/>
              <w:right w:val="nil"/>
            </w:tcBorders>
          </w:tcPr>
          <w:p w14:paraId="05004058" w14:textId="77777777" w:rsidR="006570AF" w:rsidRPr="00AB4747" w:rsidRDefault="006570AF" w:rsidP="00A7413E">
            <w:pPr>
              <w:autoSpaceDE w:val="0"/>
              <w:autoSpaceDN w:val="0"/>
              <w:adjustRightInd w:val="0"/>
              <w:spacing w:after="0" w:line="240" w:lineRule="auto"/>
              <w:rPr>
                <w:rFonts w:ascii="Arial" w:hAnsi="Arial" w:cs="Arial"/>
                <w:sz w:val="18"/>
                <w:szCs w:val="18"/>
              </w:rPr>
            </w:pPr>
          </w:p>
        </w:tc>
        <w:tc>
          <w:tcPr>
            <w:tcW w:w="720" w:type="dxa"/>
            <w:gridSpan w:val="2"/>
            <w:tcBorders>
              <w:top w:val="nil"/>
              <w:left w:val="nil"/>
              <w:bottom w:val="nil"/>
              <w:right w:val="nil"/>
            </w:tcBorders>
          </w:tcPr>
          <w:p w14:paraId="75B12E28" w14:textId="77777777" w:rsidR="006570AF" w:rsidRPr="00AB4747" w:rsidRDefault="006570AF" w:rsidP="00A7413E">
            <w:pPr>
              <w:autoSpaceDE w:val="0"/>
              <w:autoSpaceDN w:val="0"/>
              <w:adjustRightInd w:val="0"/>
              <w:spacing w:after="0" w:line="240" w:lineRule="auto"/>
              <w:rPr>
                <w:rFonts w:ascii="Arial" w:hAnsi="Arial" w:cs="Arial"/>
                <w:sz w:val="18"/>
                <w:szCs w:val="18"/>
              </w:rPr>
            </w:pPr>
          </w:p>
        </w:tc>
        <w:tc>
          <w:tcPr>
            <w:tcW w:w="1800" w:type="dxa"/>
            <w:gridSpan w:val="6"/>
            <w:tcBorders>
              <w:top w:val="single" w:sz="4" w:space="0" w:color="auto"/>
              <w:left w:val="nil"/>
              <w:bottom w:val="nil"/>
              <w:right w:val="nil"/>
            </w:tcBorders>
          </w:tcPr>
          <w:p w14:paraId="2944AB98"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r>
      <w:tr w:rsidR="006570AF" w:rsidRPr="00AB4747" w14:paraId="66492D71" w14:textId="77777777" w:rsidTr="00A7413E">
        <w:tc>
          <w:tcPr>
            <w:tcW w:w="1920" w:type="dxa"/>
            <w:gridSpan w:val="3"/>
            <w:tcBorders>
              <w:top w:val="nil"/>
              <w:left w:val="nil"/>
              <w:bottom w:val="nil"/>
              <w:right w:val="nil"/>
            </w:tcBorders>
          </w:tcPr>
          <w:p w14:paraId="6CEDA9B1" w14:textId="77777777" w:rsidR="006570AF" w:rsidRPr="00AB4747" w:rsidRDefault="006570AF" w:rsidP="00A7413E">
            <w:pPr>
              <w:autoSpaceDE w:val="0"/>
              <w:autoSpaceDN w:val="0"/>
              <w:adjustRightInd w:val="0"/>
              <w:spacing w:after="0" w:line="240" w:lineRule="auto"/>
              <w:jc w:val="both"/>
              <w:rPr>
                <w:rFonts w:ascii="Arial" w:hAnsi="Arial" w:cs="Arial"/>
                <w:b/>
                <w:sz w:val="18"/>
                <w:szCs w:val="18"/>
              </w:rPr>
            </w:pPr>
            <w:r>
              <w:rPr>
                <w:rFonts w:ascii="Arial" w:hAnsi="Arial" w:cs="Arial"/>
                <w:sz w:val="18"/>
                <w:szCs w:val="18"/>
              </w:rPr>
              <w:t>Examining Provider</w:t>
            </w:r>
          </w:p>
        </w:tc>
        <w:tc>
          <w:tcPr>
            <w:tcW w:w="8700" w:type="dxa"/>
            <w:gridSpan w:val="19"/>
            <w:tcBorders>
              <w:top w:val="nil"/>
              <w:left w:val="nil"/>
              <w:bottom w:val="single" w:sz="4" w:space="0" w:color="auto"/>
              <w:right w:val="nil"/>
            </w:tcBorders>
            <w:vAlign w:val="bottom"/>
          </w:tcPr>
          <w:p w14:paraId="7493D46C"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11881676" w14:textId="77777777" w:rsidTr="00A7413E">
        <w:trPr>
          <w:trHeight w:hRule="exact" w:val="240"/>
        </w:trPr>
        <w:tc>
          <w:tcPr>
            <w:tcW w:w="1920" w:type="dxa"/>
            <w:gridSpan w:val="3"/>
            <w:tcBorders>
              <w:top w:val="nil"/>
              <w:left w:val="nil"/>
              <w:bottom w:val="nil"/>
              <w:right w:val="nil"/>
            </w:tcBorders>
          </w:tcPr>
          <w:p w14:paraId="20612BC8"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p>
        </w:tc>
        <w:tc>
          <w:tcPr>
            <w:tcW w:w="8700" w:type="dxa"/>
            <w:gridSpan w:val="19"/>
            <w:tcBorders>
              <w:top w:val="single" w:sz="4" w:space="0" w:color="auto"/>
              <w:left w:val="nil"/>
              <w:bottom w:val="nil"/>
              <w:right w:val="nil"/>
            </w:tcBorders>
          </w:tcPr>
          <w:p w14:paraId="4AD9686E"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(signature)</w:t>
            </w:r>
          </w:p>
        </w:tc>
      </w:tr>
      <w:tr w:rsidR="006570AF" w:rsidRPr="00AB4747" w14:paraId="6DDE44BB" w14:textId="77777777" w:rsidTr="00A7413E">
        <w:trPr>
          <w:trHeight w:hRule="exact" w:val="384"/>
        </w:trPr>
        <w:tc>
          <w:tcPr>
            <w:tcW w:w="1920" w:type="dxa"/>
            <w:gridSpan w:val="3"/>
            <w:tcBorders>
              <w:top w:val="nil"/>
              <w:left w:val="nil"/>
              <w:bottom w:val="nil"/>
              <w:right w:val="nil"/>
            </w:tcBorders>
            <w:vAlign w:val="bottom"/>
          </w:tcPr>
          <w:p w14:paraId="2CD25FD2" w14:textId="77777777" w:rsidR="006570AF" w:rsidRPr="00AB4747" w:rsidRDefault="006570AF"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Date</w:t>
            </w:r>
          </w:p>
        </w:tc>
        <w:tc>
          <w:tcPr>
            <w:tcW w:w="8700" w:type="dxa"/>
            <w:gridSpan w:val="19"/>
            <w:tcBorders>
              <w:top w:val="nil"/>
              <w:left w:val="nil"/>
              <w:bottom w:val="single" w:sz="4" w:space="0" w:color="auto"/>
              <w:right w:val="nil"/>
            </w:tcBorders>
            <w:vAlign w:val="bottom"/>
          </w:tcPr>
          <w:p w14:paraId="1DB2C28C"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33E6D201" w14:textId="77777777" w:rsidTr="00A7413E">
        <w:trPr>
          <w:trHeight w:hRule="exact" w:val="384"/>
        </w:trPr>
        <w:tc>
          <w:tcPr>
            <w:tcW w:w="1920" w:type="dxa"/>
            <w:gridSpan w:val="3"/>
            <w:tcBorders>
              <w:top w:val="nil"/>
              <w:left w:val="nil"/>
              <w:bottom w:val="nil"/>
              <w:right w:val="nil"/>
            </w:tcBorders>
            <w:vAlign w:val="bottom"/>
          </w:tcPr>
          <w:p w14:paraId="02FFABE7" w14:textId="77777777" w:rsidR="006570AF" w:rsidRPr="00AB4747" w:rsidRDefault="006570AF"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Provider Name</w:t>
            </w:r>
          </w:p>
        </w:tc>
        <w:tc>
          <w:tcPr>
            <w:tcW w:w="8700" w:type="dxa"/>
            <w:gridSpan w:val="19"/>
            <w:tcBorders>
              <w:top w:val="single" w:sz="4" w:space="0" w:color="auto"/>
              <w:left w:val="nil"/>
              <w:bottom w:val="single" w:sz="4" w:space="0" w:color="auto"/>
              <w:right w:val="nil"/>
            </w:tcBorders>
            <w:vAlign w:val="bottom"/>
          </w:tcPr>
          <w:p w14:paraId="25727B09"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60C326FC" w14:textId="77777777" w:rsidTr="00A7413E">
        <w:trPr>
          <w:trHeight w:hRule="exact" w:val="384"/>
        </w:trPr>
        <w:tc>
          <w:tcPr>
            <w:tcW w:w="1920" w:type="dxa"/>
            <w:gridSpan w:val="3"/>
            <w:tcBorders>
              <w:top w:val="nil"/>
              <w:left w:val="nil"/>
              <w:bottom w:val="nil"/>
              <w:right w:val="nil"/>
            </w:tcBorders>
            <w:vAlign w:val="bottom"/>
          </w:tcPr>
          <w:p w14:paraId="391330A7" w14:textId="77777777" w:rsidR="006570AF" w:rsidRPr="00AB4747" w:rsidRDefault="006570AF"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Provider’s Specialty</w:t>
            </w:r>
          </w:p>
        </w:tc>
        <w:tc>
          <w:tcPr>
            <w:tcW w:w="8700" w:type="dxa"/>
            <w:gridSpan w:val="19"/>
            <w:tcBorders>
              <w:top w:val="single" w:sz="4" w:space="0" w:color="auto"/>
              <w:left w:val="nil"/>
              <w:bottom w:val="single" w:sz="4" w:space="0" w:color="auto"/>
              <w:right w:val="nil"/>
            </w:tcBorders>
            <w:vAlign w:val="bottom"/>
          </w:tcPr>
          <w:p w14:paraId="303E4AAA"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11D6B80D" w14:textId="77777777" w:rsidTr="00A7413E">
        <w:tc>
          <w:tcPr>
            <w:tcW w:w="1920" w:type="dxa"/>
            <w:gridSpan w:val="3"/>
            <w:tcBorders>
              <w:top w:val="nil"/>
              <w:left w:val="nil"/>
              <w:bottom w:val="nil"/>
              <w:right w:val="nil"/>
            </w:tcBorders>
          </w:tcPr>
          <w:p w14:paraId="39BB7979"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Office Address</w:t>
            </w:r>
          </w:p>
        </w:tc>
        <w:tc>
          <w:tcPr>
            <w:tcW w:w="8700" w:type="dxa"/>
            <w:gridSpan w:val="19"/>
            <w:tcBorders>
              <w:top w:val="single" w:sz="4" w:space="0" w:color="auto"/>
              <w:left w:val="nil"/>
              <w:bottom w:val="single" w:sz="4" w:space="0" w:color="auto"/>
              <w:right w:val="nil"/>
            </w:tcBorders>
            <w:vAlign w:val="bottom"/>
          </w:tcPr>
          <w:p w14:paraId="682FEE52"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3E1E3625" w14:textId="77777777" w:rsidTr="00A7413E">
        <w:tc>
          <w:tcPr>
            <w:tcW w:w="1920" w:type="dxa"/>
            <w:gridSpan w:val="3"/>
            <w:tcBorders>
              <w:top w:val="nil"/>
              <w:left w:val="nil"/>
              <w:bottom w:val="nil"/>
              <w:right w:val="nil"/>
            </w:tcBorders>
          </w:tcPr>
          <w:p w14:paraId="755F92A7" w14:textId="77777777" w:rsidR="006570AF" w:rsidRDefault="006570AF"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Office Phone</w:t>
            </w:r>
          </w:p>
        </w:tc>
        <w:tc>
          <w:tcPr>
            <w:tcW w:w="8700" w:type="dxa"/>
            <w:gridSpan w:val="19"/>
            <w:tcBorders>
              <w:top w:val="single" w:sz="4" w:space="0" w:color="auto"/>
              <w:left w:val="nil"/>
              <w:bottom w:val="single" w:sz="4" w:space="0" w:color="auto"/>
              <w:right w:val="nil"/>
            </w:tcBorders>
            <w:vAlign w:val="bottom"/>
          </w:tcPr>
          <w:p w14:paraId="6E89F8E4"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6570AF" w:rsidRPr="00AB4747" w14:paraId="383CDCF7" w14:textId="77777777" w:rsidTr="00A7413E">
        <w:tc>
          <w:tcPr>
            <w:tcW w:w="528" w:type="dxa"/>
            <w:tcBorders>
              <w:top w:val="nil"/>
              <w:left w:val="nil"/>
              <w:bottom w:val="nil"/>
              <w:right w:val="nil"/>
            </w:tcBorders>
          </w:tcPr>
          <w:p w14:paraId="280FF1E6" w14:textId="77777777" w:rsidR="006570AF" w:rsidRDefault="006570AF" w:rsidP="00A7413E">
            <w:pPr>
              <w:autoSpaceDE w:val="0"/>
              <w:autoSpaceDN w:val="0"/>
              <w:adjustRightInd w:val="0"/>
              <w:spacing w:after="0" w:line="240" w:lineRule="auto"/>
              <w:jc w:val="both"/>
              <w:rPr>
                <w:rFonts w:ascii="Arial" w:hAnsi="Arial" w:cs="Arial"/>
                <w:sz w:val="18"/>
                <w:szCs w:val="18"/>
              </w:rPr>
            </w:pPr>
          </w:p>
          <w:p w14:paraId="06BFD0D6" w14:textId="77777777" w:rsidR="006570AF" w:rsidRPr="00AB4747" w:rsidRDefault="006570AF"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vAlign w:val="bottom"/>
          </w:tcPr>
          <w:p w14:paraId="07BB51C6"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I attest that the results have been explained to the employee</w:t>
            </w:r>
          </w:p>
        </w:tc>
      </w:tr>
      <w:tr w:rsidR="006570AF" w:rsidRPr="00AB4747" w14:paraId="1CDB3C5E" w14:textId="77777777" w:rsidTr="00A7413E">
        <w:trPr>
          <w:trHeight w:hRule="exact" w:val="480"/>
        </w:trPr>
        <w:tc>
          <w:tcPr>
            <w:tcW w:w="10620" w:type="dxa"/>
            <w:gridSpan w:val="22"/>
            <w:tcBorders>
              <w:top w:val="nil"/>
              <w:left w:val="nil"/>
              <w:bottom w:val="nil"/>
              <w:right w:val="nil"/>
            </w:tcBorders>
          </w:tcPr>
          <w:p w14:paraId="11F5C6E0" w14:textId="77777777" w:rsidR="006570AF" w:rsidRPr="00F36B44" w:rsidRDefault="006570AF" w:rsidP="00A7413E">
            <w:pPr>
              <w:autoSpaceDE w:val="0"/>
              <w:autoSpaceDN w:val="0"/>
              <w:adjustRightInd w:val="0"/>
              <w:spacing w:after="0" w:line="240" w:lineRule="auto"/>
              <w:rPr>
                <w:rFonts w:ascii="Arial" w:hAnsi="Arial" w:cs="Arial"/>
                <w:b/>
                <w:sz w:val="18"/>
                <w:szCs w:val="18"/>
              </w:rPr>
            </w:pPr>
            <w:r w:rsidRPr="00F36B44">
              <w:rPr>
                <w:rFonts w:ascii="Arial" w:hAnsi="Arial" w:cs="Arial"/>
                <w:b/>
                <w:sz w:val="18"/>
                <w:szCs w:val="18"/>
              </w:rPr>
              <w:t>The following is required to be checked by the Physician or other Licensed Health Care Professional (PLHCP):</w:t>
            </w:r>
          </w:p>
        </w:tc>
      </w:tr>
      <w:tr w:rsidR="006570AF" w:rsidRPr="00AB4747" w14:paraId="6AB9539B" w14:textId="77777777" w:rsidTr="00A7413E">
        <w:tc>
          <w:tcPr>
            <w:tcW w:w="528" w:type="dxa"/>
            <w:tcBorders>
              <w:top w:val="nil"/>
              <w:left w:val="nil"/>
              <w:bottom w:val="nil"/>
              <w:right w:val="nil"/>
            </w:tcBorders>
          </w:tcPr>
          <w:p w14:paraId="21A7B672" w14:textId="77777777" w:rsidR="006570AF" w:rsidRPr="00AB4747" w:rsidRDefault="006570AF"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3A0EF427" w14:textId="77777777" w:rsidR="006570AF" w:rsidRPr="00AB4747" w:rsidRDefault="006570AF"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 xml:space="preserve">I attest that this medical examination has met the requirements of the medical surveillance section of the OSHA </w:t>
            </w:r>
            <w:r>
              <w:rPr>
                <w:rFonts w:ascii="Arial" w:hAnsi="Arial" w:cs="Arial"/>
                <w:sz w:val="18"/>
                <w:szCs w:val="18"/>
              </w:rPr>
              <w:br/>
            </w:r>
            <w:r w:rsidRPr="00AB4747">
              <w:rPr>
                <w:rFonts w:ascii="Arial" w:hAnsi="Arial" w:cs="Arial"/>
                <w:sz w:val="18"/>
                <w:szCs w:val="18"/>
              </w:rPr>
              <w:t>Respirable Crystalline Silica standards (§1910.1053(h) or 1926.1153(h)).</w:t>
            </w:r>
          </w:p>
        </w:tc>
      </w:tr>
    </w:tbl>
    <w:p w14:paraId="62C96089" w14:textId="77777777" w:rsidR="006570AF" w:rsidRDefault="006570AF" w:rsidP="001672D9">
      <w:pPr>
        <w:rPr>
          <w:b/>
          <w:sz w:val="28"/>
          <w:szCs w:val="28"/>
        </w:rPr>
      </w:pPr>
    </w:p>
    <w:p w14:paraId="628951F1" w14:textId="77777777" w:rsidR="005B5316" w:rsidRDefault="005B5316">
      <w:pPr>
        <w:spacing w:after="0" w:line="240" w:lineRule="auto"/>
        <w:rPr>
          <w:b/>
          <w:sz w:val="28"/>
          <w:szCs w:val="28"/>
        </w:rPr>
        <w:sectPr w:rsidR="005B5316" w:rsidSect="005B5316">
          <w:type w:val="continuous"/>
          <w:pgSz w:w="12240" w:h="15840"/>
          <w:pgMar w:top="720" w:right="720" w:bottom="720" w:left="720" w:header="720" w:footer="720" w:gutter="0"/>
          <w:cols w:space="720"/>
          <w:docGrid w:linePitch="360"/>
        </w:sectPr>
      </w:pPr>
    </w:p>
    <w:p w14:paraId="29FFD9B5" w14:textId="79AE4A3E" w:rsidR="00337A98" w:rsidRPr="00FB7097" w:rsidRDefault="00337A98" w:rsidP="00FB7097">
      <w:pPr>
        <w:spacing w:after="0" w:line="240" w:lineRule="auto"/>
        <w:rPr>
          <w:b/>
          <w:sz w:val="28"/>
          <w:szCs w:val="28"/>
        </w:rPr>
      </w:pPr>
    </w:p>
    <w:sectPr w:rsidR="00337A98" w:rsidRPr="00FB7097" w:rsidSect="005B5316">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AF75" w14:textId="77777777" w:rsidR="001505F4" w:rsidRDefault="001505F4" w:rsidP="00852FB7">
      <w:pPr>
        <w:spacing w:after="0" w:line="240" w:lineRule="auto"/>
      </w:pPr>
      <w:r>
        <w:separator/>
      </w:r>
    </w:p>
  </w:endnote>
  <w:endnote w:type="continuationSeparator" w:id="0">
    <w:p w14:paraId="61076613" w14:textId="77777777" w:rsidR="001505F4" w:rsidRDefault="001505F4" w:rsidP="008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D385" w14:textId="77777777" w:rsidR="001505F4" w:rsidRDefault="001505F4" w:rsidP="00852FB7">
      <w:pPr>
        <w:spacing w:after="0" w:line="240" w:lineRule="auto"/>
      </w:pPr>
      <w:r>
        <w:separator/>
      </w:r>
    </w:p>
  </w:footnote>
  <w:footnote w:type="continuationSeparator" w:id="0">
    <w:p w14:paraId="2817F277" w14:textId="77777777" w:rsidR="001505F4" w:rsidRDefault="001505F4" w:rsidP="0085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507D74"/>
    <w:multiLevelType w:val="hybridMultilevel"/>
    <w:tmpl w:val="5848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530D6"/>
    <w:multiLevelType w:val="hybridMultilevel"/>
    <w:tmpl w:val="9AC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77A2"/>
    <w:multiLevelType w:val="hybridMultilevel"/>
    <w:tmpl w:val="C1EE6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66675"/>
    <w:multiLevelType w:val="hybridMultilevel"/>
    <w:tmpl w:val="B68EEC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A7F0AEC"/>
    <w:multiLevelType w:val="hybridMultilevel"/>
    <w:tmpl w:val="76BEBF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EAE6C3E"/>
    <w:multiLevelType w:val="hybridMultilevel"/>
    <w:tmpl w:val="3492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65FE5"/>
    <w:multiLevelType w:val="hybridMultilevel"/>
    <w:tmpl w:val="5976760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B7B02"/>
    <w:multiLevelType w:val="hybridMultilevel"/>
    <w:tmpl w:val="BF0A8EE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E51ED"/>
    <w:multiLevelType w:val="hybridMultilevel"/>
    <w:tmpl w:val="A762FF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66278316">
    <w:abstractNumId w:val="8"/>
  </w:num>
  <w:num w:numId="2" w16cid:durableId="1674410502">
    <w:abstractNumId w:val="13"/>
  </w:num>
  <w:num w:numId="3" w16cid:durableId="707071169">
    <w:abstractNumId w:val="4"/>
  </w:num>
  <w:num w:numId="4" w16cid:durableId="1319502277">
    <w:abstractNumId w:val="9"/>
  </w:num>
  <w:num w:numId="5" w16cid:durableId="1155143894">
    <w:abstractNumId w:val="12"/>
  </w:num>
  <w:num w:numId="6" w16cid:durableId="636644466">
    <w:abstractNumId w:val="6"/>
  </w:num>
  <w:num w:numId="7" w16cid:durableId="305206821">
    <w:abstractNumId w:val="2"/>
  </w:num>
  <w:num w:numId="8" w16cid:durableId="1862356828">
    <w:abstractNumId w:val="11"/>
  </w:num>
  <w:num w:numId="9" w16cid:durableId="2047217114">
    <w:abstractNumId w:val="7"/>
  </w:num>
  <w:num w:numId="10" w16cid:durableId="759063491">
    <w:abstractNumId w:val="5"/>
  </w:num>
  <w:num w:numId="11" w16cid:durableId="1451824876">
    <w:abstractNumId w:val="10"/>
  </w:num>
  <w:num w:numId="12" w16cid:durableId="140105309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YlwY8AU5Jojhya1Hw0yGiZxJGTZJUUr+Q3vwnRFTvIqiwYKM/LxZs1vghSPvc0DkSU+lUwVyzXnVpk63b4HXHg==" w:salt="9WhDAlSRlcFfd/QjyEaI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455f2c0c-d242-4c39-ac95-3f48cb4319b7"/>
  </w:docVars>
  <w:rsids>
    <w:rsidRoot w:val="00451982"/>
    <w:rsid w:val="00000C35"/>
    <w:rsid w:val="00003D76"/>
    <w:rsid w:val="00006D5F"/>
    <w:rsid w:val="00010253"/>
    <w:rsid w:val="000119FF"/>
    <w:rsid w:val="00014EEF"/>
    <w:rsid w:val="00015E22"/>
    <w:rsid w:val="00015ECE"/>
    <w:rsid w:val="00016D01"/>
    <w:rsid w:val="00020216"/>
    <w:rsid w:val="000204FC"/>
    <w:rsid w:val="00020D14"/>
    <w:rsid w:val="000225DA"/>
    <w:rsid w:val="000245D6"/>
    <w:rsid w:val="000247DD"/>
    <w:rsid w:val="000252D4"/>
    <w:rsid w:val="000267AE"/>
    <w:rsid w:val="00031C0C"/>
    <w:rsid w:val="00033F00"/>
    <w:rsid w:val="0003482A"/>
    <w:rsid w:val="00035C11"/>
    <w:rsid w:val="00035CCD"/>
    <w:rsid w:val="00036079"/>
    <w:rsid w:val="000371F3"/>
    <w:rsid w:val="00040295"/>
    <w:rsid w:val="000403ED"/>
    <w:rsid w:val="000425BF"/>
    <w:rsid w:val="00042830"/>
    <w:rsid w:val="00044398"/>
    <w:rsid w:val="000473A7"/>
    <w:rsid w:val="000476B5"/>
    <w:rsid w:val="00052874"/>
    <w:rsid w:val="00056B26"/>
    <w:rsid w:val="00060146"/>
    <w:rsid w:val="000615A0"/>
    <w:rsid w:val="00062479"/>
    <w:rsid w:val="000635E6"/>
    <w:rsid w:val="00065C85"/>
    <w:rsid w:val="00083BD8"/>
    <w:rsid w:val="00084808"/>
    <w:rsid w:val="00091867"/>
    <w:rsid w:val="000924C5"/>
    <w:rsid w:val="00097AA6"/>
    <w:rsid w:val="000A28DC"/>
    <w:rsid w:val="000B216D"/>
    <w:rsid w:val="000B544D"/>
    <w:rsid w:val="000C04B1"/>
    <w:rsid w:val="000C1130"/>
    <w:rsid w:val="000D3BC9"/>
    <w:rsid w:val="000E4072"/>
    <w:rsid w:val="000E5A72"/>
    <w:rsid w:val="000E75EA"/>
    <w:rsid w:val="000F1BFA"/>
    <w:rsid w:val="000F3894"/>
    <w:rsid w:val="000F3F28"/>
    <w:rsid w:val="000F58A4"/>
    <w:rsid w:val="00100AB3"/>
    <w:rsid w:val="00104899"/>
    <w:rsid w:val="001070C0"/>
    <w:rsid w:val="0011192D"/>
    <w:rsid w:val="0011607B"/>
    <w:rsid w:val="00117E33"/>
    <w:rsid w:val="00123B2A"/>
    <w:rsid w:val="001258F8"/>
    <w:rsid w:val="00135999"/>
    <w:rsid w:val="00135A00"/>
    <w:rsid w:val="001404CC"/>
    <w:rsid w:val="00147A5C"/>
    <w:rsid w:val="001505F4"/>
    <w:rsid w:val="00153B59"/>
    <w:rsid w:val="0016023B"/>
    <w:rsid w:val="001636E4"/>
    <w:rsid w:val="00166919"/>
    <w:rsid w:val="001672D9"/>
    <w:rsid w:val="00172B14"/>
    <w:rsid w:val="001743F3"/>
    <w:rsid w:val="001775FE"/>
    <w:rsid w:val="00182419"/>
    <w:rsid w:val="00182EC4"/>
    <w:rsid w:val="001839AB"/>
    <w:rsid w:val="00184427"/>
    <w:rsid w:val="00187E80"/>
    <w:rsid w:val="00191FE0"/>
    <w:rsid w:val="001A0339"/>
    <w:rsid w:val="001A0A34"/>
    <w:rsid w:val="001A25AC"/>
    <w:rsid w:val="001A548E"/>
    <w:rsid w:val="001A7A9E"/>
    <w:rsid w:val="001B5394"/>
    <w:rsid w:val="001B6574"/>
    <w:rsid w:val="001C0EDC"/>
    <w:rsid w:val="001C303E"/>
    <w:rsid w:val="001C4E68"/>
    <w:rsid w:val="001C64DE"/>
    <w:rsid w:val="001C664F"/>
    <w:rsid w:val="001D0630"/>
    <w:rsid w:val="001D0F8C"/>
    <w:rsid w:val="001E108D"/>
    <w:rsid w:val="001E57A5"/>
    <w:rsid w:val="001F0876"/>
    <w:rsid w:val="001F22C8"/>
    <w:rsid w:val="001F31A5"/>
    <w:rsid w:val="001F4369"/>
    <w:rsid w:val="001F7384"/>
    <w:rsid w:val="0020102B"/>
    <w:rsid w:val="0020146D"/>
    <w:rsid w:val="00205499"/>
    <w:rsid w:val="0020605C"/>
    <w:rsid w:val="002064E6"/>
    <w:rsid w:val="00206CDE"/>
    <w:rsid w:val="00213091"/>
    <w:rsid w:val="002140B7"/>
    <w:rsid w:val="00214B0F"/>
    <w:rsid w:val="002158D7"/>
    <w:rsid w:val="00217BD6"/>
    <w:rsid w:val="00223AB6"/>
    <w:rsid w:val="00224B27"/>
    <w:rsid w:val="00227293"/>
    <w:rsid w:val="00232253"/>
    <w:rsid w:val="00236605"/>
    <w:rsid w:val="002376A2"/>
    <w:rsid w:val="00240CEC"/>
    <w:rsid w:val="00241220"/>
    <w:rsid w:val="00241EA6"/>
    <w:rsid w:val="00246DAF"/>
    <w:rsid w:val="00247B00"/>
    <w:rsid w:val="00247F0A"/>
    <w:rsid w:val="0025626F"/>
    <w:rsid w:val="00260147"/>
    <w:rsid w:val="00260B97"/>
    <w:rsid w:val="00260C4E"/>
    <w:rsid w:val="0027028F"/>
    <w:rsid w:val="00270E52"/>
    <w:rsid w:val="00273ED6"/>
    <w:rsid w:val="00275350"/>
    <w:rsid w:val="002777C7"/>
    <w:rsid w:val="00280DD2"/>
    <w:rsid w:val="00282530"/>
    <w:rsid w:val="0028295A"/>
    <w:rsid w:val="00285AAE"/>
    <w:rsid w:val="00285EA8"/>
    <w:rsid w:val="00286CDA"/>
    <w:rsid w:val="00287620"/>
    <w:rsid w:val="00290696"/>
    <w:rsid w:val="00295B9E"/>
    <w:rsid w:val="002B479B"/>
    <w:rsid w:val="002C3250"/>
    <w:rsid w:val="002D2F0F"/>
    <w:rsid w:val="002D470D"/>
    <w:rsid w:val="002D7437"/>
    <w:rsid w:val="002E19AE"/>
    <w:rsid w:val="002E4A42"/>
    <w:rsid w:val="002E7BFB"/>
    <w:rsid w:val="002F2F7B"/>
    <w:rsid w:val="002F3983"/>
    <w:rsid w:val="002F67B8"/>
    <w:rsid w:val="003029AC"/>
    <w:rsid w:val="00304586"/>
    <w:rsid w:val="0030796D"/>
    <w:rsid w:val="00307F7B"/>
    <w:rsid w:val="00310B29"/>
    <w:rsid w:val="003151F8"/>
    <w:rsid w:val="00316E45"/>
    <w:rsid w:val="003178B7"/>
    <w:rsid w:val="003211D3"/>
    <w:rsid w:val="003245A2"/>
    <w:rsid w:val="00336639"/>
    <w:rsid w:val="00336C25"/>
    <w:rsid w:val="00337A98"/>
    <w:rsid w:val="00343E5B"/>
    <w:rsid w:val="00344035"/>
    <w:rsid w:val="003477B9"/>
    <w:rsid w:val="00354FD4"/>
    <w:rsid w:val="00356A33"/>
    <w:rsid w:val="00356F87"/>
    <w:rsid w:val="00357F47"/>
    <w:rsid w:val="0036188D"/>
    <w:rsid w:val="003627CE"/>
    <w:rsid w:val="00366352"/>
    <w:rsid w:val="003724B5"/>
    <w:rsid w:val="0037260A"/>
    <w:rsid w:val="00373D26"/>
    <w:rsid w:val="00374C93"/>
    <w:rsid w:val="00375494"/>
    <w:rsid w:val="00376F5D"/>
    <w:rsid w:val="003840C1"/>
    <w:rsid w:val="00385C9B"/>
    <w:rsid w:val="003866E0"/>
    <w:rsid w:val="00386B25"/>
    <w:rsid w:val="00393524"/>
    <w:rsid w:val="00394461"/>
    <w:rsid w:val="00394ED5"/>
    <w:rsid w:val="00395D03"/>
    <w:rsid w:val="00396ADE"/>
    <w:rsid w:val="003A2638"/>
    <w:rsid w:val="003A3C9D"/>
    <w:rsid w:val="003A5C2D"/>
    <w:rsid w:val="003A5D31"/>
    <w:rsid w:val="003B048A"/>
    <w:rsid w:val="003B0BF0"/>
    <w:rsid w:val="003B1778"/>
    <w:rsid w:val="003B5514"/>
    <w:rsid w:val="003C2C3E"/>
    <w:rsid w:val="003C2E83"/>
    <w:rsid w:val="003D0E5D"/>
    <w:rsid w:val="003D2CF7"/>
    <w:rsid w:val="003D4C79"/>
    <w:rsid w:val="003D5420"/>
    <w:rsid w:val="003D75D9"/>
    <w:rsid w:val="003D7795"/>
    <w:rsid w:val="003E2306"/>
    <w:rsid w:val="003E6DCF"/>
    <w:rsid w:val="003F1CF5"/>
    <w:rsid w:val="003F511F"/>
    <w:rsid w:val="00400D41"/>
    <w:rsid w:val="00410A18"/>
    <w:rsid w:val="00416F12"/>
    <w:rsid w:val="004175B5"/>
    <w:rsid w:val="00420D78"/>
    <w:rsid w:val="0042655C"/>
    <w:rsid w:val="0043056C"/>
    <w:rsid w:val="004309DA"/>
    <w:rsid w:val="00443065"/>
    <w:rsid w:val="00446F91"/>
    <w:rsid w:val="00447346"/>
    <w:rsid w:val="00451982"/>
    <w:rsid w:val="00451A81"/>
    <w:rsid w:val="004559EA"/>
    <w:rsid w:val="00455A32"/>
    <w:rsid w:val="00473239"/>
    <w:rsid w:val="00477929"/>
    <w:rsid w:val="00485485"/>
    <w:rsid w:val="0049051E"/>
    <w:rsid w:val="0049587E"/>
    <w:rsid w:val="00496A3A"/>
    <w:rsid w:val="004A5F33"/>
    <w:rsid w:val="004B0C28"/>
    <w:rsid w:val="004B56B7"/>
    <w:rsid w:val="004C07E5"/>
    <w:rsid w:val="004C357A"/>
    <w:rsid w:val="004C4973"/>
    <w:rsid w:val="004C5FC1"/>
    <w:rsid w:val="004C6744"/>
    <w:rsid w:val="004D1AF4"/>
    <w:rsid w:val="004D3EB2"/>
    <w:rsid w:val="004D4EA2"/>
    <w:rsid w:val="004D50BF"/>
    <w:rsid w:val="004D7C4F"/>
    <w:rsid w:val="004E0CD9"/>
    <w:rsid w:val="004E159D"/>
    <w:rsid w:val="004E5C96"/>
    <w:rsid w:val="004E5DE1"/>
    <w:rsid w:val="004E7054"/>
    <w:rsid w:val="004F1966"/>
    <w:rsid w:val="004F5D4E"/>
    <w:rsid w:val="004F7A69"/>
    <w:rsid w:val="00505788"/>
    <w:rsid w:val="00507241"/>
    <w:rsid w:val="00507981"/>
    <w:rsid w:val="005112AE"/>
    <w:rsid w:val="005125B4"/>
    <w:rsid w:val="0051423B"/>
    <w:rsid w:val="00515E1E"/>
    <w:rsid w:val="005206D2"/>
    <w:rsid w:val="00533794"/>
    <w:rsid w:val="005339BF"/>
    <w:rsid w:val="00536A0C"/>
    <w:rsid w:val="00540A3A"/>
    <w:rsid w:val="00540BA7"/>
    <w:rsid w:val="00540E28"/>
    <w:rsid w:val="005478F6"/>
    <w:rsid w:val="00552211"/>
    <w:rsid w:val="0055387B"/>
    <w:rsid w:val="00555912"/>
    <w:rsid w:val="00556611"/>
    <w:rsid w:val="00560BCC"/>
    <w:rsid w:val="00563953"/>
    <w:rsid w:val="00565B74"/>
    <w:rsid w:val="00572D18"/>
    <w:rsid w:val="005744CD"/>
    <w:rsid w:val="00575A32"/>
    <w:rsid w:val="00575BBF"/>
    <w:rsid w:val="005768E3"/>
    <w:rsid w:val="00577FB1"/>
    <w:rsid w:val="005803E0"/>
    <w:rsid w:val="00580A6E"/>
    <w:rsid w:val="00586081"/>
    <w:rsid w:val="005908FE"/>
    <w:rsid w:val="0059271D"/>
    <w:rsid w:val="00593D74"/>
    <w:rsid w:val="00594A4F"/>
    <w:rsid w:val="005A1CB6"/>
    <w:rsid w:val="005A229E"/>
    <w:rsid w:val="005A39E0"/>
    <w:rsid w:val="005A5E1E"/>
    <w:rsid w:val="005A71D8"/>
    <w:rsid w:val="005B0499"/>
    <w:rsid w:val="005B4755"/>
    <w:rsid w:val="005B4E7F"/>
    <w:rsid w:val="005B5316"/>
    <w:rsid w:val="005B61AE"/>
    <w:rsid w:val="005B691F"/>
    <w:rsid w:val="005C0949"/>
    <w:rsid w:val="005C5A67"/>
    <w:rsid w:val="005D5A3C"/>
    <w:rsid w:val="005D63AC"/>
    <w:rsid w:val="005E5340"/>
    <w:rsid w:val="005F454E"/>
    <w:rsid w:val="005F4E8F"/>
    <w:rsid w:val="005F593F"/>
    <w:rsid w:val="005F5F7D"/>
    <w:rsid w:val="005F75D1"/>
    <w:rsid w:val="00600700"/>
    <w:rsid w:val="00600E55"/>
    <w:rsid w:val="00601197"/>
    <w:rsid w:val="0060370A"/>
    <w:rsid w:val="006042B8"/>
    <w:rsid w:val="00605C60"/>
    <w:rsid w:val="00606D1D"/>
    <w:rsid w:val="00614174"/>
    <w:rsid w:val="006170B6"/>
    <w:rsid w:val="006203FA"/>
    <w:rsid w:val="00621FAA"/>
    <w:rsid w:val="00625D73"/>
    <w:rsid w:val="00626479"/>
    <w:rsid w:val="0062702D"/>
    <w:rsid w:val="006343C7"/>
    <w:rsid w:val="00634476"/>
    <w:rsid w:val="006347DF"/>
    <w:rsid w:val="00634C3A"/>
    <w:rsid w:val="00636F81"/>
    <w:rsid w:val="00643065"/>
    <w:rsid w:val="00647607"/>
    <w:rsid w:val="006553DF"/>
    <w:rsid w:val="006570AF"/>
    <w:rsid w:val="00657DDF"/>
    <w:rsid w:val="00662CF3"/>
    <w:rsid w:val="00663847"/>
    <w:rsid w:val="00671B3F"/>
    <w:rsid w:val="0067324D"/>
    <w:rsid w:val="006754B2"/>
    <w:rsid w:val="006817E2"/>
    <w:rsid w:val="00682D68"/>
    <w:rsid w:val="006834E7"/>
    <w:rsid w:val="00686014"/>
    <w:rsid w:val="00690A9A"/>
    <w:rsid w:val="00691FF3"/>
    <w:rsid w:val="006937EC"/>
    <w:rsid w:val="00693CAC"/>
    <w:rsid w:val="006A1886"/>
    <w:rsid w:val="006A4A5F"/>
    <w:rsid w:val="006A5C51"/>
    <w:rsid w:val="006B4A95"/>
    <w:rsid w:val="006B76C7"/>
    <w:rsid w:val="006D0BF9"/>
    <w:rsid w:val="006D35E5"/>
    <w:rsid w:val="006D46C4"/>
    <w:rsid w:val="006D4C51"/>
    <w:rsid w:val="006D7B82"/>
    <w:rsid w:val="006E141C"/>
    <w:rsid w:val="006E1703"/>
    <w:rsid w:val="006E1712"/>
    <w:rsid w:val="006F2767"/>
    <w:rsid w:val="006F6F55"/>
    <w:rsid w:val="00700F7E"/>
    <w:rsid w:val="00705577"/>
    <w:rsid w:val="00706473"/>
    <w:rsid w:val="007066A7"/>
    <w:rsid w:val="0070717E"/>
    <w:rsid w:val="00710588"/>
    <w:rsid w:val="00710978"/>
    <w:rsid w:val="007139EA"/>
    <w:rsid w:val="00717539"/>
    <w:rsid w:val="007220F8"/>
    <w:rsid w:val="00722D8C"/>
    <w:rsid w:val="00726ABF"/>
    <w:rsid w:val="00730D25"/>
    <w:rsid w:val="00734A0A"/>
    <w:rsid w:val="0074057E"/>
    <w:rsid w:val="00740B22"/>
    <w:rsid w:val="00741606"/>
    <w:rsid w:val="00742450"/>
    <w:rsid w:val="007477BE"/>
    <w:rsid w:val="00752F79"/>
    <w:rsid w:val="00754E1C"/>
    <w:rsid w:val="00756252"/>
    <w:rsid w:val="0076148B"/>
    <w:rsid w:val="00763F4C"/>
    <w:rsid w:val="007641F8"/>
    <w:rsid w:val="007650BD"/>
    <w:rsid w:val="00765F10"/>
    <w:rsid w:val="007745F7"/>
    <w:rsid w:val="00783475"/>
    <w:rsid w:val="0078406B"/>
    <w:rsid w:val="007868FB"/>
    <w:rsid w:val="00793013"/>
    <w:rsid w:val="00794E01"/>
    <w:rsid w:val="007A144B"/>
    <w:rsid w:val="007A348D"/>
    <w:rsid w:val="007A44CC"/>
    <w:rsid w:val="007A6B23"/>
    <w:rsid w:val="007A728B"/>
    <w:rsid w:val="007A7CEF"/>
    <w:rsid w:val="007C442C"/>
    <w:rsid w:val="007C498F"/>
    <w:rsid w:val="007C560F"/>
    <w:rsid w:val="007D3EAE"/>
    <w:rsid w:val="007E008C"/>
    <w:rsid w:val="007E052C"/>
    <w:rsid w:val="007E285A"/>
    <w:rsid w:val="007E29D1"/>
    <w:rsid w:val="007E3655"/>
    <w:rsid w:val="007E7C93"/>
    <w:rsid w:val="007F4293"/>
    <w:rsid w:val="007F4D07"/>
    <w:rsid w:val="007F7576"/>
    <w:rsid w:val="00806C1B"/>
    <w:rsid w:val="008206D1"/>
    <w:rsid w:val="008209A8"/>
    <w:rsid w:val="00820FEE"/>
    <w:rsid w:val="00827E82"/>
    <w:rsid w:val="0083257C"/>
    <w:rsid w:val="008337E7"/>
    <w:rsid w:val="00842B24"/>
    <w:rsid w:val="008463F2"/>
    <w:rsid w:val="00852FB7"/>
    <w:rsid w:val="00855D22"/>
    <w:rsid w:val="00857038"/>
    <w:rsid w:val="00861795"/>
    <w:rsid w:val="00867D19"/>
    <w:rsid w:val="00874FA3"/>
    <w:rsid w:val="0088109F"/>
    <w:rsid w:val="0088351E"/>
    <w:rsid w:val="008911F1"/>
    <w:rsid w:val="00893B78"/>
    <w:rsid w:val="00897940"/>
    <w:rsid w:val="008A21B8"/>
    <w:rsid w:val="008A393B"/>
    <w:rsid w:val="008A4D42"/>
    <w:rsid w:val="008A500A"/>
    <w:rsid w:val="008B112E"/>
    <w:rsid w:val="008B1B56"/>
    <w:rsid w:val="008B1C7C"/>
    <w:rsid w:val="008B289A"/>
    <w:rsid w:val="008C1780"/>
    <w:rsid w:val="008C3B4C"/>
    <w:rsid w:val="008C4739"/>
    <w:rsid w:val="008C6B71"/>
    <w:rsid w:val="008D05F1"/>
    <w:rsid w:val="008D0D3B"/>
    <w:rsid w:val="008D15D6"/>
    <w:rsid w:val="008E0D36"/>
    <w:rsid w:val="008E208C"/>
    <w:rsid w:val="008E34F4"/>
    <w:rsid w:val="008E39FD"/>
    <w:rsid w:val="008F01FD"/>
    <w:rsid w:val="008F05A0"/>
    <w:rsid w:val="008F1278"/>
    <w:rsid w:val="008F5072"/>
    <w:rsid w:val="008F5832"/>
    <w:rsid w:val="00904E96"/>
    <w:rsid w:val="00910CD6"/>
    <w:rsid w:val="009165EF"/>
    <w:rsid w:val="009168F7"/>
    <w:rsid w:val="009203EE"/>
    <w:rsid w:val="0092234F"/>
    <w:rsid w:val="00924CCB"/>
    <w:rsid w:val="00925B2C"/>
    <w:rsid w:val="00932288"/>
    <w:rsid w:val="009341A8"/>
    <w:rsid w:val="009351FF"/>
    <w:rsid w:val="00936940"/>
    <w:rsid w:val="00941221"/>
    <w:rsid w:val="0094425C"/>
    <w:rsid w:val="00950061"/>
    <w:rsid w:val="00965E8E"/>
    <w:rsid w:val="0096692E"/>
    <w:rsid w:val="0097273D"/>
    <w:rsid w:val="00976F7F"/>
    <w:rsid w:val="00981A25"/>
    <w:rsid w:val="0099423F"/>
    <w:rsid w:val="00995E94"/>
    <w:rsid w:val="00997ACD"/>
    <w:rsid w:val="009A1B64"/>
    <w:rsid w:val="009A2117"/>
    <w:rsid w:val="009A448E"/>
    <w:rsid w:val="009A5385"/>
    <w:rsid w:val="009A5506"/>
    <w:rsid w:val="009A5C2E"/>
    <w:rsid w:val="009A6C7D"/>
    <w:rsid w:val="009A7758"/>
    <w:rsid w:val="009B1F0C"/>
    <w:rsid w:val="009C7BC5"/>
    <w:rsid w:val="009D231D"/>
    <w:rsid w:val="009D236C"/>
    <w:rsid w:val="009D37E8"/>
    <w:rsid w:val="009E13D1"/>
    <w:rsid w:val="009F586F"/>
    <w:rsid w:val="009F7361"/>
    <w:rsid w:val="009F7A7B"/>
    <w:rsid w:val="00A0159F"/>
    <w:rsid w:val="00A06150"/>
    <w:rsid w:val="00A07013"/>
    <w:rsid w:val="00A07C4B"/>
    <w:rsid w:val="00A13E22"/>
    <w:rsid w:val="00A14AEF"/>
    <w:rsid w:val="00A17465"/>
    <w:rsid w:val="00A21C5F"/>
    <w:rsid w:val="00A21F8D"/>
    <w:rsid w:val="00A26DA4"/>
    <w:rsid w:val="00A33092"/>
    <w:rsid w:val="00A341E6"/>
    <w:rsid w:val="00A34D3E"/>
    <w:rsid w:val="00A36DF1"/>
    <w:rsid w:val="00A40225"/>
    <w:rsid w:val="00A41A4C"/>
    <w:rsid w:val="00A4326C"/>
    <w:rsid w:val="00A4369C"/>
    <w:rsid w:val="00A43F69"/>
    <w:rsid w:val="00A4641A"/>
    <w:rsid w:val="00A4714D"/>
    <w:rsid w:val="00A506EC"/>
    <w:rsid w:val="00A5196F"/>
    <w:rsid w:val="00A52444"/>
    <w:rsid w:val="00A531F5"/>
    <w:rsid w:val="00A55BF7"/>
    <w:rsid w:val="00A5650B"/>
    <w:rsid w:val="00A60315"/>
    <w:rsid w:val="00A63138"/>
    <w:rsid w:val="00A63E89"/>
    <w:rsid w:val="00A729E8"/>
    <w:rsid w:val="00A739DB"/>
    <w:rsid w:val="00A82697"/>
    <w:rsid w:val="00A84053"/>
    <w:rsid w:val="00A86BAA"/>
    <w:rsid w:val="00A95DA6"/>
    <w:rsid w:val="00A976DA"/>
    <w:rsid w:val="00AB51C0"/>
    <w:rsid w:val="00AC15F9"/>
    <w:rsid w:val="00AC288F"/>
    <w:rsid w:val="00AC49B3"/>
    <w:rsid w:val="00AC4A61"/>
    <w:rsid w:val="00AC5EB6"/>
    <w:rsid w:val="00AC65C8"/>
    <w:rsid w:val="00AD066C"/>
    <w:rsid w:val="00AD19B0"/>
    <w:rsid w:val="00AE1161"/>
    <w:rsid w:val="00AE25BC"/>
    <w:rsid w:val="00AE62ED"/>
    <w:rsid w:val="00AE65CF"/>
    <w:rsid w:val="00AF09BE"/>
    <w:rsid w:val="00AF48A7"/>
    <w:rsid w:val="00AF5CCC"/>
    <w:rsid w:val="00B02227"/>
    <w:rsid w:val="00B043DE"/>
    <w:rsid w:val="00B0482F"/>
    <w:rsid w:val="00B07215"/>
    <w:rsid w:val="00B133EB"/>
    <w:rsid w:val="00B13B30"/>
    <w:rsid w:val="00B147FD"/>
    <w:rsid w:val="00B238B6"/>
    <w:rsid w:val="00B24FDC"/>
    <w:rsid w:val="00B265E1"/>
    <w:rsid w:val="00B31958"/>
    <w:rsid w:val="00B34104"/>
    <w:rsid w:val="00B345D9"/>
    <w:rsid w:val="00B36AF5"/>
    <w:rsid w:val="00B36C1F"/>
    <w:rsid w:val="00B450DA"/>
    <w:rsid w:val="00B503DF"/>
    <w:rsid w:val="00B56AE3"/>
    <w:rsid w:val="00B61C70"/>
    <w:rsid w:val="00B633F7"/>
    <w:rsid w:val="00B63C38"/>
    <w:rsid w:val="00B70620"/>
    <w:rsid w:val="00B72B0F"/>
    <w:rsid w:val="00B74B6B"/>
    <w:rsid w:val="00B82932"/>
    <w:rsid w:val="00B82D62"/>
    <w:rsid w:val="00B85188"/>
    <w:rsid w:val="00B85D22"/>
    <w:rsid w:val="00B87595"/>
    <w:rsid w:val="00B90541"/>
    <w:rsid w:val="00B911B8"/>
    <w:rsid w:val="00B9778A"/>
    <w:rsid w:val="00BA1CE7"/>
    <w:rsid w:val="00BA41EB"/>
    <w:rsid w:val="00BA4831"/>
    <w:rsid w:val="00BB186D"/>
    <w:rsid w:val="00BB425F"/>
    <w:rsid w:val="00BB49AD"/>
    <w:rsid w:val="00BB4CB5"/>
    <w:rsid w:val="00BB68A8"/>
    <w:rsid w:val="00BC2436"/>
    <w:rsid w:val="00BD155F"/>
    <w:rsid w:val="00BD237B"/>
    <w:rsid w:val="00BD249B"/>
    <w:rsid w:val="00BD58C1"/>
    <w:rsid w:val="00BD5B55"/>
    <w:rsid w:val="00BE37C1"/>
    <w:rsid w:val="00BE5DF7"/>
    <w:rsid w:val="00BE6049"/>
    <w:rsid w:val="00BE7512"/>
    <w:rsid w:val="00BF1FC0"/>
    <w:rsid w:val="00BF6103"/>
    <w:rsid w:val="00C004E4"/>
    <w:rsid w:val="00C01FB9"/>
    <w:rsid w:val="00C0761F"/>
    <w:rsid w:val="00C07A86"/>
    <w:rsid w:val="00C1043F"/>
    <w:rsid w:val="00C15C94"/>
    <w:rsid w:val="00C20319"/>
    <w:rsid w:val="00C2607F"/>
    <w:rsid w:val="00C30192"/>
    <w:rsid w:val="00C34629"/>
    <w:rsid w:val="00C40CF2"/>
    <w:rsid w:val="00C50F2E"/>
    <w:rsid w:val="00C519D7"/>
    <w:rsid w:val="00C53422"/>
    <w:rsid w:val="00C5351F"/>
    <w:rsid w:val="00C6476D"/>
    <w:rsid w:val="00C65058"/>
    <w:rsid w:val="00C678C9"/>
    <w:rsid w:val="00C70E4E"/>
    <w:rsid w:val="00C71DC5"/>
    <w:rsid w:val="00C7268E"/>
    <w:rsid w:val="00C744C7"/>
    <w:rsid w:val="00C75FA4"/>
    <w:rsid w:val="00C76BE7"/>
    <w:rsid w:val="00C773B6"/>
    <w:rsid w:val="00C81A2B"/>
    <w:rsid w:val="00C83560"/>
    <w:rsid w:val="00C85A53"/>
    <w:rsid w:val="00C8686D"/>
    <w:rsid w:val="00C90A25"/>
    <w:rsid w:val="00C91B84"/>
    <w:rsid w:val="00C9335F"/>
    <w:rsid w:val="00CA148F"/>
    <w:rsid w:val="00CB1854"/>
    <w:rsid w:val="00CC308B"/>
    <w:rsid w:val="00CC41DA"/>
    <w:rsid w:val="00CC5C3B"/>
    <w:rsid w:val="00CC6C59"/>
    <w:rsid w:val="00CD12F7"/>
    <w:rsid w:val="00CD1D73"/>
    <w:rsid w:val="00CD1F77"/>
    <w:rsid w:val="00CD2F59"/>
    <w:rsid w:val="00CE488C"/>
    <w:rsid w:val="00CF3752"/>
    <w:rsid w:val="00CF4DD7"/>
    <w:rsid w:val="00CF7F14"/>
    <w:rsid w:val="00D0300B"/>
    <w:rsid w:val="00D07653"/>
    <w:rsid w:val="00D1363D"/>
    <w:rsid w:val="00D13782"/>
    <w:rsid w:val="00D15615"/>
    <w:rsid w:val="00D21FA8"/>
    <w:rsid w:val="00D25EB9"/>
    <w:rsid w:val="00D2746A"/>
    <w:rsid w:val="00D30B01"/>
    <w:rsid w:val="00D3181F"/>
    <w:rsid w:val="00D31B4F"/>
    <w:rsid w:val="00D40298"/>
    <w:rsid w:val="00D51507"/>
    <w:rsid w:val="00D51511"/>
    <w:rsid w:val="00D52546"/>
    <w:rsid w:val="00D5698D"/>
    <w:rsid w:val="00D56AFE"/>
    <w:rsid w:val="00D60E59"/>
    <w:rsid w:val="00D63F38"/>
    <w:rsid w:val="00D6448E"/>
    <w:rsid w:val="00D64849"/>
    <w:rsid w:val="00D65415"/>
    <w:rsid w:val="00D67469"/>
    <w:rsid w:val="00D7002A"/>
    <w:rsid w:val="00D70710"/>
    <w:rsid w:val="00D748E7"/>
    <w:rsid w:val="00D74A0C"/>
    <w:rsid w:val="00D7543D"/>
    <w:rsid w:val="00D802C3"/>
    <w:rsid w:val="00D82C02"/>
    <w:rsid w:val="00D91A28"/>
    <w:rsid w:val="00D91FDD"/>
    <w:rsid w:val="00D9419F"/>
    <w:rsid w:val="00D94C0E"/>
    <w:rsid w:val="00DA33FC"/>
    <w:rsid w:val="00DA37CD"/>
    <w:rsid w:val="00DA5F29"/>
    <w:rsid w:val="00DB009C"/>
    <w:rsid w:val="00DB3E42"/>
    <w:rsid w:val="00DB5F46"/>
    <w:rsid w:val="00DB6B37"/>
    <w:rsid w:val="00DD144F"/>
    <w:rsid w:val="00DD16B5"/>
    <w:rsid w:val="00DD2628"/>
    <w:rsid w:val="00DD7AA0"/>
    <w:rsid w:val="00DE14CB"/>
    <w:rsid w:val="00DE2B3E"/>
    <w:rsid w:val="00DE75D5"/>
    <w:rsid w:val="00DF2ED3"/>
    <w:rsid w:val="00DF5D9F"/>
    <w:rsid w:val="00DF724B"/>
    <w:rsid w:val="00E03833"/>
    <w:rsid w:val="00E04AAB"/>
    <w:rsid w:val="00E10E57"/>
    <w:rsid w:val="00E133F2"/>
    <w:rsid w:val="00E13561"/>
    <w:rsid w:val="00E1474A"/>
    <w:rsid w:val="00E200B3"/>
    <w:rsid w:val="00E21F2C"/>
    <w:rsid w:val="00E26F94"/>
    <w:rsid w:val="00E3047A"/>
    <w:rsid w:val="00E31AFF"/>
    <w:rsid w:val="00E3401B"/>
    <w:rsid w:val="00E35CE5"/>
    <w:rsid w:val="00E37307"/>
    <w:rsid w:val="00E37D2D"/>
    <w:rsid w:val="00E4051C"/>
    <w:rsid w:val="00E40956"/>
    <w:rsid w:val="00E44D68"/>
    <w:rsid w:val="00E47D94"/>
    <w:rsid w:val="00E52402"/>
    <w:rsid w:val="00E52B35"/>
    <w:rsid w:val="00E657EF"/>
    <w:rsid w:val="00E66C2D"/>
    <w:rsid w:val="00E67DD4"/>
    <w:rsid w:val="00E70FA1"/>
    <w:rsid w:val="00E77066"/>
    <w:rsid w:val="00E81506"/>
    <w:rsid w:val="00E9063E"/>
    <w:rsid w:val="00E961E6"/>
    <w:rsid w:val="00E96E7C"/>
    <w:rsid w:val="00EA051D"/>
    <w:rsid w:val="00EA0DFF"/>
    <w:rsid w:val="00EA42F9"/>
    <w:rsid w:val="00EA74EB"/>
    <w:rsid w:val="00EB6CB1"/>
    <w:rsid w:val="00EC1517"/>
    <w:rsid w:val="00EC157D"/>
    <w:rsid w:val="00EC2666"/>
    <w:rsid w:val="00EC5885"/>
    <w:rsid w:val="00ED0800"/>
    <w:rsid w:val="00ED2DFC"/>
    <w:rsid w:val="00ED4CB9"/>
    <w:rsid w:val="00ED62DA"/>
    <w:rsid w:val="00EE3DBE"/>
    <w:rsid w:val="00EF1955"/>
    <w:rsid w:val="00EF2376"/>
    <w:rsid w:val="00EF483B"/>
    <w:rsid w:val="00EF6E67"/>
    <w:rsid w:val="00F0233E"/>
    <w:rsid w:val="00F027FD"/>
    <w:rsid w:val="00F03EDF"/>
    <w:rsid w:val="00F0442C"/>
    <w:rsid w:val="00F1133C"/>
    <w:rsid w:val="00F12C03"/>
    <w:rsid w:val="00F13EDA"/>
    <w:rsid w:val="00F149A6"/>
    <w:rsid w:val="00F162AB"/>
    <w:rsid w:val="00F1789C"/>
    <w:rsid w:val="00F20EB5"/>
    <w:rsid w:val="00F27AE6"/>
    <w:rsid w:val="00F336ED"/>
    <w:rsid w:val="00F36162"/>
    <w:rsid w:val="00F37F8C"/>
    <w:rsid w:val="00F433C7"/>
    <w:rsid w:val="00F44848"/>
    <w:rsid w:val="00F47555"/>
    <w:rsid w:val="00F5114F"/>
    <w:rsid w:val="00F53F51"/>
    <w:rsid w:val="00F54ECD"/>
    <w:rsid w:val="00F56349"/>
    <w:rsid w:val="00F5660D"/>
    <w:rsid w:val="00F61F09"/>
    <w:rsid w:val="00F64026"/>
    <w:rsid w:val="00F75E2E"/>
    <w:rsid w:val="00F81D95"/>
    <w:rsid w:val="00F82328"/>
    <w:rsid w:val="00F82639"/>
    <w:rsid w:val="00F82FD3"/>
    <w:rsid w:val="00F84D7D"/>
    <w:rsid w:val="00F85517"/>
    <w:rsid w:val="00F8687B"/>
    <w:rsid w:val="00F87874"/>
    <w:rsid w:val="00F87DB8"/>
    <w:rsid w:val="00FA100B"/>
    <w:rsid w:val="00FA188D"/>
    <w:rsid w:val="00FA2277"/>
    <w:rsid w:val="00FA3371"/>
    <w:rsid w:val="00FA7279"/>
    <w:rsid w:val="00FB1948"/>
    <w:rsid w:val="00FB7097"/>
    <w:rsid w:val="00FC0272"/>
    <w:rsid w:val="00FC10C1"/>
    <w:rsid w:val="00FC198E"/>
    <w:rsid w:val="00FC26C6"/>
    <w:rsid w:val="00FC30DE"/>
    <w:rsid w:val="00FC372F"/>
    <w:rsid w:val="00FC3E57"/>
    <w:rsid w:val="00FC3FFC"/>
    <w:rsid w:val="00FC478E"/>
    <w:rsid w:val="00FC488B"/>
    <w:rsid w:val="00FD1180"/>
    <w:rsid w:val="00FD3367"/>
    <w:rsid w:val="00FD6924"/>
    <w:rsid w:val="00FD7617"/>
    <w:rsid w:val="00FD7868"/>
    <w:rsid w:val="00FE107B"/>
    <w:rsid w:val="00FE1A61"/>
    <w:rsid w:val="00FE3541"/>
    <w:rsid w:val="00FE572D"/>
    <w:rsid w:val="00FE6988"/>
    <w:rsid w:val="00FF0334"/>
    <w:rsid w:val="00FF0CA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9B07"/>
  <w15:docId w15:val="{131DFD20-26F8-473E-A0AA-1668CC14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11"/>
    <w:pPr>
      <w:spacing w:after="200" w:line="276" w:lineRule="auto"/>
    </w:pPr>
    <w:rPr>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9E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A5244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6B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3065"/>
    <w:pPr>
      <w:spacing w:after="120" w:line="480" w:lineRule="auto"/>
      <w:ind w:left="360"/>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rsid w:val="00443065"/>
    <w:rPr>
      <w:rFonts w:ascii="Times New Roman" w:eastAsia="Times New Roman" w:hAnsi="Times New Roman"/>
      <w:lang w:eastAsia="zh-CN"/>
    </w:rPr>
  </w:style>
  <w:style w:type="numbering" w:styleId="111111">
    <w:name w:val="Outline List 2"/>
    <w:basedOn w:val="NoList"/>
    <w:rsid w:val="00443065"/>
    <w:pPr>
      <w:numPr>
        <w:numId w:val="1"/>
      </w:numPr>
    </w:pPr>
  </w:style>
  <w:style w:type="paragraph" w:styleId="BodyText">
    <w:name w:val="Body Text"/>
    <w:basedOn w:val="Normal"/>
    <w:link w:val="BodyTextChar"/>
    <w:uiPriority w:val="99"/>
    <w:unhideWhenUsed/>
    <w:rsid w:val="00205499"/>
    <w:pPr>
      <w:spacing w:after="120"/>
    </w:pPr>
  </w:style>
  <w:style w:type="character" w:customStyle="1" w:styleId="BodyTextChar">
    <w:name w:val="Body Text Char"/>
    <w:basedOn w:val="DefaultParagraphFont"/>
    <w:link w:val="BodyText"/>
    <w:uiPriority w:val="99"/>
    <w:rsid w:val="00205499"/>
    <w:rPr>
      <w:sz w:val="22"/>
      <w:szCs w:val="22"/>
    </w:rPr>
  </w:style>
  <w:style w:type="character" w:styleId="PageNumber">
    <w:name w:val="page number"/>
    <w:basedOn w:val="DefaultParagraphFont"/>
    <w:rsid w:val="006D46C4"/>
  </w:style>
  <w:style w:type="numbering" w:customStyle="1" w:styleId="Style1">
    <w:name w:val="Style1"/>
    <w:basedOn w:val="NoList"/>
    <w:rsid w:val="006D46C4"/>
    <w:pPr>
      <w:numPr>
        <w:numId w:val="2"/>
      </w:numPr>
    </w:pPr>
  </w:style>
  <w:style w:type="character" w:customStyle="1" w:styleId="Heading3Char">
    <w:name w:val="Heading 3 Char"/>
    <w:basedOn w:val="DefaultParagraphFont"/>
    <w:link w:val="Heading3"/>
    <w:uiPriority w:val="9"/>
    <w:rsid w:val="005A39E0"/>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286CDA"/>
    <w:rPr>
      <w:sz w:val="16"/>
      <w:szCs w:val="16"/>
    </w:rPr>
  </w:style>
  <w:style w:type="paragraph" w:styleId="CommentText">
    <w:name w:val="annotation text"/>
    <w:basedOn w:val="Normal"/>
    <w:link w:val="CommentTextChar"/>
    <w:uiPriority w:val="99"/>
    <w:semiHidden/>
    <w:unhideWhenUsed/>
    <w:rsid w:val="00286CDA"/>
    <w:pPr>
      <w:spacing w:line="240" w:lineRule="auto"/>
    </w:pPr>
    <w:rPr>
      <w:sz w:val="20"/>
      <w:szCs w:val="20"/>
    </w:rPr>
  </w:style>
  <w:style w:type="character" w:customStyle="1" w:styleId="CommentTextChar">
    <w:name w:val="Comment Text Char"/>
    <w:basedOn w:val="DefaultParagraphFont"/>
    <w:link w:val="CommentText"/>
    <w:uiPriority w:val="99"/>
    <w:semiHidden/>
    <w:rsid w:val="00286CDA"/>
  </w:style>
  <w:style w:type="paragraph" w:styleId="CommentSubject">
    <w:name w:val="annotation subject"/>
    <w:basedOn w:val="CommentText"/>
    <w:next w:val="CommentText"/>
    <w:link w:val="CommentSubjectChar"/>
    <w:uiPriority w:val="99"/>
    <w:semiHidden/>
    <w:unhideWhenUsed/>
    <w:rsid w:val="00286CDA"/>
    <w:rPr>
      <w:b/>
      <w:bCs/>
    </w:rPr>
  </w:style>
  <w:style w:type="character" w:customStyle="1" w:styleId="CommentSubjectChar">
    <w:name w:val="Comment Subject Char"/>
    <w:basedOn w:val="CommentTextChar"/>
    <w:link w:val="CommentSubject"/>
    <w:uiPriority w:val="99"/>
    <w:semiHidden/>
    <w:rsid w:val="00286CDA"/>
    <w:rPr>
      <w:b/>
      <w:bCs/>
    </w:rPr>
  </w:style>
  <w:style w:type="character" w:styleId="FollowedHyperlink">
    <w:name w:val="FollowedHyperlink"/>
    <w:basedOn w:val="DefaultParagraphFont"/>
    <w:uiPriority w:val="99"/>
    <w:semiHidden/>
    <w:unhideWhenUsed/>
    <w:rsid w:val="00D0300B"/>
    <w:rPr>
      <w:color w:val="800080" w:themeColor="followedHyperlink"/>
      <w:u w:val="single"/>
    </w:rPr>
  </w:style>
  <w:style w:type="paragraph" w:styleId="Header">
    <w:name w:val="header"/>
    <w:basedOn w:val="Normal"/>
    <w:link w:val="HeaderChar"/>
    <w:uiPriority w:val="99"/>
    <w:semiHidden/>
    <w:unhideWhenUsed/>
    <w:rsid w:val="00852F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FB7"/>
    <w:rPr>
      <w:sz w:val="22"/>
      <w:szCs w:val="22"/>
    </w:rPr>
  </w:style>
  <w:style w:type="paragraph" w:styleId="Footer">
    <w:name w:val="footer"/>
    <w:basedOn w:val="Normal"/>
    <w:link w:val="FooterChar"/>
    <w:uiPriority w:val="99"/>
    <w:semiHidden/>
    <w:unhideWhenUsed/>
    <w:rsid w:val="00852F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FB7"/>
    <w:rPr>
      <w:sz w:val="22"/>
      <w:szCs w:val="22"/>
    </w:rPr>
  </w:style>
  <w:style w:type="character" w:styleId="Emphasis">
    <w:name w:val="Emphasis"/>
    <w:basedOn w:val="DefaultParagraphFont"/>
    <w:uiPriority w:val="99"/>
    <w:qFormat/>
    <w:rsid w:val="00705577"/>
    <w:rPr>
      <w:i/>
      <w:iCs/>
    </w:rPr>
  </w:style>
  <w:style w:type="character" w:customStyle="1" w:styleId="Heading8Char">
    <w:name w:val="Heading 8 Char"/>
    <w:basedOn w:val="DefaultParagraphFont"/>
    <w:link w:val="Heading8"/>
    <w:uiPriority w:val="9"/>
    <w:semiHidden/>
    <w:rsid w:val="008C6B7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A52444"/>
    <w:rPr>
      <w:rFonts w:asciiTheme="majorHAnsi" w:eastAsiaTheme="majorEastAsia" w:hAnsiTheme="majorHAnsi" w:cstheme="majorBidi"/>
      <w:i/>
      <w:iCs/>
      <w:color w:val="243F60" w:themeColor="accent1" w:themeShade="7F"/>
      <w:sz w:val="22"/>
      <w:szCs w:val="22"/>
    </w:rPr>
  </w:style>
  <w:style w:type="table" w:customStyle="1" w:styleId="TableGrid1">
    <w:name w:val="Table Grid1"/>
    <w:basedOn w:val="TableNormal"/>
    <w:next w:val="TableGrid"/>
    <w:uiPriority w:val="59"/>
    <w:rsid w:val="001C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HeadCenter">
    <w:name w:val="12pt Head Center"/>
    <w:next w:val="BodyText"/>
    <w:rsid w:val="006570AF"/>
    <w:pPr>
      <w:autoSpaceDE w:val="0"/>
      <w:autoSpaceDN w:val="0"/>
      <w:adjustRightInd w:val="0"/>
      <w:spacing w:before="120" w:after="120" w:line="280" w:lineRule="atLeast"/>
      <w:jc w:val="center"/>
    </w:pPr>
    <w:rPr>
      <w:rFonts w:ascii="Helvetica" w:eastAsia="Times New Roman" w:hAnsi="Helvetica" w:cs="Helvetic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07780">
      <w:bodyDiv w:val="1"/>
      <w:marLeft w:val="0"/>
      <w:marRight w:val="0"/>
      <w:marTop w:val="0"/>
      <w:marBottom w:val="0"/>
      <w:divBdr>
        <w:top w:val="none" w:sz="0" w:space="0" w:color="auto"/>
        <w:left w:val="none" w:sz="0" w:space="0" w:color="auto"/>
        <w:bottom w:val="none" w:sz="0" w:space="0" w:color="auto"/>
        <w:right w:val="none" w:sz="0" w:space="0" w:color="auto"/>
      </w:divBdr>
      <w:divsChild>
        <w:div w:id="1338851610">
          <w:marLeft w:val="0"/>
          <w:marRight w:val="0"/>
          <w:marTop w:val="0"/>
          <w:marBottom w:val="0"/>
          <w:divBdr>
            <w:top w:val="single" w:sz="2" w:space="0" w:color="333333"/>
            <w:left w:val="single" w:sz="6" w:space="0" w:color="333333"/>
            <w:bottom w:val="single" w:sz="2" w:space="0" w:color="333333"/>
            <w:right w:val="single" w:sz="6" w:space="0" w:color="333333"/>
          </w:divBdr>
          <w:divsChild>
            <w:div w:id="1201741585">
              <w:marLeft w:val="0"/>
              <w:marRight w:val="0"/>
              <w:marTop w:val="0"/>
              <w:marBottom w:val="0"/>
              <w:divBdr>
                <w:top w:val="none" w:sz="0" w:space="0" w:color="auto"/>
                <w:left w:val="none" w:sz="0" w:space="0" w:color="auto"/>
                <w:bottom w:val="none" w:sz="0" w:space="0" w:color="auto"/>
                <w:right w:val="none" w:sz="0" w:space="0" w:color="auto"/>
              </w:divBdr>
              <w:divsChild>
                <w:div w:id="336882217">
                  <w:marLeft w:val="0"/>
                  <w:marRight w:val="0"/>
                  <w:marTop w:val="0"/>
                  <w:marBottom w:val="150"/>
                  <w:divBdr>
                    <w:top w:val="none" w:sz="0" w:space="0" w:color="auto"/>
                    <w:left w:val="none" w:sz="0" w:space="0" w:color="auto"/>
                    <w:bottom w:val="none" w:sz="0" w:space="0" w:color="auto"/>
                    <w:right w:val="none" w:sz="0" w:space="0" w:color="auto"/>
                  </w:divBdr>
                  <w:divsChild>
                    <w:div w:id="1130981248">
                      <w:blockQuote w:val="1"/>
                      <w:marLeft w:val="0"/>
                      <w:marRight w:val="0"/>
                      <w:marTop w:val="0"/>
                      <w:marBottom w:val="300"/>
                      <w:divBdr>
                        <w:top w:val="none" w:sz="0" w:space="0" w:color="auto"/>
                        <w:left w:val="none" w:sz="0" w:space="0" w:color="auto"/>
                        <w:bottom w:val="none" w:sz="0" w:space="0" w:color="auto"/>
                        <w:right w:val="none" w:sz="0" w:space="0" w:color="auto"/>
                      </w:divBdr>
                      <w:divsChild>
                        <w:div w:id="3506497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0fd7d3effd6ec1fb25ec79b53655b28d">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e08e8e97f75ff4bb1486f74242cea634"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ED558-42C5-4BF5-93DA-EDED3E3E6865}">
  <ds:schemaRefs>
    <ds:schemaRef ds:uri="http://schemas.openxmlformats.org/officeDocument/2006/bibliography"/>
  </ds:schemaRefs>
</ds:datastoreItem>
</file>

<file path=customXml/itemProps2.xml><?xml version="1.0" encoding="utf-8"?>
<ds:datastoreItem xmlns:ds="http://schemas.openxmlformats.org/officeDocument/2006/customXml" ds:itemID="{01A5A59A-0C1D-4435-A57F-465075440ACB}">
  <ds:schemaRefs>
    <ds:schemaRef ds:uri="http://schemas.microsoft.com/sharepoint/v3/contenttype/forms"/>
  </ds:schemaRefs>
</ds:datastoreItem>
</file>

<file path=customXml/itemProps3.xml><?xml version="1.0" encoding="utf-8"?>
<ds:datastoreItem xmlns:ds="http://schemas.openxmlformats.org/officeDocument/2006/customXml" ds:itemID="{5545EB4C-DD98-46DD-B828-876D5987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6d5f2-c3a4-4987-afd6-e9b269658f06"/>
    <ds:schemaRef ds:uri="a9be886a-ce72-49fb-b6a5-d1b4c012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B02DD-B9B2-4AA8-9947-D84D236BFC43}">
  <ds:schemaRefs>
    <ds:schemaRef ds:uri="http://schemas.microsoft.com/office/2006/metadata/properties"/>
    <ds:schemaRef ds:uri="http://schemas.microsoft.com/office/infopath/2007/PartnerControls"/>
    <ds:schemaRef ds:uri="a9be886a-ce72-49fb-b6a5-d1b4c0129bba"/>
    <ds:schemaRef ds:uri="2416d5f2-c3a4-4987-afd6-e9b269658f0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2328</Words>
  <Characters>13107</Characters>
  <Application>Microsoft Office Word</Application>
  <DocSecurity>0</DocSecurity>
  <Lines>624</Lines>
  <Paragraphs>376</Paragraphs>
  <ScaleCrop>false</ScaleCrop>
  <HeadingPairs>
    <vt:vector size="2" baseType="variant">
      <vt:variant>
        <vt:lpstr>Title</vt:lpstr>
      </vt:variant>
      <vt:variant>
        <vt:i4>1</vt:i4>
      </vt:variant>
    </vt:vector>
  </HeadingPairs>
  <TitlesOfParts>
    <vt:vector size="1" baseType="lpstr">
      <vt:lpstr/>
    </vt:vector>
  </TitlesOfParts>
  <Company>EMC Insurance Co</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Kelsie Boorn</dc:creator>
  <cp:lastModifiedBy>Nathan Smith</cp:lastModifiedBy>
  <cp:revision>15</cp:revision>
  <cp:lastPrinted>2017-01-27T21:08:00Z</cp:lastPrinted>
  <dcterms:created xsi:type="dcterms:W3CDTF">2025-07-28T18:35:00Z</dcterms:created>
  <dcterms:modified xsi:type="dcterms:W3CDTF">2026-01-13T14:19:00Z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y fmtid="{D5CDD505-2E9C-101B-9397-08002B2CF9AE}" pid="3" name="MediaServiceImageTags">
    <vt:lpwstr/>
  </property>
  <property fmtid="{D5CDD505-2E9C-101B-9397-08002B2CF9AE}" pid="4" name="docLang">
    <vt:lpwstr>en</vt:lpwstr>
  </property>
</Properties>
</file>