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FF" w:rsidRPr="00040EFF" w:rsidRDefault="00040EFF" w:rsidP="00040EFF">
      <w:pPr>
        <w:pStyle w:val="NoSpacing"/>
        <w:tabs>
          <w:tab w:val="left" w:pos="2758"/>
        </w:tabs>
        <w:rPr>
          <w:rFonts w:asciiTheme="minorHAnsi" w:hAnsiTheme="minorHAnsi"/>
          <w:b/>
          <w:sz w:val="32"/>
          <w:szCs w:val="28"/>
          <w:u w:val="single"/>
        </w:rPr>
      </w:pPr>
      <w:r w:rsidRPr="00040EFF">
        <w:rPr>
          <w:rFonts w:asciiTheme="minorHAnsi" w:hAnsiTheme="minorHAnsi"/>
          <w:b/>
          <w:sz w:val="32"/>
          <w:szCs w:val="28"/>
          <w:u w:val="single"/>
        </w:rPr>
        <w:t xml:space="preserve">Using this Template </w:t>
      </w:r>
      <w:bookmarkStart w:id="0" w:name="_GoBack"/>
      <w:bookmarkEnd w:id="0"/>
    </w:p>
    <w:p w:rsidR="00040EFF" w:rsidRPr="00040EFF" w:rsidRDefault="00040EFF" w:rsidP="00040EFF">
      <w:pPr>
        <w:pStyle w:val="NoSpacing"/>
        <w:rPr>
          <w:rFonts w:asciiTheme="minorHAnsi" w:hAnsiTheme="minorHAnsi"/>
          <w:sz w:val="32"/>
          <w:szCs w:val="28"/>
        </w:rPr>
      </w:pPr>
    </w:p>
    <w:p w:rsidR="00040EFF" w:rsidRPr="00040EFF" w:rsidRDefault="00040EFF" w:rsidP="00040EFF">
      <w:pPr>
        <w:pStyle w:val="NoSpacing"/>
        <w:rPr>
          <w:rFonts w:asciiTheme="minorHAnsi" w:hAnsiTheme="minorHAnsi" w:cs="Arial"/>
          <w:sz w:val="24"/>
        </w:rPr>
      </w:pPr>
      <w:r w:rsidRPr="00040EFF">
        <w:rPr>
          <w:rFonts w:asciiTheme="minorHAnsi" w:hAnsiTheme="minorHAnsi"/>
          <w:sz w:val="24"/>
        </w:rPr>
        <w:t xml:space="preserve">The following template can be used to help your organization develop a </w:t>
      </w:r>
      <w:r w:rsidR="006D18D7">
        <w:rPr>
          <w:rFonts w:asciiTheme="minorHAnsi" w:hAnsiTheme="minorHAnsi"/>
          <w:sz w:val="24"/>
        </w:rPr>
        <w:t>Confined Space Program</w:t>
      </w:r>
      <w:r w:rsidRPr="00040EFF">
        <w:rPr>
          <w:rFonts w:asciiTheme="minorHAnsi" w:hAnsiTheme="minorHAnsi"/>
          <w:sz w:val="24"/>
        </w:rPr>
        <w:t xml:space="preserve">. This template </w:t>
      </w:r>
      <w:r w:rsidRPr="00040EFF">
        <w:rPr>
          <w:rFonts w:asciiTheme="minorHAnsi" w:hAnsiTheme="minorHAnsi"/>
          <w:b/>
          <w:sz w:val="24"/>
        </w:rPr>
        <w:t>cannot</w:t>
      </w:r>
      <w:r w:rsidRPr="00040EFF">
        <w:rPr>
          <w:rFonts w:asciiTheme="minorHAnsi" w:hAnsiTheme="minorHAnsi"/>
          <w:sz w:val="24"/>
        </w:rPr>
        <w:t xml:space="preserve"> be used as is – you must customize the template to meet the needs of your organization. We have made this template easier for you to customize by adding visual prompts that identify some areas where your input is needed. </w:t>
      </w:r>
      <w:r w:rsidRPr="00040EFF">
        <w:rPr>
          <w:rFonts w:asciiTheme="minorHAnsi" w:hAnsiTheme="minorHAnsi" w:cs="Arial"/>
          <w:sz w:val="24"/>
        </w:rPr>
        <w:t xml:space="preserve">These are identified by yellow highlighted, red text in the template. You may also change any of the text in the template to meet your organization’s needs – for example, department names, job titles and listed responsibilities and procedures. </w:t>
      </w:r>
    </w:p>
    <w:p w:rsidR="00040EFF" w:rsidRPr="00040EFF" w:rsidRDefault="00040EFF" w:rsidP="00040EFF">
      <w:pPr>
        <w:pStyle w:val="NoSpacing"/>
        <w:rPr>
          <w:rFonts w:asciiTheme="minorHAnsi" w:hAnsiTheme="minorHAnsi"/>
          <w:sz w:val="24"/>
        </w:rPr>
      </w:pPr>
    </w:p>
    <w:p w:rsidR="00040EFF" w:rsidRPr="00040EFF" w:rsidRDefault="00040EFF" w:rsidP="00040EFF">
      <w:pPr>
        <w:pStyle w:val="NoSpacing"/>
        <w:rPr>
          <w:rFonts w:asciiTheme="minorHAnsi" w:hAnsiTheme="minorHAnsi"/>
          <w:i/>
          <w:sz w:val="24"/>
        </w:rPr>
      </w:pPr>
      <w:r w:rsidRPr="00040EFF">
        <w:rPr>
          <w:rFonts w:asciiTheme="minorHAnsi" w:hAnsiTheme="minorHAnsi"/>
          <w:i/>
          <w:sz w:val="24"/>
        </w:rPr>
        <w:t xml:space="preserve">Example: </w:t>
      </w:r>
    </w:p>
    <w:p w:rsidR="00040EFF" w:rsidRPr="00040EFF" w:rsidRDefault="00040EFF" w:rsidP="00040EFF">
      <w:pPr>
        <w:pStyle w:val="NoSpacing"/>
        <w:rPr>
          <w:rFonts w:asciiTheme="minorHAnsi" w:hAnsiTheme="minorHAnsi"/>
          <w:sz w:val="18"/>
          <w:szCs w:val="16"/>
        </w:rPr>
      </w:pPr>
    </w:p>
    <w:p w:rsidR="00040EFF" w:rsidRPr="00040EFF" w:rsidRDefault="00040EFF" w:rsidP="00040EFF">
      <w:pPr>
        <w:pStyle w:val="NoSpacing"/>
        <w:rPr>
          <w:rFonts w:asciiTheme="minorHAnsi" w:hAnsiTheme="minorHAnsi"/>
          <w:color w:val="FF0000"/>
          <w:sz w:val="24"/>
        </w:rPr>
      </w:pPr>
      <w:r w:rsidRPr="00040EFF">
        <w:rPr>
          <w:rFonts w:asciiTheme="minorHAnsi" w:hAnsiTheme="minorHAnsi"/>
          <w:color w:val="FF0000"/>
          <w:sz w:val="24"/>
          <w:highlight w:val="yellow"/>
        </w:rPr>
        <w:t>&lt;Company Name&gt;</w:t>
      </w:r>
    </w:p>
    <w:p w:rsidR="00040EFF" w:rsidRPr="00040EFF" w:rsidRDefault="00040EFF" w:rsidP="00040EFF">
      <w:pPr>
        <w:pStyle w:val="NoSpacing"/>
        <w:rPr>
          <w:rFonts w:asciiTheme="minorHAnsi" w:hAnsiTheme="minorHAnsi"/>
          <w:sz w:val="24"/>
        </w:rPr>
      </w:pPr>
      <w:r w:rsidRPr="00040EFF">
        <w:rPr>
          <w:rFonts w:asciiTheme="minorHAnsi" w:hAnsiTheme="minorHAnsi"/>
          <w:sz w:val="24"/>
        </w:rPr>
        <w:t>Confined Space Program</w:t>
      </w:r>
    </w:p>
    <w:p w:rsidR="00040EFF" w:rsidRPr="00040EFF" w:rsidRDefault="00040EFF" w:rsidP="00040EFF">
      <w:pPr>
        <w:pStyle w:val="NoSpacing"/>
        <w:rPr>
          <w:rFonts w:asciiTheme="minorHAnsi" w:hAnsiTheme="minorHAnsi"/>
          <w:sz w:val="18"/>
          <w:szCs w:val="16"/>
        </w:rPr>
      </w:pPr>
    </w:p>
    <w:p w:rsidR="00040EFF" w:rsidRPr="00040EFF" w:rsidRDefault="00040EFF" w:rsidP="00040EFF">
      <w:pPr>
        <w:pStyle w:val="NoSpacing"/>
        <w:rPr>
          <w:rFonts w:asciiTheme="minorHAnsi" w:hAnsiTheme="minorHAnsi"/>
          <w:sz w:val="24"/>
        </w:rPr>
      </w:pPr>
      <w:r w:rsidRPr="00040EFF">
        <w:rPr>
          <w:rFonts w:asciiTheme="minorHAnsi" w:hAnsiTheme="minorHAnsi"/>
          <w:sz w:val="24"/>
        </w:rPr>
        <w:t>becomes</w:t>
      </w:r>
    </w:p>
    <w:p w:rsidR="00040EFF" w:rsidRPr="00040EFF" w:rsidRDefault="00040EFF" w:rsidP="00040EFF">
      <w:pPr>
        <w:pStyle w:val="NoSpacing"/>
        <w:rPr>
          <w:rFonts w:asciiTheme="minorHAnsi" w:hAnsiTheme="minorHAnsi"/>
          <w:sz w:val="24"/>
        </w:rPr>
      </w:pPr>
      <w:r w:rsidRPr="00040EFF">
        <w:rPr>
          <w:rFonts w:asciiTheme="minorHAnsi" w:hAnsiTheme="minorHAnsi"/>
          <w:sz w:val="24"/>
        </w:rPr>
        <w:br/>
        <w:t>XYZ Company</w:t>
      </w:r>
    </w:p>
    <w:p w:rsidR="00040EFF" w:rsidRPr="00040EFF" w:rsidRDefault="00040EFF" w:rsidP="00040EFF">
      <w:pPr>
        <w:pStyle w:val="NoSpacing"/>
        <w:rPr>
          <w:rFonts w:asciiTheme="minorHAnsi" w:hAnsiTheme="minorHAnsi"/>
          <w:sz w:val="24"/>
        </w:rPr>
      </w:pPr>
      <w:r w:rsidRPr="00040EFF">
        <w:rPr>
          <w:rFonts w:asciiTheme="minorHAnsi" w:hAnsiTheme="minorHAnsi"/>
          <w:sz w:val="24"/>
        </w:rPr>
        <w:t>Confined Space Program</w:t>
      </w:r>
    </w:p>
    <w:p w:rsidR="00040EFF" w:rsidRPr="00040EFF" w:rsidRDefault="00040EFF" w:rsidP="00040EFF">
      <w:pPr>
        <w:pStyle w:val="NoSpacing"/>
        <w:rPr>
          <w:rFonts w:asciiTheme="minorHAnsi" w:hAnsiTheme="minorHAnsi"/>
          <w:sz w:val="24"/>
        </w:rPr>
      </w:pPr>
    </w:p>
    <w:p w:rsidR="00040EFF" w:rsidRPr="00040EFF" w:rsidRDefault="00040EFF" w:rsidP="00040EFF">
      <w:pPr>
        <w:pStyle w:val="NoSpacing"/>
        <w:rPr>
          <w:rFonts w:asciiTheme="minorHAnsi" w:hAnsiTheme="minorHAnsi"/>
          <w:sz w:val="24"/>
        </w:rPr>
      </w:pPr>
      <w:r w:rsidRPr="00040EFF">
        <w:rPr>
          <w:rFonts w:asciiTheme="minorHAnsi" w:hAnsiTheme="minorHAnsi"/>
          <w:sz w:val="24"/>
        </w:rPr>
        <w:t>To remove the colored highlighting from your text, left click and drag your mouse over the yellow text and click on the highlighter button from the Font menu. To change the font color to black, select the text and click on the font color button.</w:t>
      </w:r>
    </w:p>
    <w:p w:rsidR="00040EFF" w:rsidRPr="00040EFF" w:rsidRDefault="00040EFF" w:rsidP="00040EFF">
      <w:pPr>
        <w:pStyle w:val="NoSpacing"/>
        <w:rPr>
          <w:rFonts w:asciiTheme="minorHAnsi" w:hAnsiTheme="minorHAnsi"/>
          <w:sz w:val="28"/>
          <w:szCs w:val="28"/>
        </w:rPr>
      </w:pPr>
    </w:p>
    <w:p w:rsidR="00040EFF" w:rsidRPr="00040EFF" w:rsidRDefault="00040EFF" w:rsidP="00040EFF">
      <w:pPr>
        <w:pStyle w:val="NoSpacing"/>
        <w:jc w:val="center"/>
        <w:rPr>
          <w:rFonts w:asciiTheme="minorHAnsi" w:hAnsiTheme="minorHAnsi"/>
          <w:sz w:val="28"/>
          <w:szCs w:val="28"/>
        </w:rPr>
      </w:pPr>
      <w:r w:rsidRPr="00040EFF">
        <w:rPr>
          <w:rFonts w:asciiTheme="minorHAnsi" w:hAnsiTheme="minorHAnsi"/>
          <w:noProof/>
          <w:sz w:val="28"/>
          <w:szCs w:val="28"/>
        </w:rPr>
        <w:drawing>
          <wp:anchor distT="0" distB="0" distL="114300" distR="114300" simplePos="0" relativeHeight="251694080" behindDoc="1" locked="0" layoutInCell="1" allowOverlap="1">
            <wp:simplePos x="0" y="0"/>
            <wp:positionH relativeFrom="column">
              <wp:posOffset>738505</wp:posOffset>
            </wp:positionH>
            <wp:positionV relativeFrom="paragraph">
              <wp:posOffset>-635</wp:posOffset>
            </wp:positionV>
            <wp:extent cx="5403850" cy="1542415"/>
            <wp:effectExtent l="0" t="0" r="0" b="0"/>
            <wp:wrapTight wrapText="bothSides">
              <wp:wrapPolygon edited="0">
                <wp:start x="0" y="0"/>
                <wp:lineTo x="0" y="21342"/>
                <wp:lineTo x="21549" y="21342"/>
                <wp:lineTo x="215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0" cy="1542415"/>
                    </a:xfrm>
                    <a:prstGeom prst="rect">
                      <a:avLst/>
                    </a:prstGeom>
                    <a:noFill/>
                  </pic:spPr>
                </pic:pic>
              </a:graphicData>
            </a:graphic>
            <wp14:sizeRelH relativeFrom="page">
              <wp14:pctWidth>0</wp14:pctWidth>
            </wp14:sizeRelH>
            <wp14:sizeRelV relativeFrom="page">
              <wp14:pctHeight>0</wp14:pctHeight>
            </wp14:sizeRelV>
          </wp:anchor>
        </w:drawing>
      </w:r>
    </w:p>
    <w:p w:rsidR="00040EFF" w:rsidRPr="00040EFF" w:rsidRDefault="00040EFF" w:rsidP="00040EFF">
      <w:pPr>
        <w:pStyle w:val="NoSpacing"/>
        <w:rPr>
          <w:rFonts w:asciiTheme="minorHAnsi" w:hAnsiTheme="minorHAnsi"/>
          <w:sz w:val="28"/>
          <w:szCs w:val="28"/>
        </w:rPr>
      </w:pPr>
    </w:p>
    <w:p w:rsidR="00040EFF" w:rsidRPr="00040EFF" w:rsidRDefault="00040EFF" w:rsidP="00040EFF">
      <w:pPr>
        <w:pStyle w:val="NoSpacing"/>
        <w:rPr>
          <w:rFonts w:asciiTheme="minorHAnsi" w:hAnsiTheme="minorHAnsi"/>
        </w:rPr>
      </w:pPr>
    </w:p>
    <w:p w:rsidR="00040EFF" w:rsidRPr="00040EFF" w:rsidRDefault="00040EFF" w:rsidP="00040EFF">
      <w:pPr>
        <w:pStyle w:val="NoSpacing"/>
        <w:rPr>
          <w:rFonts w:asciiTheme="minorHAnsi" w:hAnsiTheme="minorHAnsi"/>
        </w:rPr>
      </w:pPr>
    </w:p>
    <w:p w:rsidR="00040EFF" w:rsidRPr="00040EFF" w:rsidRDefault="00040EFF" w:rsidP="00040EFF">
      <w:pPr>
        <w:pStyle w:val="NoSpacing"/>
        <w:rPr>
          <w:rFonts w:asciiTheme="minorHAnsi" w:hAnsiTheme="minorHAnsi"/>
        </w:rPr>
      </w:pPr>
    </w:p>
    <w:p w:rsidR="00040EFF" w:rsidRPr="00040EFF" w:rsidRDefault="00040EFF" w:rsidP="00040EFF">
      <w:pPr>
        <w:pStyle w:val="NoSpacing"/>
        <w:rPr>
          <w:rFonts w:asciiTheme="minorHAnsi" w:hAnsiTheme="minorHAnsi"/>
        </w:rPr>
      </w:pPr>
    </w:p>
    <w:p w:rsidR="00040EFF" w:rsidRPr="00040EFF" w:rsidRDefault="00040EFF" w:rsidP="00040EFF">
      <w:pPr>
        <w:pStyle w:val="NoSpacing"/>
        <w:rPr>
          <w:rFonts w:asciiTheme="minorHAnsi" w:hAnsiTheme="minorHAnsi"/>
        </w:rPr>
      </w:pPr>
    </w:p>
    <w:p w:rsidR="00040EFF" w:rsidRPr="00040EFF" w:rsidRDefault="00040EFF" w:rsidP="00040EFF">
      <w:pPr>
        <w:pStyle w:val="NoSpacing"/>
        <w:rPr>
          <w:rFonts w:asciiTheme="minorHAnsi" w:hAnsiTheme="minorHAnsi"/>
        </w:rPr>
      </w:pPr>
    </w:p>
    <w:p w:rsidR="00040EFF" w:rsidRPr="00040EFF" w:rsidRDefault="00040EFF" w:rsidP="00040EFF">
      <w:pPr>
        <w:pStyle w:val="NoSpacing"/>
        <w:rPr>
          <w:rFonts w:asciiTheme="minorHAnsi" w:hAnsiTheme="minorHAnsi"/>
        </w:rPr>
      </w:pPr>
    </w:p>
    <w:p w:rsidR="00040EFF" w:rsidRPr="00040EFF" w:rsidRDefault="00040EFF" w:rsidP="00040EFF">
      <w:pPr>
        <w:rPr>
          <w:rFonts w:asciiTheme="minorHAnsi" w:hAnsiTheme="minorHAnsi"/>
          <w:sz w:val="24"/>
        </w:rPr>
      </w:pPr>
      <w:r w:rsidRPr="00040EFF">
        <w:rPr>
          <w:rFonts w:asciiTheme="minorHAnsi" w:hAnsiTheme="minorHAnsi"/>
          <w:sz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040EFF" w:rsidRPr="00040EFF" w:rsidRDefault="00040EFF" w:rsidP="00040EFF">
      <w:pPr>
        <w:rPr>
          <w:rFonts w:asciiTheme="minorHAnsi" w:hAnsiTheme="minorHAnsi"/>
        </w:rPr>
      </w:pPr>
    </w:p>
    <w:p w:rsidR="00040EFF" w:rsidRPr="00040EFF" w:rsidRDefault="00040EFF" w:rsidP="00040EFF">
      <w:pPr>
        <w:pStyle w:val="NoSpacing"/>
        <w:rPr>
          <w:rFonts w:asciiTheme="minorHAnsi" w:hAnsiTheme="minorHAnsi"/>
          <w:sz w:val="28"/>
          <w:szCs w:val="28"/>
        </w:rPr>
      </w:pPr>
    </w:p>
    <w:p w:rsidR="0038087A" w:rsidRPr="00040EFF" w:rsidRDefault="006D18D7" w:rsidP="00040EFF">
      <w:pPr>
        <w:pStyle w:val="NoSpacing"/>
        <w:rPr>
          <w:rFonts w:asciiTheme="minorHAnsi" w:hAnsiTheme="minorHAnsi"/>
        </w:rPr>
      </w:pPr>
      <w:r>
        <w:rPr>
          <w:rFonts w:asciiTheme="minorHAnsi" w:eastAsia="Times New Roman" w:hAnsiTheme="minorHAnsi"/>
          <w:noProof/>
          <w:sz w:val="28"/>
          <w:szCs w:val="28"/>
        </w:rPr>
        <w:pict>
          <v:shapetype id="_x0000_t202" coordsize="21600,21600" o:spt="202" path="m,l,21600r21600,l21600,xe">
            <v:stroke joinstyle="miter"/>
            <v:path gradientshapeok="t" o:connecttype="rect"/>
          </v:shapetype>
          <v:shape id="_x0000_s1063" type="#_x0000_t202" style="position:absolute;margin-left:-5.7pt;margin-top:5.45pt;width:550.75pt;height:92.3pt;z-index:251693056;mso-position-horizontal-relative:text;mso-position-vertical-relative:text;mso-width-relative:margin;mso-height-relative:margin" fillcolor="#d8d8d8">
            <v:textbox style="mso-next-textbox:#_x0000_s1063">
              <w:txbxContent>
                <w:p w:rsidR="00EF4AF3" w:rsidRPr="00323D33" w:rsidRDefault="00EF4AF3" w:rsidP="00040EFF">
                  <w:pPr>
                    <w:spacing w:before="120" w:after="120"/>
                    <w:ind w:left="144" w:right="144"/>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All safety programs and policies, including this template and the information you supply to complete it, should be reviewed by your legal counsel</w:t>
                  </w:r>
                  <w:r>
                    <w:rPr>
                      <w:i/>
                      <w:sz w:val="18"/>
                      <w:szCs w:val="16"/>
                    </w:rPr>
                    <w:t>, medical professionals</w:t>
                  </w:r>
                  <w:r w:rsidRPr="00323D33">
                    <w:rPr>
                      <w:i/>
                      <w:sz w:val="18"/>
                      <w:szCs w:val="16"/>
                    </w:rPr>
                    <w:t xml:space="preserve"> and/or risk management staff. </w:t>
                  </w:r>
                </w:p>
                <w:p w:rsidR="00EF4AF3" w:rsidRPr="00323D33" w:rsidRDefault="00EF4AF3" w:rsidP="00040EFF">
                  <w:pPr>
                    <w:rPr>
                      <w:szCs w:val="16"/>
                    </w:rPr>
                  </w:pPr>
                </w:p>
              </w:txbxContent>
            </v:textbox>
            <w10:wrap type="square"/>
          </v:shape>
        </w:pict>
      </w:r>
      <w:r w:rsidR="00040EFF" w:rsidRPr="00040EFF">
        <w:rPr>
          <w:rFonts w:asciiTheme="minorHAnsi" w:hAnsiTheme="minorHAnsi"/>
          <w:sz w:val="28"/>
          <w:szCs w:val="28"/>
          <w:highlight w:val="yellow"/>
        </w:rPr>
        <w:br w:type="page"/>
      </w:r>
    </w:p>
    <w:p w:rsidR="00451982" w:rsidRPr="00040EFF" w:rsidRDefault="00451982" w:rsidP="00662CF3">
      <w:pPr>
        <w:pStyle w:val="NoSpacing"/>
        <w:jc w:val="center"/>
        <w:rPr>
          <w:rFonts w:asciiTheme="minorHAnsi" w:hAnsiTheme="minorHAnsi"/>
          <w:b/>
          <w:color w:val="FF0000"/>
          <w:sz w:val="28"/>
          <w:szCs w:val="28"/>
        </w:rPr>
      </w:pPr>
      <w:r w:rsidRPr="00040EFF">
        <w:rPr>
          <w:rFonts w:asciiTheme="minorHAnsi" w:hAnsiTheme="minorHAnsi"/>
          <w:b/>
          <w:color w:val="FF0000"/>
          <w:sz w:val="28"/>
          <w:szCs w:val="28"/>
          <w:highlight w:val="yellow"/>
        </w:rPr>
        <w:lastRenderedPageBreak/>
        <w:t>&lt;</w:t>
      </w:r>
      <w:r w:rsidR="0005242D" w:rsidRPr="00040EFF">
        <w:rPr>
          <w:rFonts w:asciiTheme="minorHAnsi" w:hAnsiTheme="minorHAnsi"/>
          <w:b/>
          <w:color w:val="FF0000"/>
          <w:sz w:val="28"/>
          <w:szCs w:val="28"/>
          <w:highlight w:val="yellow"/>
        </w:rPr>
        <w:t>Company Name</w:t>
      </w:r>
      <w:r w:rsidRPr="00040EFF">
        <w:rPr>
          <w:rFonts w:asciiTheme="minorHAnsi" w:hAnsiTheme="minorHAnsi"/>
          <w:b/>
          <w:color w:val="FF0000"/>
          <w:sz w:val="28"/>
          <w:szCs w:val="28"/>
          <w:highlight w:val="yellow"/>
        </w:rPr>
        <w:t>&gt;</w:t>
      </w:r>
    </w:p>
    <w:p w:rsidR="00A95DA6" w:rsidRPr="00040EFF" w:rsidRDefault="009747C5" w:rsidP="00662CF3">
      <w:pPr>
        <w:pStyle w:val="NoSpacing"/>
        <w:jc w:val="center"/>
        <w:rPr>
          <w:rFonts w:asciiTheme="minorHAnsi" w:hAnsiTheme="minorHAnsi"/>
          <w:b/>
          <w:sz w:val="28"/>
          <w:szCs w:val="28"/>
        </w:rPr>
      </w:pPr>
      <w:r w:rsidRPr="00040EFF">
        <w:rPr>
          <w:rFonts w:asciiTheme="minorHAnsi" w:hAnsiTheme="minorHAnsi"/>
          <w:b/>
          <w:sz w:val="28"/>
          <w:szCs w:val="28"/>
        </w:rPr>
        <w:t>Confined Space</w:t>
      </w:r>
      <w:r w:rsidR="00451982" w:rsidRPr="00040EFF">
        <w:rPr>
          <w:rFonts w:asciiTheme="minorHAnsi" w:hAnsiTheme="minorHAnsi"/>
          <w:b/>
          <w:sz w:val="28"/>
          <w:szCs w:val="28"/>
        </w:rPr>
        <w:t xml:space="preserve"> Program</w:t>
      </w:r>
    </w:p>
    <w:p w:rsidR="00451982" w:rsidRPr="00040EFF" w:rsidRDefault="006D18D7" w:rsidP="00662CF3">
      <w:pPr>
        <w:pStyle w:val="NoSpacing"/>
        <w:rPr>
          <w:rFonts w:asciiTheme="minorHAnsi" w:hAnsiTheme="minorHAnsi"/>
          <w:sz w:val="28"/>
          <w:szCs w:val="28"/>
        </w:rPr>
      </w:pPr>
      <w:r>
        <w:rPr>
          <w:rFonts w:asciiTheme="minorHAnsi" w:hAnsiTheme="minorHAnsi"/>
          <w:noProof/>
          <w:sz w:val="28"/>
          <w:szCs w:val="28"/>
        </w:rPr>
        <w:pict>
          <v:shape id="_x0000_s1026" type="#_x0000_t202" style="position:absolute;margin-left:-.5pt;margin-top:14pt;width:537.9pt;height:290.85pt;z-index:251663360;mso-width-relative:margin;mso-height-relative:margin" fillcolor="#dbe5f1 [660]">
            <v:textbox style="mso-next-textbox:#_x0000_s1026">
              <w:txbxContent>
                <w:p w:rsidR="00EF4AF3" w:rsidRPr="00040EFF" w:rsidRDefault="00EF4AF3" w:rsidP="00EB37BA">
                  <w:pPr>
                    <w:pStyle w:val="NoSpacing"/>
                    <w:spacing w:after="120"/>
                    <w:rPr>
                      <w:sz w:val="24"/>
                      <w:szCs w:val="24"/>
                    </w:rPr>
                  </w:pPr>
                  <w:r w:rsidRPr="00040EFF">
                    <w:rPr>
                      <w:b/>
                      <w:i/>
                      <w:sz w:val="24"/>
                      <w:szCs w:val="24"/>
                    </w:rPr>
                    <w:t xml:space="preserve">Check Your Understanding. </w:t>
                  </w:r>
                  <w:r w:rsidRPr="00040EFF">
                    <w:rPr>
                      <w:sz w:val="24"/>
                      <w:szCs w:val="24"/>
                    </w:rPr>
                    <w:t>Do</w:t>
                  </w:r>
                  <w:r>
                    <w:rPr>
                      <w:sz w:val="24"/>
                      <w:szCs w:val="24"/>
                    </w:rPr>
                    <w:t>es your organization</w:t>
                  </w:r>
                  <w:r w:rsidRPr="00040EFF">
                    <w:rPr>
                      <w:sz w:val="24"/>
                      <w:szCs w:val="24"/>
                    </w:rPr>
                    <w:t xml:space="preserve"> need a confined space program? The answer is yes i</w:t>
                  </w:r>
                  <w:r>
                    <w:rPr>
                      <w:sz w:val="24"/>
                      <w:szCs w:val="24"/>
                    </w:rPr>
                    <w:t>f you have any</w:t>
                  </w:r>
                  <w:r w:rsidRPr="00040EFF">
                    <w:rPr>
                      <w:sz w:val="24"/>
                      <w:szCs w:val="24"/>
                    </w:rPr>
                    <w:t xml:space="preserve"> locations or work spaces that meet all of the following conditions: </w:t>
                  </w:r>
                </w:p>
                <w:p w:rsidR="00EF4AF3" w:rsidRPr="00040EFF" w:rsidRDefault="00EF4AF3" w:rsidP="005F738E">
                  <w:pPr>
                    <w:pStyle w:val="NoSpacing"/>
                    <w:numPr>
                      <w:ilvl w:val="0"/>
                      <w:numId w:val="5"/>
                    </w:numPr>
                    <w:spacing w:after="120"/>
                    <w:rPr>
                      <w:sz w:val="24"/>
                      <w:szCs w:val="24"/>
                    </w:rPr>
                  </w:pPr>
                  <w:r>
                    <w:rPr>
                      <w:sz w:val="24"/>
                      <w:szCs w:val="24"/>
                    </w:rPr>
                    <w:t>A</w:t>
                  </w:r>
                  <w:r w:rsidRPr="00040EFF">
                    <w:rPr>
                      <w:sz w:val="24"/>
                      <w:szCs w:val="24"/>
                    </w:rPr>
                    <w:t xml:space="preserve"> restricted opening that makes entry and exit by a person difficult </w:t>
                  </w:r>
                </w:p>
                <w:p w:rsidR="00EF4AF3" w:rsidRPr="00040EFF" w:rsidRDefault="00EF4AF3" w:rsidP="005F738E">
                  <w:pPr>
                    <w:pStyle w:val="NoSpacing"/>
                    <w:numPr>
                      <w:ilvl w:val="0"/>
                      <w:numId w:val="5"/>
                    </w:numPr>
                    <w:spacing w:after="120"/>
                    <w:rPr>
                      <w:sz w:val="24"/>
                      <w:szCs w:val="24"/>
                    </w:rPr>
                  </w:pPr>
                  <w:r>
                    <w:rPr>
                      <w:sz w:val="24"/>
                      <w:szCs w:val="24"/>
                    </w:rPr>
                    <w:t>L</w:t>
                  </w:r>
                  <w:r w:rsidRPr="00040EFF">
                    <w:rPr>
                      <w:sz w:val="24"/>
                      <w:szCs w:val="24"/>
                    </w:rPr>
                    <w:t>arge enough for a person to enter completely</w:t>
                  </w:r>
                </w:p>
                <w:p w:rsidR="00EF4AF3" w:rsidRPr="00040EFF" w:rsidRDefault="00EF4AF3" w:rsidP="005F738E">
                  <w:pPr>
                    <w:pStyle w:val="NoSpacing"/>
                    <w:numPr>
                      <w:ilvl w:val="0"/>
                      <w:numId w:val="5"/>
                    </w:numPr>
                    <w:spacing w:after="120"/>
                    <w:rPr>
                      <w:sz w:val="24"/>
                      <w:szCs w:val="24"/>
                    </w:rPr>
                  </w:pPr>
                  <w:r>
                    <w:rPr>
                      <w:sz w:val="24"/>
                      <w:szCs w:val="24"/>
                    </w:rPr>
                    <w:t>N</w:t>
                  </w:r>
                  <w:r w:rsidRPr="00040EFF">
                    <w:rPr>
                      <w:sz w:val="24"/>
                      <w:szCs w:val="24"/>
                    </w:rPr>
                    <w:t>ot designed</w:t>
                  </w:r>
                  <w:r>
                    <w:rPr>
                      <w:sz w:val="24"/>
                      <w:szCs w:val="24"/>
                    </w:rPr>
                    <w:t xml:space="preserve"> to be occupied continuously</w:t>
                  </w:r>
                  <w:r w:rsidRPr="00040EFF">
                    <w:rPr>
                      <w:sz w:val="24"/>
                      <w:szCs w:val="24"/>
                    </w:rPr>
                    <w:t xml:space="preserve"> </w:t>
                  </w:r>
                </w:p>
                <w:p w:rsidR="00EF4AF3" w:rsidRPr="00040EFF" w:rsidRDefault="00EF4AF3" w:rsidP="00972AA9">
                  <w:pPr>
                    <w:autoSpaceDE w:val="0"/>
                    <w:autoSpaceDN w:val="0"/>
                    <w:adjustRightInd w:val="0"/>
                    <w:spacing w:after="120" w:line="240" w:lineRule="auto"/>
                    <w:rPr>
                      <w:sz w:val="24"/>
                      <w:szCs w:val="24"/>
                    </w:rPr>
                  </w:pPr>
                  <w:r w:rsidRPr="00040EFF">
                    <w:rPr>
                      <w:sz w:val="24"/>
                      <w:szCs w:val="24"/>
                    </w:rPr>
                    <w:t>Consider the following example. Your employee needs to change the light bulbs in the utility tunnel where all of the data cabling, piping for heating and cooling systems and m</w:t>
                  </w:r>
                  <w:r>
                    <w:rPr>
                      <w:sz w:val="24"/>
                      <w:szCs w:val="24"/>
                    </w:rPr>
                    <w:t>iscellaneous storage items are locate</w:t>
                  </w:r>
                  <w:r w:rsidRPr="00040EFF">
                    <w:rPr>
                      <w:sz w:val="24"/>
                      <w:szCs w:val="24"/>
                    </w:rPr>
                    <w:t>d. The light bulbs are needed to light the way for other maintenance needs that must take place in this same tunnel. The only access door is in the floor and is just big enough for the employee to place a ladder within to gain access into the tunnel. Once the employee enters th</w:t>
                  </w:r>
                  <w:r>
                    <w:rPr>
                      <w:sz w:val="24"/>
                      <w:szCs w:val="24"/>
                    </w:rPr>
                    <w:t>e tunnel, he or she</w:t>
                  </w:r>
                  <w:r w:rsidRPr="00040EFF">
                    <w:rPr>
                      <w:sz w:val="24"/>
                      <w:szCs w:val="24"/>
                    </w:rPr>
                    <w:t xml:space="preserve"> must crawl on hands and knees to access the lighting fixtures where the bulbs need to be replaced.</w:t>
                  </w:r>
                </w:p>
                <w:p w:rsidR="00EF4AF3" w:rsidRPr="00040EFF" w:rsidRDefault="00EF4AF3" w:rsidP="00972AA9">
                  <w:pPr>
                    <w:autoSpaceDE w:val="0"/>
                    <w:autoSpaceDN w:val="0"/>
                    <w:adjustRightInd w:val="0"/>
                    <w:spacing w:after="0" w:line="240" w:lineRule="auto"/>
                    <w:rPr>
                      <w:sz w:val="24"/>
                      <w:szCs w:val="24"/>
                    </w:rPr>
                  </w:pPr>
                  <w:r w:rsidRPr="00040EFF">
                    <w:rPr>
                      <w:sz w:val="24"/>
                      <w:szCs w:val="24"/>
                    </w:rPr>
                    <w:t xml:space="preserve">In </w:t>
                  </w:r>
                  <w:r>
                    <w:rPr>
                      <w:sz w:val="24"/>
                      <w:szCs w:val="24"/>
                    </w:rPr>
                    <w:t>this</w:t>
                  </w:r>
                  <w:r w:rsidRPr="00040EFF">
                    <w:rPr>
                      <w:sz w:val="24"/>
                      <w:szCs w:val="24"/>
                    </w:rPr>
                    <w:t xml:space="preserve"> example, the employee </w:t>
                  </w:r>
                  <w:r>
                    <w:rPr>
                      <w:sz w:val="24"/>
                      <w:szCs w:val="24"/>
                    </w:rPr>
                    <w:t>is</w:t>
                  </w:r>
                  <w:r w:rsidRPr="00040EFF">
                    <w:rPr>
                      <w:sz w:val="24"/>
                      <w:szCs w:val="24"/>
                    </w:rPr>
                    <w:t xml:space="preserve"> exposed to a work space that </w:t>
                  </w:r>
                  <w:r>
                    <w:rPr>
                      <w:sz w:val="24"/>
                      <w:szCs w:val="24"/>
                    </w:rPr>
                    <w:t>is</w:t>
                  </w:r>
                  <w:r w:rsidRPr="00040EFF">
                    <w:rPr>
                      <w:sz w:val="24"/>
                      <w:szCs w:val="24"/>
                    </w:rPr>
                    <w:t xml:space="preserve"> difficult to access and ha</w:t>
                  </w:r>
                  <w:r>
                    <w:rPr>
                      <w:sz w:val="24"/>
                      <w:szCs w:val="24"/>
                    </w:rPr>
                    <w:t>s</w:t>
                  </w:r>
                  <w:r w:rsidRPr="00040EFF">
                    <w:rPr>
                      <w:sz w:val="24"/>
                      <w:szCs w:val="24"/>
                    </w:rPr>
                    <w:t xml:space="preserve"> potentially hazardous atmospheres and conditions. If your employees are conducting work</w:t>
                  </w:r>
                  <w:r>
                    <w:rPr>
                      <w:sz w:val="24"/>
                      <w:szCs w:val="24"/>
                    </w:rPr>
                    <w:t xml:space="preserve"> in a space</w:t>
                  </w:r>
                  <w:r w:rsidRPr="00040EFF">
                    <w:rPr>
                      <w:sz w:val="24"/>
                      <w:szCs w:val="24"/>
                    </w:rPr>
                    <w:t xml:space="preserve"> similar to the preceding example</w:t>
                  </w:r>
                  <w:r>
                    <w:rPr>
                      <w:sz w:val="24"/>
                      <w:szCs w:val="24"/>
                    </w:rPr>
                    <w:t xml:space="preserve"> (restricted means for entry and exit, can be entered completely, not designed for continuous occupancy)</w:t>
                  </w:r>
                  <w:r w:rsidRPr="00040EFF">
                    <w:rPr>
                      <w:sz w:val="24"/>
                      <w:szCs w:val="24"/>
                    </w:rPr>
                    <w:t>, you probably need a confined space program</w:t>
                  </w:r>
                  <w:r>
                    <w:rPr>
                      <w:sz w:val="24"/>
                      <w:szCs w:val="24"/>
                    </w:rPr>
                    <w:t xml:space="preserve"> which should</w:t>
                  </w:r>
                  <w:r w:rsidRPr="00040EFF">
                    <w:rPr>
                      <w:sz w:val="24"/>
                      <w:szCs w:val="24"/>
                    </w:rPr>
                    <w:t xml:space="preserve"> conform to the Occupational Safety and Health Administration (OSHA) standard </w:t>
                  </w:r>
                  <w:hyperlink r:id="rId7" w:history="1">
                    <w:r w:rsidRPr="00040EFF">
                      <w:rPr>
                        <w:rStyle w:val="Hyperlink"/>
                        <w:sz w:val="24"/>
                        <w:szCs w:val="24"/>
                      </w:rPr>
                      <w:t>CFR 1910.146</w:t>
                    </w:r>
                  </w:hyperlink>
                  <w:r w:rsidRPr="00040EFF">
                    <w:rPr>
                      <w:sz w:val="24"/>
                      <w:szCs w:val="24"/>
                    </w:rPr>
                    <w:t xml:space="preserve"> and American National Standards Institute/American Society of Safety Engineers (</w:t>
                  </w:r>
                  <w:r w:rsidRPr="00040EFF">
                    <w:rPr>
                      <w:rFonts w:asciiTheme="minorHAnsi" w:hAnsiTheme="minorHAnsi" w:cstheme="minorHAnsi"/>
                      <w:iCs/>
                      <w:sz w:val="24"/>
                      <w:szCs w:val="24"/>
                    </w:rPr>
                    <w:t>ANSI/ASSE) standard Z117.1-2009</w:t>
                  </w:r>
                  <w:r w:rsidRPr="00040EFF">
                    <w:rPr>
                      <w:sz w:val="24"/>
                      <w:szCs w:val="24"/>
                    </w:rPr>
                    <w:t>.</w:t>
                  </w:r>
                </w:p>
                <w:p w:rsidR="00EF4AF3" w:rsidRDefault="00EF4AF3" w:rsidP="00933819">
                  <w:pPr>
                    <w:autoSpaceDE w:val="0"/>
                    <w:autoSpaceDN w:val="0"/>
                    <w:adjustRightInd w:val="0"/>
                    <w:spacing w:after="0" w:line="240" w:lineRule="auto"/>
                    <w:rPr>
                      <w:sz w:val="20"/>
                      <w:szCs w:val="20"/>
                    </w:rPr>
                  </w:pPr>
                </w:p>
              </w:txbxContent>
            </v:textbox>
          </v:shape>
        </w:pict>
      </w:r>
    </w:p>
    <w:p w:rsidR="00451982" w:rsidRPr="00040EFF" w:rsidRDefault="00451982" w:rsidP="00662CF3">
      <w:pPr>
        <w:pStyle w:val="NoSpacing"/>
        <w:rPr>
          <w:rFonts w:asciiTheme="minorHAnsi" w:hAnsiTheme="minorHAnsi"/>
          <w:sz w:val="28"/>
          <w:szCs w:val="28"/>
        </w:rPr>
      </w:pPr>
    </w:p>
    <w:p w:rsidR="00451982" w:rsidRPr="00040EFF" w:rsidRDefault="00451982" w:rsidP="00662CF3">
      <w:pPr>
        <w:rPr>
          <w:rFonts w:asciiTheme="minorHAnsi" w:hAnsiTheme="minorHAnsi"/>
        </w:rPr>
      </w:pPr>
    </w:p>
    <w:p w:rsidR="003840C1" w:rsidRPr="00040EFF" w:rsidRDefault="003840C1" w:rsidP="00662CF3">
      <w:pPr>
        <w:rPr>
          <w:rFonts w:asciiTheme="minorHAnsi" w:hAnsiTheme="minorHAnsi"/>
          <w:b/>
        </w:rPr>
      </w:pPr>
    </w:p>
    <w:p w:rsidR="003840C1" w:rsidRPr="00040EFF" w:rsidRDefault="003840C1" w:rsidP="00662CF3">
      <w:pPr>
        <w:rPr>
          <w:rFonts w:asciiTheme="minorHAnsi" w:hAnsiTheme="minorHAnsi"/>
          <w:b/>
        </w:rPr>
      </w:pPr>
    </w:p>
    <w:p w:rsidR="00BD2080" w:rsidRPr="00040EFF" w:rsidRDefault="00BD2080" w:rsidP="00BD2080">
      <w:pPr>
        <w:rPr>
          <w:rFonts w:asciiTheme="minorHAnsi" w:hAnsiTheme="minorHAnsi"/>
          <w:b/>
        </w:rPr>
      </w:pPr>
    </w:p>
    <w:p w:rsidR="00972AA9" w:rsidRPr="00040EFF" w:rsidRDefault="00972AA9" w:rsidP="00662CF3">
      <w:pPr>
        <w:pBdr>
          <w:bottom w:val="single" w:sz="12" w:space="1" w:color="auto"/>
        </w:pBdr>
        <w:rPr>
          <w:rFonts w:asciiTheme="minorHAnsi" w:hAnsiTheme="minorHAnsi"/>
          <w:b/>
          <w:sz w:val="28"/>
          <w:szCs w:val="28"/>
        </w:rPr>
      </w:pPr>
    </w:p>
    <w:p w:rsidR="00972AA9" w:rsidRPr="00040EFF" w:rsidRDefault="00972AA9" w:rsidP="00662CF3">
      <w:pPr>
        <w:pBdr>
          <w:bottom w:val="single" w:sz="12" w:space="1" w:color="auto"/>
        </w:pBdr>
        <w:rPr>
          <w:rFonts w:asciiTheme="minorHAnsi" w:hAnsiTheme="minorHAnsi"/>
          <w:b/>
          <w:sz w:val="28"/>
          <w:szCs w:val="28"/>
        </w:rPr>
      </w:pPr>
    </w:p>
    <w:p w:rsidR="00972AA9" w:rsidRPr="00040EFF" w:rsidRDefault="00972AA9" w:rsidP="00662CF3">
      <w:pPr>
        <w:pBdr>
          <w:bottom w:val="single" w:sz="12" w:space="1" w:color="auto"/>
        </w:pBdr>
        <w:rPr>
          <w:rFonts w:asciiTheme="minorHAnsi" w:hAnsiTheme="minorHAnsi"/>
          <w:b/>
        </w:rPr>
      </w:pPr>
    </w:p>
    <w:p w:rsidR="00895117" w:rsidRDefault="00895117" w:rsidP="00895117">
      <w:pPr>
        <w:pBdr>
          <w:bottom w:val="single" w:sz="12" w:space="1" w:color="auto"/>
        </w:pBdr>
        <w:spacing w:after="0"/>
        <w:rPr>
          <w:rFonts w:asciiTheme="minorHAnsi" w:hAnsiTheme="minorHAnsi"/>
          <w:b/>
        </w:rPr>
      </w:pPr>
    </w:p>
    <w:p w:rsidR="00040EFF" w:rsidRDefault="00040EFF" w:rsidP="00895117">
      <w:pPr>
        <w:pBdr>
          <w:bottom w:val="single" w:sz="12" w:space="1" w:color="auto"/>
        </w:pBdr>
        <w:spacing w:after="0"/>
        <w:rPr>
          <w:rFonts w:asciiTheme="minorHAnsi" w:hAnsiTheme="minorHAnsi"/>
          <w:b/>
        </w:rPr>
      </w:pPr>
    </w:p>
    <w:p w:rsidR="00040EFF" w:rsidRDefault="00040EFF" w:rsidP="00895117">
      <w:pPr>
        <w:pBdr>
          <w:bottom w:val="single" w:sz="12" w:space="1" w:color="auto"/>
        </w:pBdr>
        <w:spacing w:after="0"/>
        <w:rPr>
          <w:rFonts w:asciiTheme="minorHAnsi" w:hAnsiTheme="minorHAnsi"/>
          <w:b/>
        </w:rPr>
      </w:pPr>
    </w:p>
    <w:p w:rsidR="00040EFF" w:rsidRDefault="00040EFF" w:rsidP="00895117">
      <w:pPr>
        <w:pBdr>
          <w:bottom w:val="single" w:sz="12" w:space="1" w:color="auto"/>
        </w:pBdr>
        <w:spacing w:after="0"/>
        <w:rPr>
          <w:rFonts w:asciiTheme="minorHAnsi" w:hAnsiTheme="minorHAnsi"/>
          <w:b/>
        </w:rPr>
      </w:pPr>
    </w:p>
    <w:p w:rsidR="00040EFF" w:rsidRPr="00040EFF" w:rsidRDefault="00040EFF" w:rsidP="00895117">
      <w:pPr>
        <w:pBdr>
          <w:bottom w:val="single" w:sz="12" w:space="1" w:color="auto"/>
        </w:pBdr>
        <w:spacing w:after="0"/>
        <w:rPr>
          <w:rFonts w:asciiTheme="minorHAnsi" w:hAnsiTheme="minorHAnsi"/>
          <w:b/>
        </w:rPr>
      </w:pPr>
    </w:p>
    <w:p w:rsidR="00344096" w:rsidRPr="00040EFF" w:rsidRDefault="00344096" w:rsidP="00033C77">
      <w:pPr>
        <w:pBdr>
          <w:bottom w:val="single" w:sz="12" w:space="1" w:color="auto"/>
        </w:pBdr>
        <w:spacing w:before="240"/>
        <w:rPr>
          <w:rFonts w:asciiTheme="minorHAnsi" w:hAnsiTheme="minorHAnsi"/>
          <w:b/>
          <w:sz w:val="28"/>
          <w:szCs w:val="28"/>
        </w:rPr>
      </w:pPr>
      <w:r w:rsidRPr="00040EFF">
        <w:rPr>
          <w:rFonts w:asciiTheme="minorHAnsi" w:hAnsiTheme="minorHAnsi"/>
          <w:b/>
          <w:sz w:val="28"/>
          <w:szCs w:val="28"/>
        </w:rPr>
        <w:t>Revision History</w:t>
      </w:r>
    </w:p>
    <w:p w:rsidR="00344096" w:rsidRPr="003E36DD" w:rsidRDefault="00033C77" w:rsidP="00344096">
      <w:pPr>
        <w:suppressAutoHyphens/>
        <w:rPr>
          <w:rFonts w:asciiTheme="minorHAnsi" w:hAnsiTheme="minorHAnsi"/>
          <w:color w:val="FF0000"/>
          <w:spacing w:val="-3"/>
          <w:sz w:val="24"/>
        </w:rPr>
      </w:pPr>
      <w:r w:rsidRPr="003E36DD">
        <w:rPr>
          <w:rFonts w:asciiTheme="minorHAnsi" w:hAnsiTheme="minorHAnsi"/>
          <w:color w:val="FF0000"/>
          <w:spacing w:val="-3"/>
          <w:sz w:val="24"/>
          <w:highlight w:val="yellow"/>
        </w:rPr>
        <w:t>&lt;</w:t>
      </w:r>
      <w:r w:rsidR="00344096" w:rsidRPr="003E36DD">
        <w:rPr>
          <w:rFonts w:asciiTheme="minorHAnsi" w:hAnsiTheme="minorHAnsi"/>
          <w:color w:val="FF0000"/>
          <w:spacing w:val="-3"/>
          <w:sz w:val="24"/>
          <w:highlight w:val="yellow"/>
        </w:rPr>
        <w:t>Revision 1 –</w:t>
      </w:r>
      <w:r w:rsidRPr="003E36DD">
        <w:rPr>
          <w:rFonts w:asciiTheme="minorHAnsi" w:hAnsiTheme="minorHAnsi"/>
          <w:color w:val="FF0000"/>
          <w:spacing w:val="-3"/>
          <w:sz w:val="24"/>
          <w:highlight w:val="yellow"/>
        </w:rPr>
        <w:t>December 2014</w:t>
      </w:r>
      <w:r w:rsidR="00344096" w:rsidRPr="003E36DD">
        <w:rPr>
          <w:rFonts w:asciiTheme="minorHAnsi" w:hAnsiTheme="minorHAnsi"/>
          <w:color w:val="FF0000"/>
          <w:spacing w:val="-3"/>
          <w:sz w:val="24"/>
          <w:highlight w:val="yellow"/>
        </w:rPr>
        <w:t>&gt;</w:t>
      </w:r>
      <w:r w:rsidR="00344096" w:rsidRPr="003E36DD">
        <w:rPr>
          <w:rFonts w:asciiTheme="minorHAnsi" w:hAnsiTheme="minorHAnsi"/>
          <w:color w:val="FF0000"/>
          <w:spacing w:val="-3"/>
          <w:sz w:val="24"/>
        </w:rPr>
        <w:t xml:space="preserve"> </w:t>
      </w:r>
    </w:p>
    <w:p w:rsidR="003840C1" w:rsidRPr="00040EFF" w:rsidRDefault="00756252" w:rsidP="00662CF3">
      <w:pPr>
        <w:pBdr>
          <w:bottom w:val="single" w:sz="12" w:space="1" w:color="auto"/>
        </w:pBdr>
        <w:rPr>
          <w:rFonts w:asciiTheme="minorHAnsi" w:hAnsiTheme="minorHAnsi"/>
          <w:b/>
          <w:sz w:val="28"/>
          <w:szCs w:val="28"/>
        </w:rPr>
      </w:pPr>
      <w:r w:rsidRPr="00040EFF">
        <w:rPr>
          <w:rFonts w:asciiTheme="minorHAnsi" w:hAnsiTheme="minorHAnsi"/>
          <w:b/>
          <w:sz w:val="28"/>
          <w:szCs w:val="28"/>
        </w:rPr>
        <w:t>Purpose</w:t>
      </w:r>
    </w:p>
    <w:p w:rsidR="00533794" w:rsidRPr="003E36DD" w:rsidRDefault="003840C1" w:rsidP="00662CF3">
      <w:pPr>
        <w:spacing w:after="120" w:line="240" w:lineRule="auto"/>
        <w:rPr>
          <w:rFonts w:asciiTheme="minorHAnsi" w:hAnsiTheme="minorHAnsi"/>
          <w:sz w:val="24"/>
        </w:rPr>
      </w:pPr>
      <w:r w:rsidRPr="003E36DD">
        <w:rPr>
          <w:rFonts w:asciiTheme="minorHAnsi" w:hAnsiTheme="minorHAnsi"/>
          <w:sz w:val="24"/>
        </w:rPr>
        <w:t>T</w:t>
      </w:r>
      <w:r w:rsidR="00033C77" w:rsidRPr="003E36DD">
        <w:rPr>
          <w:rFonts w:asciiTheme="minorHAnsi" w:hAnsiTheme="minorHAnsi"/>
          <w:sz w:val="24"/>
        </w:rPr>
        <w:t>he purpose of the Confined Space Program is t</w:t>
      </w:r>
      <w:r w:rsidRPr="003E36DD">
        <w:rPr>
          <w:rFonts w:asciiTheme="minorHAnsi" w:hAnsiTheme="minorHAnsi"/>
          <w:sz w:val="24"/>
        </w:rPr>
        <w:t xml:space="preserve">o </w:t>
      </w:r>
      <w:r w:rsidR="00895117" w:rsidRPr="003E36DD">
        <w:rPr>
          <w:rFonts w:asciiTheme="minorHAnsi" w:hAnsiTheme="minorHAnsi"/>
          <w:sz w:val="24"/>
        </w:rPr>
        <w:t>increase</w:t>
      </w:r>
      <w:r w:rsidRPr="003E36DD">
        <w:rPr>
          <w:rFonts w:asciiTheme="minorHAnsi" w:hAnsiTheme="minorHAnsi"/>
          <w:sz w:val="24"/>
        </w:rPr>
        <w:t xml:space="preserve"> the safety of </w:t>
      </w:r>
      <w:r w:rsidR="00215199" w:rsidRPr="003E36DD">
        <w:rPr>
          <w:rFonts w:asciiTheme="minorHAnsi" w:hAnsiTheme="minorHAnsi"/>
          <w:color w:val="FF0000"/>
          <w:sz w:val="24"/>
          <w:highlight w:val="yellow"/>
        </w:rPr>
        <w:t>&lt;Company Name&gt;</w:t>
      </w:r>
      <w:r w:rsidR="00CC03AB" w:rsidRPr="003E36DD">
        <w:rPr>
          <w:rFonts w:asciiTheme="minorHAnsi" w:hAnsiTheme="minorHAnsi"/>
          <w:sz w:val="24"/>
        </w:rPr>
        <w:t xml:space="preserve"> </w:t>
      </w:r>
      <w:r w:rsidR="00895117" w:rsidRPr="003E36DD">
        <w:rPr>
          <w:rFonts w:asciiTheme="minorHAnsi" w:hAnsiTheme="minorHAnsi"/>
          <w:sz w:val="24"/>
        </w:rPr>
        <w:t xml:space="preserve">employees </w:t>
      </w:r>
      <w:r w:rsidR="00CC03AB" w:rsidRPr="003E36DD">
        <w:rPr>
          <w:rFonts w:asciiTheme="minorHAnsi" w:hAnsiTheme="minorHAnsi"/>
          <w:sz w:val="24"/>
        </w:rPr>
        <w:t xml:space="preserve">and </w:t>
      </w:r>
      <w:r w:rsidR="00895117" w:rsidRPr="003E36DD">
        <w:rPr>
          <w:rFonts w:asciiTheme="minorHAnsi" w:hAnsiTheme="minorHAnsi"/>
          <w:sz w:val="24"/>
        </w:rPr>
        <w:t xml:space="preserve">onsite </w:t>
      </w:r>
      <w:r w:rsidR="00CC03AB" w:rsidRPr="003E36DD">
        <w:rPr>
          <w:rFonts w:asciiTheme="minorHAnsi" w:hAnsiTheme="minorHAnsi"/>
          <w:sz w:val="24"/>
        </w:rPr>
        <w:t>contractor</w:t>
      </w:r>
      <w:r w:rsidR="004873C5" w:rsidRPr="003E36DD">
        <w:rPr>
          <w:rFonts w:asciiTheme="minorHAnsi" w:hAnsiTheme="minorHAnsi"/>
          <w:sz w:val="24"/>
        </w:rPr>
        <w:t>(s)</w:t>
      </w:r>
      <w:r w:rsidR="00BD2080" w:rsidRPr="003E36DD">
        <w:rPr>
          <w:rFonts w:asciiTheme="minorHAnsi" w:hAnsiTheme="minorHAnsi"/>
          <w:sz w:val="24"/>
        </w:rPr>
        <w:t xml:space="preserve"> by establishing </w:t>
      </w:r>
      <w:r w:rsidR="00B4756E" w:rsidRPr="003E36DD">
        <w:rPr>
          <w:rFonts w:asciiTheme="minorHAnsi" w:hAnsiTheme="minorHAnsi"/>
          <w:sz w:val="24"/>
        </w:rPr>
        <w:t xml:space="preserve">appropriate </w:t>
      </w:r>
      <w:r w:rsidR="00BD2080" w:rsidRPr="003E36DD">
        <w:rPr>
          <w:rFonts w:asciiTheme="minorHAnsi" w:hAnsiTheme="minorHAnsi"/>
          <w:sz w:val="24"/>
        </w:rPr>
        <w:t xml:space="preserve">procedures for identifying, classifying and managing </w:t>
      </w:r>
      <w:r w:rsidR="00B44D27" w:rsidRPr="003E36DD">
        <w:rPr>
          <w:rFonts w:asciiTheme="minorHAnsi" w:hAnsiTheme="minorHAnsi"/>
          <w:sz w:val="24"/>
        </w:rPr>
        <w:t>confined spaces in</w:t>
      </w:r>
      <w:r w:rsidR="004873C5" w:rsidRPr="003E36DD">
        <w:rPr>
          <w:rFonts w:asciiTheme="minorHAnsi" w:hAnsiTheme="minorHAnsi"/>
          <w:sz w:val="24"/>
        </w:rPr>
        <w:t xml:space="preserve"> </w:t>
      </w:r>
      <w:r w:rsidR="004873C5" w:rsidRPr="003E36DD">
        <w:rPr>
          <w:rFonts w:asciiTheme="minorHAnsi" w:hAnsiTheme="minorHAnsi"/>
          <w:color w:val="FF0000"/>
          <w:sz w:val="24"/>
          <w:highlight w:val="yellow"/>
        </w:rPr>
        <w:t>&lt;Company Name&gt;</w:t>
      </w:r>
      <w:r w:rsidR="004873C5" w:rsidRPr="003E36DD">
        <w:rPr>
          <w:rFonts w:asciiTheme="minorHAnsi" w:hAnsiTheme="minorHAnsi"/>
          <w:sz w:val="24"/>
        </w:rPr>
        <w:t xml:space="preserve"> </w:t>
      </w:r>
      <w:r w:rsidR="00952736" w:rsidRPr="003E36DD">
        <w:rPr>
          <w:rFonts w:asciiTheme="minorHAnsi" w:hAnsiTheme="minorHAnsi"/>
          <w:sz w:val="24"/>
        </w:rPr>
        <w:t>operations and</w:t>
      </w:r>
      <w:r w:rsidR="00B4756E" w:rsidRPr="003E36DD">
        <w:rPr>
          <w:rFonts w:asciiTheme="minorHAnsi" w:hAnsiTheme="minorHAnsi"/>
          <w:sz w:val="24"/>
        </w:rPr>
        <w:t xml:space="preserve"> </w:t>
      </w:r>
      <w:r w:rsidR="00BD2080" w:rsidRPr="003E36DD">
        <w:rPr>
          <w:rFonts w:asciiTheme="minorHAnsi" w:hAnsiTheme="minorHAnsi"/>
          <w:sz w:val="24"/>
        </w:rPr>
        <w:t>facilities.</w:t>
      </w:r>
    </w:p>
    <w:p w:rsidR="00756252" w:rsidRPr="00040EFF" w:rsidRDefault="00756252" w:rsidP="00662CF3">
      <w:pPr>
        <w:pBdr>
          <w:bottom w:val="single" w:sz="12" w:space="1" w:color="auto"/>
        </w:pBdr>
        <w:rPr>
          <w:rFonts w:asciiTheme="minorHAnsi" w:hAnsiTheme="minorHAnsi"/>
          <w:b/>
          <w:sz w:val="28"/>
          <w:szCs w:val="28"/>
        </w:rPr>
      </w:pPr>
      <w:r w:rsidRPr="00040EFF">
        <w:rPr>
          <w:rFonts w:asciiTheme="minorHAnsi" w:hAnsiTheme="minorHAnsi"/>
          <w:b/>
          <w:sz w:val="28"/>
          <w:szCs w:val="28"/>
        </w:rPr>
        <w:t>Scope</w:t>
      </w:r>
    </w:p>
    <w:p w:rsidR="003B41F7" w:rsidRPr="003E36DD" w:rsidRDefault="003B41F7" w:rsidP="003B41F7">
      <w:pPr>
        <w:pStyle w:val="BodyText"/>
        <w:spacing w:line="240" w:lineRule="auto"/>
        <w:rPr>
          <w:rFonts w:asciiTheme="minorHAnsi" w:hAnsiTheme="minorHAnsi"/>
          <w:sz w:val="24"/>
        </w:rPr>
      </w:pPr>
      <w:r w:rsidRPr="003E36DD">
        <w:rPr>
          <w:rFonts w:asciiTheme="minorHAnsi" w:hAnsiTheme="minorHAnsi"/>
          <w:sz w:val="24"/>
        </w:rPr>
        <w:t xml:space="preserve">The objective of this program is to protect personnel from injury </w:t>
      </w:r>
      <w:r w:rsidR="00604E86" w:rsidRPr="003E36DD">
        <w:rPr>
          <w:rFonts w:asciiTheme="minorHAnsi" w:hAnsiTheme="minorHAnsi"/>
          <w:sz w:val="24"/>
        </w:rPr>
        <w:t>upon</w:t>
      </w:r>
      <w:r w:rsidRPr="003E36DD">
        <w:rPr>
          <w:rFonts w:asciiTheme="minorHAnsi" w:hAnsiTheme="minorHAnsi"/>
          <w:sz w:val="24"/>
        </w:rPr>
        <w:t xml:space="preserve"> </w:t>
      </w:r>
      <w:r w:rsidR="001041CB" w:rsidRPr="003E36DD">
        <w:rPr>
          <w:rFonts w:asciiTheme="minorHAnsi" w:hAnsiTheme="minorHAnsi"/>
          <w:sz w:val="24"/>
        </w:rPr>
        <w:t>entry</w:t>
      </w:r>
      <w:r w:rsidR="00604E86" w:rsidRPr="003E36DD">
        <w:rPr>
          <w:rFonts w:asciiTheme="minorHAnsi" w:hAnsiTheme="minorHAnsi"/>
          <w:sz w:val="24"/>
        </w:rPr>
        <w:t xml:space="preserve"> into a confined space</w:t>
      </w:r>
      <w:r w:rsidRPr="003E36DD">
        <w:rPr>
          <w:rFonts w:asciiTheme="minorHAnsi" w:hAnsiTheme="minorHAnsi"/>
          <w:sz w:val="24"/>
        </w:rPr>
        <w:t>. Work will not begin in a confined space until the</w:t>
      </w:r>
      <w:r w:rsidR="00952736" w:rsidRPr="003E36DD">
        <w:rPr>
          <w:rFonts w:asciiTheme="minorHAnsi" w:hAnsiTheme="minorHAnsi"/>
          <w:sz w:val="24"/>
        </w:rPr>
        <w:t xml:space="preserve"> potential hazards have been identi</w:t>
      </w:r>
      <w:r w:rsidR="00B3476F" w:rsidRPr="003E36DD">
        <w:rPr>
          <w:rFonts w:asciiTheme="minorHAnsi" w:hAnsiTheme="minorHAnsi"/>
          <w:sz w:val="24"/>
        </w:rPr>
        <w:t xml:space="preserve">fied, </w:t>
      </w:r>
      <w:r w:rsidR="009B5454" w:rsidRPr="003E36DD">
        <w:rPr>
          <w:rFonts w:asciiTheme="minorHAnsi" w:hAnsiTheme="minorHAnsi"/>
          <w:sz w:val="24"/>
        </w:rPr>
        <w:t>eliminated or minimized</w:t>
      </w:r>
      <w:r w:rsidR="00604E86" w:rsidRPr="003E36DD">
        <w:rPr>
          <w:rFonts w:asciiTheme="minorHAnsi" w:hAnsiTheme="minorHAnsi"/>
          <w:sz w:val="24"/>
        </w:rPr>
        <w:t>,</w:t>
      </w:r>
      <w:r w:rsidR="009B5454" w:rsidRPr="003E36DD">
        <w:rPr>
          <w:rFonts w:asciiTheme="minorHAnsi" w:hAnsiTheme="minorHAnsi"/>
          <w:sz w:val="24"/>
        </w:rPr>
        <w:t xml:space="preserve"> and a</w:t>
      </w:r>
      <w:r w:rsidR="00757CA9" w:rsidRPr="003E36DD">
        <w:rPr>
          <w:rFonts w:asciiTheme="minorHAnsi" w:hAnsiTheme="minorHAnsi"/>
          <w:sz w:val="24"/>
        </w:rPr>
        <w:t xml:space="preserve"> </w:t>
      </w:r>
      <w:r w:rsidR="001041CB" w:rsidRPr="003E36DD">
        <w:rPr>
          <w:rFonts w:asciiTheme="minorHAnsi" w:hAnsiTheme="minorHAnsi"/>
          <w:sz w:val="24"/>
        </w:rPr>
        <w:t>proper classific</w:t>
      </w:r>
      <w:r w:rsidR="00952736" w:rsidRPr="003E36DD">
        <w:rPr>
          <w:rFonts w:asciiTheme="minorHAnsi" w:hAnsiTheme="minorHAnsi"/>
          <w:sz w:val="24"/>
        </w:rPr>
        <w:t>ation of the space has been made</w:t>
      </w:r>
      <w:r w:rsidR="00C93393" w:rsidRPr="003E36DD">
        <w:rPr>
          <w:rFonts w:asciiTheme="minorHAnsi" w:hAnsiTheme="minorHAnsi"/>
          <w:sz w:val="24"/>
        </w:rPr>
        <w:t>.</w:t>
      </w:r>
      <w:r w:rsidR="00040EFF" w:rsidRPr="003E36DD">
        <w:rPr>
          <w:rFonts w:asciiTheme="minorHAnsi" w:hAnsiTheme="minorHAnsi"/>
          <w:sz w:val="24"/>
        </w:rPr>
        <w:t xml:space="preserve"> </w:t>
      </w:r>
      <w:r w:rsidR="00C93393" w:rsidRPr="003E36DD">
        <w:rPr>
          <w:rFonts w:asciiTheme="minorHAnsi" w:hAnsiTheme="minorHAnsi"/>
          <w:sz w:val="24"/>
        </w:rPr>
        <w:t>E</w:t>
      </w:r>
      <w:r w:rsidR="001041CB" w:rsidRPr="003E36DD">
        <w:rPr>
          <w:rFonts w:asciiTheme="minorHAnsi" w:hAnsiTheme="minorHAnsi"/>
          <w:sz w:val="24"/>
        </w:rPr>
        <w:t xml:space="preserve">mployees will not enter </w:t>
      </w:r>
      <w:r w:rsidR="00C93393" w:rsidRPr="003E36DD">
        <w:rPr>
          <w:rFonts w:asciiTheme="minorHAnsi" w:hAnsiTheme="minorHAnsi"/>
          <w:sz w:val="24"/>
        </w:rPr>
        <w:t xml:space="preserve">a confined space </w:t>
      </w:r>
      <w:r w:rsidR="00310655" w:rsidRPr="003E36DD">
        <w:rPr>
          <w:rFonts w:asciiTheme="minorHAnsi" w:hAnsiTheme="minorHAnsi"/>
          <w:sz w:val="24"/>
        </w:rPr>
        <w:t xml:space="preserve">until the requirements of </w:t>
      </w:r>
      <w:r w:rsidR="009B5454" w:rsidRPr="003E36DD">
        <w:rPr>
          <w:rFonts w:asciiTheme="minorHAnsi" w:hAnsiTheme="minorHAnsi"/>
          <w:sz w:val="24"/>
        </w:rPr>
        <w:t>this written program,</w:t>
      </w:r>
      <w:r w:rsidR="001041CB" w:rsidRPr="003E36DD">
        <w:rPr>
          <w:rFonts w:asciiTheme="minorHAnsi" w:hAnsiTheme="minorHAnsi"/>
          <w:sz w:val="24"/>
        </w:rPr>
        <w:t xml:space="preserve"> have been implemented.</w:t>
      </w:r>
      <w:r w:rsidR="00040EFF" w:rsidRPr="003E36DD">
        <w:rPr>
          <w:rFonts w:asciiTheme="minorHAnsi" w:hAnsiTheme="minorHAnsi"/>
          <w:sz w:val="24"/>
        </w:rPr>
        <w:t xml:space="preserve"> </w:t>
      </w:r>
    </w:p>
    <w:p w:rsidR="00C436DF" w:rsidRPr="003E36DD" w:rsidRDefault="0066123A" w:rsidP="00DB1E38">
      <w:pPr>
        <w:pStyle w:val="BodyText"/>
        <w:spacing w:after="200" w:line="240" w:lineRule="auto"/>
        <w:rPr>
          <w:rFonts w:asciiTheme="minorHAnsi" w:hAnsiTheme="minorHAnsi"/>
          <w:sz w:val="24"/>
        </w:rPr>
      </w:pPr>
      <w:r w:rsidRPr="003E36DD">
        <w:rPr>
          <w:rFonts w:asciiTheme="minorHAnsi" w:hAnsiTheme="minorHAnsi"/>
          <w:spacing w:val="-3"/>
          <w:sz w:val="24"/>
        </w:rPr>
        <w:t>All employees are required to follow the procedures outlined in this program.</w:t>
      </w:r>
      <w:r w:rsidR="00040EFF" w:rsidRPr="003E36DD">
        <w:rPr>
          <w:rFonts w:asciiTheme="minorHAnsi" w:hAnsiTheme="minorHAnsi"/>
          <w:spacing w:val="-3"/>
          <w:sz w:val="24"/>
        </w:rPr>
        <w:t xml:space="preserve"> </w:t>
      </w:r>
      <w:r w:rsidRPr="003E36DD">
        <w:rPr>
          <w:rFonts w:asciiTheme="minorHAnsi" w:hAnsiTheme="minorHAnsi"/>
          <w:spacing w:val="-3"/>
          <w:sz w:val="24"/>
        </w:rPr>
        <w:t>Any deviations from this program must be immediately brought to the attention of the Program Administrator.</w:t>
      </w:r>
      <w:r w:rsidR="00040EFF" w:rsidRPr="003E36DD">
        <w:rPr>
          <w:rFonts w:asciiTheme="minorHAnsi" w:hAnsiTheme="minorHAnsi"/>
          <w:spacing w:val="-3"/>
          <w:sz w:val="24"/>
        </w:rPr>
        <w:t xml:space="preserve"> </w:t>
      </w:r>
      <w:r w:rsidR="00215199" w:rsidRPr="003E36DD">
        <w:rPr>
          <w:rFonts w:asciiTheme="minorHAnsi" w:hAnsiTheme="minorHAnsi"/>
          <w:sz w:val="24"/>
        </w:rPr>
        <w:t>This program will apply to</w:t>
      </w:r>
      <w:r w:rsidR="005C67CB" w:rsidRPr="003E36DD">
        <w:rPr>
          <w:rFonts w:asciiTheme="minorHAnsi" w:hAnsiTheme="minorHAnsi"/>
          <w:sz w:val="24"/>
        </w:rPr>
        <w:t xml:space="preserve"> all </w:t>
      </w:r>
      <w:r w:rsidR="00215199" w:rsidRPr="003E36DD">
        <w:rPr>
          <w:rFonts w:asciiTheme="minorHAnsi" w:hAnsiTheme="minorHAnsi"/>
          <w:color w:val="FF0000"/>
          <w:sz w:val="24"/>
          <w:highlight w:val="yellow"/>
        </w:rPr>
        <w:t>&lt;Company Name</w:t>
      </w:r>
      <w:r w:rsidR="005C67CB" w:rsidRPr="003E36DD">
        <w:rPr>
          <w:rFonts w:asciiTheme="minorHAnsi" w:hAnsiTheme="minorHAnsi"/>
          <w:color w:val="FF0000"/>
          <w:sz w:val="24"/>
          <w:highlight w:val="yellow"/>
        </w:rPr>
        <w:t>&gt;</w:t>
      </w:r>
      <w:r w:rsidR="005C67CB" w:rsidRPr="003E36DD">
        <w:rPr>
          <w:rFonts w:asciiTheme="minorHAnsi" w:hAnsiTheme="minorHAnsi"/>
          <w:sz w:val="24"/>
        </w:rPr>
        <w:t xml:space="preserve"> </w:t>
      </w:r>
      <w:r w:rsidR="00DB1E38" w:rsidRPr="003E36DD">
        <w:rPr>
          <w:rFonts w:asciiTheme="minorHAnsi" w:hAnsiTheme="minorHAnsi"/>
          <w:sz w:val="24"/>
        </w:rPr>
        <w:t xml:space="preserve">employees </w:t>
      </w:r>
      <w:r w:rsidR="00B3476F" w:rsidRPr="003E36DD">
        <w:rPr>
          <w:rFonts w:asciiTheme="minorHAnsi" w:hAnsiTheme="minorHAnsi"/>
          <w:sz w:val="24"/>
        </w:rPr>
        <w:t xml:space="preserve">and </w:t>
      </w:r>
      <w:r w:rsidR="00DB1E38" w:rsidRPr="003E36DD">
        <w:rPr>
          <w:rFonts w:asciiTheme="minorHAnsi" w:hAnsiTheme="minorHAnsi"/>
          <w:sz w:val="24"/>
        </w:rPr>
        <w:t xml:space="preserve">onsite </w:t>
      </w:r>
      <w:r w:rsidR="00B3476F" w:rsidRPr="003E36DD">
        <w:rPr>
          <w:rFonts w:asciiTheme="minorHAnsi" w:hAnsiTheme="minorHAnsi"/>
          <w:sz w:val="24"/>
        </w:rPr>
        <w:t xml:space="preserve">contractor(s) </w:t>
      </w:r>
      <w:r w:rsidR="003E36DD" w:rsidRPr="003E36DD">
        <w:rPr>
          <w:rFonts w:asciiTheme="minorHAnsi" w:hAnsiTheme="minorHAnsi"/>
          <w:sz w:val="24"/>
        </w:rPr>
        <w:t>during</w:t>
      </w:r>
      <w:r w:rsidR="001041CB" w:rsidRPr="003E36DD">
        <w:rPr>
          <w:rFonts w:asciiTheme="minorHAnsi" w:hAnsiTheme="minorHAnsi"/>
          <w:sz w:val="24"/>
        </w:rPr>
        <w:t xml:space="preserve"> </w:t>
      </w:r>
      <w:r w:rsidR="00215199" w:rsidRPr="003E36DD">
        <w:rPr>
          <w:rFonts w:asciiTheme="minorHAnsi" w:hAnsiTheme="minorHAnsi"/>
          <w:sz w:val="24"/>
        </w:rPr>
        <w:t>maintenance, repair, cleaning, construction or other activities</w:t>
      </w:r>
      <w:r w:rsidR="00B4756E" w:rsidRPr="003E36DD">
        <w:rPr>
          <w:rFonts w:asciiTheme="minorHAnsi" w:hAnsiTheme="minorHAnsi"/>
          <w:sz w:val="24"/>
        </w:rPr>
        <w:t xml:space="preserve"> that take place in the confined space(s)</w:t>
      </w:r>
      <w:r w:rsidR="00215199" w:rsidRPr="003E36DD">
        <w:rPr>
          <w:rFonts w:asciiTheme="minorHAnsi" w:hAnsiTheme="minorHAnsi"/>
          <w:sz w:val="24"/>
        </w:rPr>
        <w:t>.</w:t>
      </w:r>
    </w:p>
    <w:p w:rsidR="003E36DD" w:rsidRDefault="003E36DD">
      <w:pPr>
        <w:spacing w:after="0" w:line="240" w:lineRule="auto"/>
        <w:rPr>
          <w:rFonts w:asciiTheme="minorHAnsi" w:hAnsiTheme="minorHAnsi"/>
          <w:b/>
          <w:sz w:val="28"/>
          <w:szCs w:val="28"/>
        </w:rPr>
      </w:pPr>
      <w:r>
        <w:rPr>
          <w:rFonts w:asciiTheme="minorHAnsi" w:hAnsiTheme="minorHAnsi"/>
          <w:b/>
          <w:sz w:val="28"/>
          <w:szCs w:val="28"/>
        </w:rPr>
        <w:br w:type="page"/>
      </w:r>
    </w:p>
    <w:p w:rsidR="00525C9E" w:rsidRPr="00040EFF" w:rsidRDefault="00525C9E" w:rsidP="00525C9E">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Program Responsibilities</w:t>
      </w:r>
    </w:p>
    <w:p w:rsidR="00525C9E" w:rsidRPr="003E36DD" w:rsidRDefault="00525C9E" w:rsidP="00525C9E">
      <w:pPr>
        <w:suppressAutoHyphens/>
        <w:spacing w:line="240" w:lineRule="auto"/>
        <w:rPr>
          <w:rFonts w:asciiTheme="minorHAnsi" w:hAnsiTheme="minorHAnsi"/>
          <w:sz w:val="24"/>
        </w:rPr>
      </w:pPr>
      <w:r w:rsidRPr="003E36DD">
        <w:rPr>
          <w:rFonts w:asciiTheme="minorHAnsi" w:hAnsiTheme="minorHAnsi"/>
          <w:b/>
          <w:spacing w:val="-3"/>
          <w:sz w:val="24"/>
        </w:rPr>
        <w:t>Management.</w:t>
      </w:r>
      <w:r w:rsidR="00040EFF" w:rsidRPr="003E36DD">
        <w:rPr>
          <w:rFonts w:asciiTheme="minorHAnsi" w:hAnsiTheme="minorHAnsi"/>
          <w:spacing w:val="-3"/>
          <w:sz w:val="24"/>
        </w:rPr>
        <w:t xml:space="preserve"> </w:t>
      </w:r>
      <w:r w:rsidRPr="003E36DD">
        <w:rPr>
          <w:rFonts w:asciiTheme="minorHAnsi" w:hAnsiTheme="minorHAnsi"/>
          <w:color w:val="FF0000"/>
          <w:sz w:val="24"/>
          <w:highlight w:val="yellow"/>
        </w:rPr>
        <w:t>&lt;Company Name&gt;</w:t>
      </w:r>
      <w:r w:rsidRPr="003E36DD">
        <w:rPr>
          <w:rFonts w:asciiTheme="minorHAnsi" w:hAnsiTheme="minorHAnsi"/>
          <w:sz w:val="24"/>
        </w:rPr>
        <w:t xml:space="preserve"> is committed to the safety of employees as it pertains to working in or near confined space</w:t>
      </w:r>
      <w:r w:rsidR="00DB1E38" w:rsidRPr="003E36DD">
        <w:rPr>
          <w:rFonts w:asciiTheme="minorHAnsi" w:hAnsiTheme="minorHAnsi"/>
          <w:sz w:val="24"/>
        </w:rPr>
        <w:t>s</w:t>
      </w:r>
      <w:r w:rsidR="003E36DD">
        <w:rPr>
          <w:rFonts w:asciiTheme="minorHAnsi" w:hAnsiTheme="minorHAnsi"/>
          <w:sz w:val="24"/>
        </w:rPr>
        <w:t>,</w:t>
      </w:r>
      <w:r w:rsidRPr="003E36DD">
        <w:rPr>
          <w:rFonts w:asciiTheme="minorHAnsi" w:hAnsiTheme="minorHAnsi"/>
          <w:sz w:val="24"/>
        </w:rPr>
        <w:t xml:space="preserve"> and</w:t>
      </w:r>
      <w:r w:rsidR="003E36DD">
        <w:rPr>
          <w:rFonts w:asciiTheme="minorHAnsi" w:hAnsiTheme="minorHAnsi"/>
          <w:sz w:val="24"/>
        </w:rPr>
        <w:t xml:space="preserve"> management</w:t>
      </w:r>
      <w:r w:rsidRPr="003E36DD">
        <w:rPr>
          <w:rFonts w:asciiTheme="minorHAnsi" w:hAnsiTheme="minorHAnsi"/>
          <w:sz w:val="24"/>
        </w:rPr>
        <w:t xml:space="preserve"> supports the efforts of the Confined Space Program Administrator by pledging financial and leadership support for the identification and control of confined space risk factors</w:t>
      </w:r>
      <w:r w:rsidRPr="003E36DD">
        <w:rPr>
          <w:rFonts w:asciiTheme="minorHAnsi" w:hAnsiTheme="minorHAnsi" w:cstheme="minorHAnsi"/>
          <w:sz w:val="24"/>
        </w:rPr>
        <w:t>.</w:t>
      </w:r>
      <w:r w:rsidR="00040EFF" w:rsidRPr="003E36DD">
        <w:rPr>
          <w:rFonts w:asciiTheme="minorHAnsi" w:hAnsiTheme="minorHAnsi" w:cstheme="minorHAnsi"/>
          <w:sz w:val="24"/>
        </w:rPr>
        <w:t xml:space="preserve"> </w:t>
      </w:r>
      <w:r w:rsidRPr="003E36DD">
        <w:rPr>
          <w:rFonts w:asciiTheme="minorHAnsi" w:hAnsiTheme="minorHAnsi"/>
          <w:sz w:val="24"/>
        </w:rPr>
        <w:t xml:space="preserve">Management </w:t>
      </w:r>
      <w:r w:rsidR="003E36DD">
        <w:rPr>
          <w:rFonts w:asciiTheme="minorHAnsi" w:hAnsiTheme="minorHAnsi"/>
          <w:sz w:val="24"/>
        </w:rPr>
        <w:t>is responsible for</w:t>
      </w:r>
      <w:r w:rsidRPr="003E36DD">
        <w:rPr>
          <w:rFonts w:asciiTheme="minorHAnsi" w:hAnsiTheme="minorHAnsi"/>
          <w:sz w:val="24"/>
        </w:rPr>
        <w:t>:</w:t>
      </w:r>
    </w:p>
    <w:p w:rsidR="00525C9E" w:rsidRPr="003E36DD" w:rsidRDefault="00525C9E" w:rsidP="005F738E">
      <w:pPr>
        <w:pStyle w:val="ListParagraph"/>
        <w:numPr>
          <w:ilvl w:val="0"/>
          <w:numId w:val="6"/>
        </w:numPr>
        <w:suppressAutoHyphens/>
        <w:rPr>
          <w:rFonts w:asciiTheme="minorHAnsi" w:hAnsiTheme="minorHAnsi"/>
          <w:spacing w:val="-3"/>
          <w:sz w:val="24"/>
        </w:rPr>
      </w:pPr>
      <w:r w:rsidRPr="003E36DD">
        <w:rPr>
          <w:rFonts w:asciiTheme="minorHAnsi" w:hAnsiTheme="minorHAnsi" w:cstheme="minorHAnsi"/>
          <w:sz w:val="24"/>
        </w:rPr>
        <w:t>Consulting with affected employees on the development and implementation of all aspect</w:t>
      </w:r>
      <w:r w:rsidR="003E36DD">
        <w:rPr>
          <w:rFonts w:asciiTheme="minorHAnsi" w:hAnsiTheme="minorHAnsi" w:cstheme="minorHAnsi"/>
          <w:sz w:val="24"/>
        </w:rPr>
        <w:t>s of the confined space program</w:t>
      </w:r>
    </w:p>
    <w:p w:rsidR="00DC6D8E" w:rsidRPr="003E36DD" w:rsidRDefault="006D18D7" w:rsidP="005F738E">
      <w:pPr>
        <w:pStyle w:val="ListParagraph"/>
        <w:numPr>
          <w:ilvl w:val="0"/>
          <w:numId w:val="6"/>
        </w:numPr>
        <w:suppressAutoHyphens/>
        <w:spacing w:line="240" w:lineRule="auto"/>
        <w:rPr>
          <w:rFonts w:asciiTheme="minorHAnsi" w:hAnsiTheme="minorHAnsi"/>
          <w:b/>
          <w:spacing w:val="-3"/>
        </w:rPr>
      </w:pPr>
      <w:r>
        <w:rPr>
          <w:rFonts w:asciiTheme="minorHAnsi" w:hAnsiTheme="minorHAnsi"/>
          <w:noProof/>
          <w:spacing w:val="-3"/>
        </w:rPr>
        <w:pict>
          <v:shape id="_x0000_s1055" type="#_x0000_t202" style="position:absolute;left:0;text-align:left;margin-left:-1.45pt;margin-top:31.95pt;width:537.9pt;height:304.1pt;z-index:-251629568;mso-width-relative:margin;mso-height-relative:margin" wrapcoords="-30 -58 -30 21600 21630 21600 21630 -58 -30 -58" fillcolor="#dbe5f1 [660]">
            <v:textbox style="mso-next-textbox:#_x0000_s1055">
              <w:txbxContent>
                <w:p w:rsidR="00EF4AF3" w:rsidRPr="003E36DD" w:rsidRDefault="00EF4AF3" w:rsidP="00DB1E38">
                  <w:pPr>
                    <w:pStyle w:val="NoSpacing"/>
                    <w:spacing w:after="120"/>
                    <w:rPr>
                      <w:sz w:val="24"/>
                      <w:szCs w:val="20"/>
                    </w:rPr>
                  </w:pPr>
                  <w:r w:rsidRPr="003E36DD">
                    <w:rPr>
                      <w:b/>
                      <w:i/>
                      <w:sz w:val="24"/>
                      <w:szCs w:val="20"/>
                    </w:rPr>
                    <w:t>Check Your Understanding.</w:t>
                  </w:r>
                  <w:r>
                    <w:rPr>
                      <w:b/>
                      <w:i/>
                      <w:sz w:val="24"/>
                      <w:szCs w:val="20"/>
                    </w:rPr>
                    <w:t xml:space="preserve"> </w:t>
                  </w:r>
                  <w:r w:rsidRPr="003E36DD">
                    <w:rPr>
                      <w:sz w:val="24"/>
                      <w:szCs w:val="20"/>
                    </w:rPr>
                    <w:t>A “</w:t>
                  </w:r>
                  <w:r>
                    <w:rPr>
                      <w:sz w:val="24"/>
                      <w:szCs w:val="20"/>
                    </w:rPr>
                    <w:t>q</w:t>
                  </w:r>
                  <w:r w:rsidRPr="003E36DD">
                    <w:rPr>
                      <w:sz w:val="24"/>
                      <w:szCs w:val="20"/>
                    </w:rPr>
                    <w:t xml:space="preserve">ualified person" is an individual who, by possession of a recognized </w:t>
                  </w:r>
                  <w:r>
                    <w:rPr>
                      <w:sz w:val="24"/>
                      <w:szCs w:val="20"/>
                    </w:rPr>
                    <w:t>degree, certificate</w:t>
                  </w:r>
                  <w:r w:rsidRPr="003E36DD">
                    <w:rPr>
                      <w:sz w:val="24"/>
                      <w:szCs w:val="20"/>
                    </w:rPr>
                    <w:t xml:space="preserve"> or professional standing, or who by extensive knowledge, training and experience, has successfully demonstrated his/her ability to solve or resolve problems relating to the subject matter, the work or the project.</w:t>
                  </w:r>
                </w:p>
                <w:p w:rsidR="00EF4AF3" w:rsidRPr="003E36DD" w:rsidRDefault="00EF4AF3" w:rsidP="00895117">
                  <w:pPr>
                    <w:autoSpaceDE w:val="0"/>
                    <w:autoSpaceDN w:val="0"/>
                    <w:adjustRightInd w:val="0"/>
                    <w:spacing w:after="120" w:line="240" w:lineRule="auto"/>
                    <w:rPr>
                      <w:sz w:val="24"/>
                      <w:szCs w:val="20"/>
                    </w:rPr>
                  </w:pPr>
                  <w:r w:rsidRPr="003E36DD">
                    <w:rPr>
                      <w:sz w:val="24"/>
                      <w:szCs w:val="20"/>
                    </w:rPr>
                    <w:t xml:space="preserve">Based on the evaluation of the hazards identified in a confined space, a qualified person will classify the confined space as either a </w:t>
                  </w:r>
                  <w:r w:rsidRPr="00050B94">
                    <w:rPr>
                      <w:b/>
                      <w:sz w:val="24"/>
                      <w:szCs w:val="20"/>
                    </w:rPr>
                    <w:t xml:space="preserve">permit-required confined space </w:t>
                  </w:r>
                  <w:r w:rsidRPr="00050B94">
                    <w:rPr>
                      <w:sz w:val="24"/>
                      <w:szCs w:val="20"/>
                    </w:rPr>
                    <w:t xml:space="preserve">or </w:t>
                  </w:r>
                  <w:r w:rsidRPr="00050B94">
                    <w:rPr>
                      <w:b/>
                      <w:sz w:val="24"/>
                      <w:szCs w:val="20"/>
                    </w:rPr>
                    <w:t>non-permit confined space</w:t>
                  </w:r>
                  <w:r w:rsidRPr="003E36DD">
                    <w:rPr>
                      <w:sz w:val="24"/>
                      <w:szCs w:val="20"/>
                    </w:rPr>
                    <w:t xml:space="preserve">. All confined spaces will be treated as </w:t>
                  </w:r>
                  <w:r>
                    <w:rPr>
                      <w:sz w:val="24"/>
                      <w:szCs w:val="20"/>
                    </w:rPr>
                    <w:t xml:space="preserve">permit-required </w:t>
                  </w:r>
                  <w:r w:rsidRPr="003E36DD">
                    <w:rPr>
                      <w:sz w:val="24"/>
                      <w:szCs w:val="20"/>
                    </w:rPr>
                    <w:t xml:space="preserve">until determined to be otherwise. See </w:t>
                  </w:r>
                  <w:r w:rsidRPr="00050B94">
                    <w:rPr>
                      <w:b/>
                      <w:sz w:val="24"/>
                      <w:szCs w:val="20"/>
                    </w:rPr>
                    <w:t>Appendix A</w:t>
                  </w:r>
                  <w:r>
                    <w:rPr>
                      <w:sz w:val="24"/>
                      <w:szCs w:val="20"/>
                    </w:rPr>
                    <w:t xml:space="preserve"> for flow</w:t>
                  </w:r>
                  <w:r w:rsidRPr="003E36DD">
                    <w:rPr>
                      <w:sz w:val="24"/>
                      <w:szCs w:val="20"/>
                    </w:rPr>
                    <w:t xml:space="preserve">chart </w:t>
                  </w:r>
                  <w:r>
                    <w:rPr>
                      <w:sz w:val="24"/>
                      <w:szCs w:val="20"/>
                    </w:rPr>
                    <w:t>to help identify confined spaces.</w:t>
                  </w:r>
                </w:p>
                <w:p w:rsidR="00EF4AF3" w:rsidRPr="003E36DD" w:rsidRDefault="00EF4AF3" w:rsidP="00895117">
                  <w:pPr>
                    <w:autoSpaceDE w:val="0"/>
                    <w:autoSpaceDN w:val="0"/>
                    <w:adjustRightInd w:val="0"/>
                    <w:spacing w:after="120" w:line="240" w:lineRule="auto"/>
                    <w:rPr>
                      <w:sz w:val="24"/>
                      <w:szCs w:val="20"/>
                    </w:rPr>
                  </w:pPr>
                  <w:r w:rsidRPr="003E36DD">
                    <w:rPr>
                      <w:sz w:val="24"/>
                      <w:szCs w:val="20"/>
                    </w:rPr>
                    <w:t xml:space="preserve">A </w:t>
                  </w:r>
                  <w:r w:rsidRPr="00050B94">
                    <w:rPr>
                      <w:i/>
                      <w:sz w:val="24"/>
                      <w:szCs w:val="20"/>
                    </w:rPr>
                    <w:t>non-permit confined space</w:t>
                  </w:r>
                  <w:r w:rsidRPr="003E36DD">
                    <w:rPr>
                      <w:sz w:val="24"/>
                      <w:szCs w:val="20"/>
                    </w:rPr>
                    <w:t xml:space="preserve"> is defined as a confined space that does not contain or, with respect to atmospheric hazards, have the potential to contain any hazard capable of causing death or serious physical harm.</w:t>
                  </w:r>
                </w:p>
                <w:p w:rsidR="00EF4AF3" w:rsidRPr="003E36DD" w:rsidRDefault="00EF4AF3" w:rsidP="00895117">
                  <w:pPr>
                    <w:autoSpaceDE w:val="0"/>
                    <w:autoSpaceDN w:val="0"/>
                    <w:adjustRightInd w:val="0"/>
                    <w:spacing w:after="120" w:line="240" w:lineRule="auto"/>
                    <w:rPr>
                      <w:sz w:val="24"/>
                      <w:szCs w:val="20"/>
                    </w:rPr>
                  </w:pPr>
                  <w:r w:rsidRPr="003E36DD">
                    <w:rPr>
                      <w:sz w:val="24"/>
                      <w:szCs w:val="20"/>
                    </w:rPr>
                    <w:t xml:space="preserve">A </w:t>
                  </w:r>
                  <w:r w:rsidRPr="00050B94">
                    <w:rPr>
                      <w:i/>
                      <w:sz w:val="24"/>
                      <w:szCs w:val="20"/>
                    </w:rPr>
                    <w:t>permit-required confined space</w:t>
                  </w:r>
                  <w:r w:rsidRPr="003E36DD">
                    <w:rPr>
                      <w:sz w:val="24"/>
                      <w:szCs w:val="20"/>
                    </w:rPr>
                    <w:t xml:space="preserve"> is defined as a confined space that has one or more of the following characteristics: </w:t>
                  </w:r>
                </w:p>
                <w:p w:rsidR="00EF4AF3" w:rsidRPr="003E36DD" w:rsidRDefault="00EF4AF3" w:rsidP="005F738E">
                  <w:pPr>
                    <w:pStyle w:val="ListParagraph"/>
                    <w:numPr>
                      <w:ilvl w:val="0"/>
                      <w:numId w:val="3"/>
                    </w:numPr>
                    <w:autoSpaceDE w:val="0"/>
                    <w:autoSpaceDN w:val="0"/>
                    <w:adjustRightInd w:val="0"/>
                    <w:spacing w:after="120" w:line="240" w:lineRule="auto"/>
                    <w:rPr>
                      <w:sz w:val="24"/>
                      <w:szCs w:val="20"/>
                    </w:rPr>
                  </w:pPr>
                  <w:r w:rsidRPr="003E36DD">
                    <w:rPr>
                      <w:sz w:val="24"/>
                      <w:szCs w:val="20"/>
                    </w:rPr>
                    <w:t>Contains or has a potential to contain a hazardous</w:t>
                  </w:r>
                  <w:r>
                    <w:rPr>
                      <w:sz w:val="24"/>
                      <w:szCs w:val="20"/>
                    </w:rPr>
                    <w:t xml:space="preserve"> atmosphere</w:t>
                  </w:r>
                </w:p>
                <w:p w:rsidR="00EF4AF3" w:rsidRPr="003E36DD" w:rsidRDefault="00EF4AF3" w:rsidP="005F738E">
                  <w:pPr>
                    <w:pStyle w:val="ListParagraph"/>
                    <w:numPr>
                      <w:ilvl w:val="0"/>
                      <w:numId w:val="3"/>
                    </w:numPr>
                    <w:autoSpaceDE w:val="0"/>
                    <w:autoSpaceDN w:val="0"/>
                    <w:adjustRightInd w:val="0"/>
                    <w:spacing w:after="120" w:line="240" w:lineRule="auto"/>
                    <w:rPr>
                      <w:sz w:val="24"/>
                      <w:szCs w:val="20"/>
                    </w:rPr>
                  </w:pPr>
                  <w:r w:rsidRPr="003E36DD">
                    <w:rPr>
                      <w:sz w:val="24"/>
                      <w:szCs w:val="20"/>
                    </w:rPr>
                    <w:t>Contains a material that has the potential</w:t>
                  </w:r>
                  <w:r>
                    <w:rPr>
                      <w:sz w:val="24"/>
                      <w:szCs w:val="20"/>
                    </w:rPr>
                    <w:t xml:space="preserve"> for engulfing an Entrant</w:t>
                  </w:r>
                </w:p>
                <w:p w:rsidR="00EF4AF3" w:rsidRPr="003E36DD" w:rsidRDefault="00EF4AF3" w:rsidP="005F738E">
                  <w:pPr>
                    <w:pStyle w:val="ListParagraph"/>
                    <w:numPr>
                      <w:ilvl w:val="0"/>
                      <w:numId w:val="3"/>
                    </w:numPr>
                    <w:autoSpaceDE w:val="0"/>
                    <w:autoSpaceDN w:val="0"/>
                    <w:adjustRightInd w:val="0"/>
                    <w:spacing w:after="120" w:line="240" w:lineRule="auto"/>
                    <w:rPr>
                      <w:sz w:val="24"/>
                      <w:szCs w:val="20"/>
                    </w:rPr>
                  </w:pPr>
                  <w:r w:rsidRPr="003E36DD">
                    <w:rPr>
                      <w:sz w:val="24"/>
                      <w:szCs w:val="20"/>
                    </w:rPr>
                    <w:t xml:space="preserve">Has an internal configuration such that an </w:t>
                  </w:r>
                  <w:r>
                    <w:rPr>
                      <w:sz w:val="24"/>
                      <w:szCs w:val="20"/>
                    </w:rPr>
                    <w:t>Entrant</w:t>
                  </w:r>
                  <w:r w:rsidRPr="003E36DD">
                    <w:rPr>
                      <w:sz w:val="24"/>
                      <w:szCs w:val="20"/>
                    </w:rPr>
                    <w:t xml:space="preserve"> could be trapped or asphyxiated by inwardly converging walls or by a floor which slopes downward and tapers to a smaller </w:t>
                  </w:r>
                  <w:r>
                    <w:rPr>
                      <w:sz w:val="24"/>
                      <w:szCs w:val="20"/>
                    </w:rPr>
                    <w:t>cross-section</w:t>
                  </w:r>
                </w:p>
                <w:p w:rsidR="00EF4AF3" w:rsidRPr="003E36DD" w:rsidRDefault="00EF4AF3" w:rsidP="005F738E">
                  <w:pPr>
                    <w:pStyle w:val="ListParagraph"/>
                    <w:numPr>
                      <w:ilvl w:val="0"/>
                      <w:numId w:val="3"/>
                    </w:numPr>
                    <w:autoSpaceDE w:val="0"/>
                    <w:autoSpaceDN w:val="0"/>
                    <w:adjustRightInd w:val="0"/>
                    <w:spacing w:after="120" w:line="240" w:lineRule="auto"/>
                    <w:rPr>
                      <w:sz w:val="24"/>
                      <w:szCs w:val="20"/>
                    </w:rPr>
                  </w:pPr>
                  <w:r w:rsidRPr="003E36DD">
                    <w:rPr>
                      <w:sz w:val="24"/>
                      <w:szCs w:val="20"/>
                    </w:rPr>
                    <w:t xml:space="preserve">Contains any other recognized </w:t>
                  </w:r>
                  <w:r>
                    <w:rPr>
                      <w:sz w:val="24"/>
                      <w:szCs w:val="20"/>
                    </w:rPr>
                    <w:t>serious safety or health hazard</w:t>
                  </w:r>
                </w:p>
                <w:p w:rsidR="00EF4AF3" w:rsidRPr="00EA51C7" w:rsidRDefault="00EF4AF3" w:rsidP="00895117">
                  <w:pPr>
                    <w:autoSpaceDE w:val="0"/>
                    <w:autoSpaceDN w:val="0"/>
                    <w:adjustRightInd w:val="0"/>
                    <w:spacing w:after="120" w:line="240" w:lineRule="auto"/>
                    <w:rPr>
                      <w:b/>
                      <w:i/>
                      <w:sz w:val="20"/>
                      <w:szCs w:val="20"/>
                    </w:rPr>
                  </w:pPr>
                </w:p>
                <w:p w:rsidR="00EF4AF3" w:rsidRDefault="00EF4AF3" w:rsidP="00895117">
                  <w:pPr>
                    <w:pStyle w:val="NoSpacing"/>
                    <w:spacing w:after="120"/>
                    <w:rPr>
                      <w:sz w:val="20"/>
                      <w:szCs w:val="20"/>
                    </w:rPr>
                  </w:pPr>
                  <w:r>
                    <w:rPr>
                      <w:sz w:val="20"/>
                      <w:szCs w:val="20"/>
                    </w:rPr>
                    <w:t xml:space="preserve"> </w:t>
                  </w:r>
                </w:p>
              </w:txbxContent>
            </v:textbox>
            <w10:wrap type="tight"/>
          </v:shape>
        </w:pict>
      </w:r>
      <w:r w:rsidR="00310655" w:rsidRPr="003E36DD">
        <w:rPr>
          <w:rFonts w:asciiTheme="minorHAnsi" w:hAnsiTheme="minorHAnsi"/>
          <w:sz w:val="24"/>
        </w:rPr>
        <w:t>Providing</w:t>
      </w:r>
      <w:r w:rsidR="00525C9E" w:rsidRPr="003E36DD">
        <w:rPr>
          <w:rFonts w:asciiTheme="minorHAnsi" w:hAnsiTheme="minorHAnsi"/>
          <w:sz w:val="24"/>
        </w:rPr>
        <w:t xml:space="preserve"> affected employees all infor</w:t>
      </w:r>
      <w:r w:rsidR="00364175" w:rsidRPr="003E36DD">
        <w:rPr>
          <w:rFonts w:asciiTheme="minorHAnsi" w:hAnsiTheme="minorHAnsi"/>
          <w:sz w:val="24"/>
        </w:rPr>
        <w:t xml:space="preserve">mation </w:t>
      </w:r>
      <w:r w:rsidR="00DB1E38" w:rsidRPr="003E36DD">
        <w:rPr>
          <w:rFonts w:asciiTheme="minorHAnsi" w:hAnsiTheme="minorHAnsi"/>
          <w:sz w:val="24"/>
        </w:rPr>
        <w:t>contained within the</w:t>
      </w:r>
      <w:r w:rsidR="003E36DD" w:rsidRPr="003E36DD">
        <w:rPr>
          <w:rFonts w:asciiTheme="minorHAnsi" w:hAnsiTheme="minorHAnsi"/>
          <w:sz w:val="24"/>
        </w:rPr>
        <w:t xml:space="preserve"> confined space program</w:t>
      </w:r>
    </w:p>
    <w:p w:rsidR="00525C9E" w:rsidRPr="009F4F94" w:rsidRDefault="00364175" w:rsidP="00525C9E">
      <w:pPr>
        <w:suppressAutoHyphens/>
        <w:spacing w:line="240" w:lineRule="auto"/>
        <w:rPr>
          <w:rFonts w:asciiTheme="minorHAnsi" w:hAnsiTheme="minorHAnsi"/>
          <w:sz w:val="24"/>
        </w:rPr>
      </w:pPr>
      <w:r w:rsidRPr="009F4F94">
        <w:rPr>
          <w:rFonts w:asciiTheme="minorHAnsi" w:hAnsiTheme="minorHAnsi"/>
          <w:b/>
          <w:spacing w:val="-3"/>
          <w:sz w:val="24"/>
        </w:rPr>
        <w:t>Program Administrator/</w:t>
      </w:r>
      <w:r w:rsidR="00525C9E" w:rsidRPr="009F4F94">
        <w:rPr>
          <w:rFonts w:asciiTheme="minorHAnsi" w:hAnsiTheme="minorHAnsi"/>
          <w:b/>
          <w:spacing w:val="-3"/>
          <w:sz w:val="24"/>
        </w:rPr>
        <w:t>Qualified Person.</w:t>
      </w:r>
      <w:r w:rsidR="00040EFF" w:rsidRPr="009F4F94">
        <w:rPr>
          <w:rFonts w:asciiTheme="minorHAnsi" w:hAnsiTheme="minorHAnsi"/>
          <w:spacing w:val="-3"/>
          <w:sz w:val="24"/>
        </w:rPr>
        <w:t xml:space="preserve"> </w:t>
      </w:r>
      <w:r w:rsidR="00525C9E" w:rsidRPr="009F4F94">
        <w:rPr>
          <w:rFonts w:asciiTheme="minorHAnsi" w:hAnsiTheme="minorHAnsi"/>
          <w:spacing w:val="-3"/>
          <w:sz w:val="24"/>
        </w:rPr>
        <w:t xml:space="preserve">The </w:t>
      </w:r>
      <w:r w:rsidR="00C14BF8" w:rsidRPr="009F4F94">
        <w:rPr>
          <w:rFonts w:asciiTheme="minorHAnsi" w:hAnsiTheme="minorHAnsi"/>
          <w:spacing w:val="-3"/>
          <w:sz w:val="24"/>
        </w:rPr>
        <w:t xml:space="preserve">program administrator/qualified person </w:t>
      </w:r>
      <w:r w:rsidR="00525C9E" w:rsidRPr="009F4F94">
        <w:rPr>
          <w:rFonts w:asciiTheme="minorHAnsi" w:hAnsiTheme="minorHAnsi"/>
          <w:spacing w:val="-3"/>
          <w:sz w:val="24"/>
        </w:rPr>
        <w:t>is responsible for the following:</w:t>
      </w:r>
    </w:p>
    <w:p w:rsidR="00525C9E" w:rsidRPr="009F4F94" w:rsidRDefault="00525C9E"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 xml:space="preserve">Conducting an initial survey of </w:t>
      </w:r>
      <w:r w:rsidR="00DB1E38" w:rsidRPr="009F4F94">
        <w:rPr>
          <w:rFonts w:asciiTheme="minorHAnsi" w:hAnsiTheme="minorHAnsi"/>
          <w:sz w:val="24"/>
        </w:rPr>
        <w:t xml:space="preserve">both </w:t>
      </w:r>
      <w:r w:rsidRPr="009F4F94">
        <w:rPr>
          <w:rFonts w:asciiTheme="minorHAnsi" w:hAnsiTheme="minorHAnsi"/>
          <w:sz w:val="24"/>
        </w:rPr>
        <w:t>the premises</w:t>
      </w:r>
      <w:r w:rsidR="00DB1E38" w:rsidRPr="009F4F94">
        <w:rPr>
          <w:rFonts w:asciiTheme="minorHAnsi" w:hAnsiTheme="minorHAnsi"/>
          <w:sz w:val="24"/>
        </w:rPr>
        <w:t xml:space="preserve"> and</w:t>
      </w:r>
      <w:r w:rsidRPr="009F4F94">
        <w:rPr>
          <w:rFonts w:asciiTheme="minorHAnsi" w:hAnsiTheme="minorHAnsi"/>
          <w:sz w:val="24"/>
        </w:rPr>
        <w:t xml:space="preserve"> operati</w:t>
      </w:r>
      <w:r w:rsidR="009F4F94">
        <w:rPr>
          <w:rFonts w:asciiTheme="minorHAnsi" w:hAnsiTheme="minorHAnsi"/>
          <w:sz w:val="24"/>
        </w:rPr>
        <w:t>ons to identify confined spaces</w:t>
      </w:r>
    </w:p>
    <w:p w:rsidR="00DB1E38" w:rsidRPr="009F4F94" w:rsidRDefault="00525C9E"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Establishing a process to identify the addition or deletion of confined spaces</w:t>
      </w:r>
    </w:p>
    <w:p w:rsidR="00525C9E" w:rsidRPr="009F4F94" w:rsidRDefault="00310655"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 xml:space="preserve">Maintaining a current </w:t>
      </w:r>
      <w:r w:rsidR="009F4F94">
        <w:rPr>
          <w:rFonts w:asciiTheme="minorHAnsi" w:hAnsiTheme="minorHAnsi"/>
          <w:sz w:val="24"/>
        </w:rPr>
        <w:t>inventory of</w:t>
      </w:r>
      <w:r w:rsidR="00781916" w:rsidRPr="009F4F94">
        <w:rPr>
          <w:rFonts w:asciiTheme="minorHAnsi" w:hAnsiTheme="minorHAnsi"/>
          <w:sz w:val="24"/>
        </w:rPr>
        <w:t xml:space="preserve"> confined spaces</w:t>
      </w:r>
    </w:p>
    <w:p w:rsidR="00334A98" w:rsidRPr="009F4F94" w:rsidRDefault="00525C9E"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 xml:space="preserve">Evaluating </w:t>
      </w:r>
      <w:r w:rsidR="00334A98" w:rsidRPr="009F4F94">
        <w:rPr>
          <w:rFonts w:asciiTheme="minorHAnsi" w:hAnsiTheme="minorHAnsi"/>
          <w:sz w:val="24"/>
        </w:rPr>
        <w:t>each</w:t>
      </w:r>
      <w:r w:rsidR="009F4F94">
        <w:rPr>
          <w:rFonts w:asciiTheme="minorHAnsi" w:hAnsiTheme="minorHAnsi"/>
          <w:sz w:val="24"/>
        </w:rPr>
        <w:t xml:space="preserve"> confined space</w:t>
      </w:r>
      <w:r w:rsidRPr="009F4F94">
        <w:rPr>
          <w:rFonts w:asciiTheme="minorHAnsi" w:hAnsiTheme="minorHAnsi"/>
          <w:sz w:val="24"/>
        </w:rPr>
        <w:t xml:space="preserve"> </w:t>
      </w:r>
      <w:r w:rsidR="0066123A" w:rsidRPr="009F4F94">
        <w:rPr>
          <w:rFonts w:asciiTheme="minorHAnsi" w:hAnsiTheme="minorHAnsi"/>
          <w:sz w:val="24"/>
        </w:rPr>
        <w:t>to classify</w:t>
      </w:r>
      <w:r w:rsidRPr="009F4F94">
        <w:rPr>
          <w:rFonts w:asciiTheme="minorHAnsi" w:hAnsiTheme="minorHAnsi"/>
          <w:sz w:val="24"/>
        </w:rPr>
        <w:t xml:space="preserve"> the spaces </w:t>
      </w:r>
      <w:r w:rsidR="009F4F94" w:rsidRPr="009F4F94">
        <w:rPr>
          <w:rFonts w:asciiTheme="minorHAnsi" w:hAnsiTheme="minorHAnsi"/>
          <w:sz w:val="24"/>
        </w:rPr>
        <w:t>as permi</w:t>
      </w:r>
      <w:r w:rsidR="009F4F94">
        <w:rPr>
          <w:rFonts w:asciiTheme="minorHAnsi" w:hAnsiTheme="minorHAnsi"/>
          <w:sz w:val="24"/>
        </w:rPr>
        <w:t xml:space="preserve">t-required </w:t>
      </w:r>
      <w:r w:rsidR="009F4F94" w:rsidRPr="009F4F94">
        <w:rPr>
          <w:rFonts w:asciiTheme="minorHAnsi" w:hAnsiTheme="minorHAnsi"/>
          <w:sz w:val="24"/>
        </w:rPr>
        <w:t>or n</w:t>
      </w:r>
      <w:r w:rsidR="009F4F94">
        <w:rPr>
          <w:rFonts w:asciiTheme="minorHAnsi" w:hAnsiTheme="minorHAnsi"/>
          <w:sz w:val="24"/>
        </w:rPr>
        <w:t>on-permit required</w:t>
      </w:r>
    </w:p>
    <w:p w:rsidR="00525C9E" w:rsidRPr="009F4F94" w:rsidRDefault="00364175"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Informing exposed employees of</w:t>
      </w:r>
      <w:r w:rsidR="009F4F94">
        <w:rPr>
          <w:rFonts w:asciiTheme="minorHAnsi" w:hAnsiTheme="minorHAnsi"/>
          <w:sz w:val="24"/>
        </w:rPr>
        <w:t xml:space="preserve"> the existence, location and</w:t>
      </w:r>
      <w:r w:rsidRPr="009F4F94">
        <w:rPr>
          <w:rFonts w:asciiTheme="minorHAnsi" w:hAnsiTheme="minorHAnsi"/>
          <w:sz w:val="24"/>
        </w:rPr>
        <w:t xml:space="preserve"> danger posed by the </w:t>
      </w:r>
      <w:r w:rsidR="009F4F94">
        <w:rPr>
          <w:rFonts w:asciiTheme="minorHAnsi" w:hAnsiTheme="minorHAnsi"/>
          <w:sz w:val="24"/>
        </w:rPr>
        <w:t>permit-required confined space</w:t>
      </w:r>
      <w:r w:rsidR="002F6BD0" w:rsidRPr="009F4F94">
        <w:rPr>
          <w:rFonts w:asciiTheme="minorHAnsi" w:hAnsiTheme="minorHAnsi"/>
          <w:sz w:val="24"/>
        </w:rPr>
        <w:t xml:space="preserve"> </w:t>
      </w:r>
      <w:r w:rsidRPr="009F4F94">
        <w:rPr>
          <w:rFonts w:asciiTheme="minorHAnsi" w:hAnsiTheme="minorHAnsi"/>
          <w:sz w:val="24"/>
        </w:rPr>
        <w:t>by posting danger signs</w:t>
      </w:r>
      <w:r w:rsidR="00334A98" w:rsidRPr="009F4F94">
        <w:rPr>
          <w:rFonts w:asciiTheme="minorHAnsi" w:hAnsiTheme="minorHAnsi"/>
          <w:sz w:val="24"/>
        </w:rPr>
        <w:t xml:space="preserve">, including information in new employee training and posting </w:t>
      </w:r>
      <w:r w:rsidR="009F4F94">
        <w:rPr>
          <w:rFonts w:asciiTheme="minorHAnsi" w:hAnsiTheme="minorHAnsi"/>
          <w:sz w:val="24"/>
        </w:rPr>
        <w:t xml:space="preserve">a list of </w:t>
      </w:r>
      <w:r w:rsidR="00334A98" w:rsidRPr="009F4F94">
        <w:rPr>
          <w:rFonts w:asciiTheme="minorHAnsi" w:hAnsiTheme="minorHAnsi"/>
          <w:sz w:val="24"/>
        </w:rPr>
        <w:t xml:space="preserve">confined spaces </w:t>
      </w:r>
      <w:r w:rsidR="009F4F94" w:rsidRPr="009F4F94">
        <w:rPr>
          <w:rFonts w:asciiTheme="minorHAnsi" w:hAnsiTheme="minorHAnsi"/>
          <w:color w:val="FF0000"/>
          <w:sz w:val="24"/>
          <w:highlight w:val="yellow"/>
        </w:rPr>
        <w:t>&lt;</w:t>
      </w:r>
      <w:r w:rsidR="00334A98" w:rsidRPr="009F4F94">
        <w:rPr>
          <w:rFonts w:asciiTheme="minorHAnsi" w:hAnsiTheme="minorHAnsi"/>
          <w:color w:val="FF0000"/>
          <w:sz w:val="24"/>
          <w:highlight w:val="yellow"/>
        </w:rPr>
        <w:t>on the safety portion of the company intranet</w:t>
      </w:r>
      <w:r w:rsidR="009F4F94" w:rsidRPr="009F4F94">
        <w:rPr>
          <w:rFonts w:asciiTheme="minorHAnsi" w:hAnsiTheme="minorHAnsi"/>
          <w:color w:val="FF0000"/>
          <w:sz w:val="24"/>
          <w:highlight w:val="yellow"/>
        </w:rPr>
        <w:t>&gt;</w:t>
      </w:r>
    </w:p>
    <w:p w:rsidR="00D2428D" w:rsidRPr="009F4F94" w:rsidRDefault="00D2428D"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Conducting confin</w:t>
      </w:r>
      <w:r w:rsidR="009F4F94">
        <w:rPr>
          <w:rFonts w:asciiTheme="minorHAnsi" w:hAnsiTheme="minorHAnsi"/>
          <w:sz w:val="24"/>
        </w:rPr>
        <w:t>ed space air monitoring are maintaining related records</w:t>
      </w:r>
    </w:p>
    <w:p w:rsidR="00D2428D" w:rsidRPr="009F4F94" w:rsidRDefault="00D2428D"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Reviewing cancelled entry permits for opportunities for conti</w:t>
      </w:r>
      <w:r w:rsidR="009F4F94">
        <w:rPr>
          <w:rFonts w:asciiTheme="minorHAnsi" w:hAnsiTheme="minorHAnsi"/>
          <w:sz w:val="24"/>
        </w:rPr>
        <w:t>nuous improvement</w:t>
      </w:r>
    </w:p>
    <w:p w:rsidR="00525C9E" w:rsidRPr="009F4F94" w:rsidRDefault="00334A98"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P</w:t>
      </w:r>
      <w:r w:rsidR="00525C9E" w:rsidRPr="009F4F94">
        <w:rPr>
          <w:rFonts w:asciiTheme="minorHAnsi" w:hAnsiTheme="minorHAnsi"/>
          <w:sz w:val="24"/>
        </w:rPr>
        <w:t>revent</w:t>
      </w:r>
      <w:r w:rsidRPr="009F4F94">
        <w:rPr>
          <w:rFonts w:asciiTheme="minorHAnsi" w:hAnsiTheme="minorHAnsi"/>
          <w:sz w:val="24"/>
        </w:rPr>
        <w:t>ing</w:t>
      </w:r>
      <w:r w:rsidR="00525C9E" w:rsidRPr="009F4F94">
        <w:rPr>
          <w:rFonts w:asciiTheme="minorHAnsi" w:hAnsiTheme="minorHAnsi"/>
          <w:sz w:val="24"/>
        </w:rPr>
        <w:t xml:space="preserve"> </w:t>
      </w:r>
      <w:r w:rsidR="002F6BD0" w:rsidRPr="009F4F94">
        <w:rPr>
          <w:rFonts w:asciiTheme="minorHAnsi" w:hAnsiTheme="minorHAnsi"/>
          <w:color w:val="FF0000"/>
          <w:sz w:val="24"/>
          <w:highlight w:val="yellow"/>
        </w:rPr>
        <w:t>&lt;</w:t>
      </w:r>
      <w:r w:rsidR="009F4F94" w:rsidRPr="009F4F94">
        <w:rPr>
          <w:rFonts w:asciiTheme="minorHAnsi" w:hAnsiTheme="minorHAnsi"/>
          <w:color w:val="FF0000"/>
          <w:sz w:val="24"/>
          <w:highlight w:val="yellow"/>
        </w:rPr>
        <w:t>Company Name</w:t>
      </w:r>
      <w:r w:rsidR="002F6BD0" w:rsidRPr="009F4F94">
        <w:rPr>
          <w:rFonts w:asciiTheme="minorHAnsi" w:hAnsiTheme="minorHAnsi"/>
          <w:color w:val="FF0000"/>
          <w:sz w:val="24"/>
          <w:highlight w:val="yellow"/>
        </w:rPr>
        <w:t>&gt;</w:t>
      </w:r>
      <w:r w:rsidR="002F6BD0" w:rsidRPr="009F4F94">
        <w:rPr>
          <w:rFonts w:asciiTheme="minorHAnsi" w:hAnsiTheme="minorHAnsi"/>
          <w:sz w:val="24"/>
        </w:rPr>
        <w:t xml:space="preserve"> </w:t>
      </w:r>
      <w:r w:rsidRPr="009F4F94">
        <w:rPr>
          <w:rFonts w:asciiTheme="minorHAnsi" w:hAnsiTheme="minorHAnsi"/>
          <w:sz w:val="24"/>
        </w:rPr>
        <w:t xml:space="preserve">employees </w:t>
      </w:r>
      <w:r w:rsidR="002F6BD0" w:rsidRPr="009F4F94">
        <w:rPr>
          <w:rFonts w:asciiTheme="minorHAnsi" w:hAnsiTheme="minorHAnsi"/>
          <w:sz w:val="24"/>
        </w:rPr>
        <w:t xml:space="preserve">and </w:t>
      </w:r>
      <w:r w:rsidRPr="009F4F94">
        <w:rPr>
          <w:rFonts w:asciiTheme="minorHAnsi" w:hAnsiTheme="minorHAnsi"/>
          <w:sz w:val="24"/>
        </w:rPr>
        <w:t xml:space="preserve">onsite </w:t>
      </w:r>
      <w:r w:rsidR="002F6BD0" w:rsidRPr="009F4F94">
        <w:rPr>
          <w:rFonts w:asciiTheme="minorHAnsi" w:hAnsiTheme="minorHAnsi"/>
          <w:sz w:val="24"/>
        </w:rPr>
        <w:t>con</w:t>
      </w:r>
      <w:r w:rsidRPr="009F4F94">
        <w:rPr>
          <w:rFonts w:asciiTheme="minorHAnsi" w:hAnsiTheme="minorHAnsi"/>
          <w:sz w:val="24"/>
        </w:rPr>
        <w:t>tractors</w:t>
      </w:r>
      <w:r w:rsidR="00D2428D" w:rsidRPr="009F4F94">
        <w:rPr>
          <w:rFonts w:asciiTheme="minorHAnsi" w:hAnsiTheme="minorHAnsi"/>
          <w:sz w:val="24"/>
        </w:rPr>
        <w:t xml:space="preserve"> from entering </w:t>
      </w:r>
      <w:r w:rsidR="009F4F94">
        <w:rPr>
          <w:rFonts w:asciiTheme="minorHAnsi" w:hAnsiTheme="minorHAnsi"/>
          <w:sz w:val="24"/>
        </w:rPr>
        <w:t>permit-required confined spaces</w:t>
      </w:r>
      <w:r w:rsidR="00D2428D" w:rsidRPr="009F4F94">
        <w:rPr>
          <w:rFonts w:asciiTheme="minorHAnsi" w:hAnsiTheme="minorHAnsi"/>
          <w:sz w:val="24"/>
        </w:rPr>
        <w:t xml:space="preserve"> that are</w:t>
      </w:r>
      <w:r w:rsidR="002F6BD0" w:rsidRPr="009F4F94">
        <w:rPr>
          <w:rFonts w:asciiTheme="minorHAnsi" w:hAnsiTheme="minorHAnsi"/>
          <w:sz w:val="24"/>
        </w:rPr>
        <w:t xml:space="preserve"> not </w:t>
      </w:r>
      <w:r w:rsidRPr="009F4F94">
        <w:rPr>
          <w:rFonts w:asciiTheme="minorHAnsi" w:hAnsiTheme="minorHAnsi"/>
          <w:sz w:val="24"/>
        </w:rPr>
        <w:t>approved</w:t>
      </w:r>
      <w:r w:rsidR="009F4F94">
        <w:rPr>
          <w:rFonts w:asciiTheme="minorHAnsi" w:hAnsiTheme="minorHAnsi"/>
          <w:sz w:val="24"/>
        </w:rPr>
        <w:t xml:space="preserve"> for entry</w:t>
      </w:r>
    </w:p>
    <w:p w:rsidR="007A7292" w:rsidRPr="009F4F94" w:rsidRDefault="007A7292"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lastRenderedPageBreak/>
        <w:t>Maintaining the resc</w:t>
      </w:r>
      <w:r w:rsidR="009F4F94">
        <w:rPr>
          <w:rFonts w:asciiTheme="minorHAnsi" w:hAnsiTheme="minorHAnsi"/>
          <w:sz w:val="24"/>
        </w:rPr>
        <w:t>ue plan for all confined spaces</w:t>
      </w:r>
    </w:p>
    <w:p w:rsidR="00D2428D" w:rsidRPr="009F4F94" w:rsidRDefault="00D2428D" w:rsidP="005F738E">
      <w:pPr>
        <w:pStyle w:val="ListParagraph"/>
        <w:numPr>
          <w:ilvl w:val="0"/>
          <w:numId w:val="7"/>
        </w:numPr>
        <w:suppressAutoHyphens/>
        <w:rPr>
          <w:rFonts w:asciiTheme="minorHAnsi" w:hAnsiTheme="minorHAnsi"/>
          <w:spacing w:val="-3"/>
          <w:sz w:val="24"/>
        </w:rPr>
      </w:pPr>
      <w:r w:rsidRPr="009F4F94">
        <w:rPr>
          <w:rFonts w:asciiTheme="minorHAnsi" w:hAnsiTheme="minorHAnsi"/>
          <w:sz w:val="24"/>
        </w:rPr>
        <w:t>Arranging for rescue team simulations in all permit required spaces annual</w:t>
      </w:r>
      <w:r w:rsidR="009F4F94">
        <w:rPr>
          <w:rFonts w:asciiTheme="minorHAnsi" w:hAnsiTheme="minorHAnsi"/>
          <w:sz w:val="24"/>
        </w:rPr>
        <w:t>ly</w:t>
      </w:r>
    </w:p>
    <w:p w:rsidR="00525C9E" w:rsidRPr="009F4F94" w:rsidRDefault="00525C9E" w:rsidP="005F738E">
      <w:pPr>
        <w:pStyle w:val="ListParagraph"/>
        <w:numPr>
          <w:ilvl w:val="0"/>
          <w:numId w:val="7"/>
        </w:numPr>
        <w:suppressAutoHyphens/>
        <w:rPr>
          <w:rFonts w:asciiTheme="minorHAnsi" w:hAnsiTheme="minorHAnsi"/>
          <w:spacing w:val="-3"/>
          <w:sz w:val="24"/>
        </w:rPr>
      </w:pPr>
      <w:r w:rsidRPr="009F4F94">
        <w:rPr>
          <w:rFonts w:asciiTheme="minorHAnsi" w:hAnsiTheme="minorHAnsi"/>
          <w:spacing w:val="-3"/>
          <w:sz w:val="24"/>
        </w:rPr>
        <w:t>Reviewing the</w:t>
      </w:r>
      <w:r w:rsidR="00404C64" w:rsidRPr="009F4F94">
        <w:rPr>
          <w:rFonts w:asciiTheme="minorHAnsi" w:hAnsiTheme="minorHAnsi"/>
          <w:spacing w:val="-3"/>
          <w:sz w:val="24"/>
        </w:rPr>
        <w:t xml:space="preserve"> </w:t>
      </w:r>
      <w:r w:rsidR="00334A98" w:rsidRPr="009F4F94">
        <w:rPr>
          <w:rFonts w:asciiTheme="minorHAnsi" w:hAnsiTheme="minorHAnsi"/>
          <w:spacing w:val="-3"/>
          <w:sz w:val="24"/>
        </w:rPr>
        <w:t>Confined Space P</w:t>
      </w:r>
      <w:r w:rsidR="00404C64" w:rsidRPr="009F4F94">
        <w:rPr>
          <w:rFonts w:asciiTheme="minorHAnsi" w:hAnsiTheme="minorHAnsi"/>
          <w:spacing w:val="-3"/>
          <w:sz w:val="24"/>
        </w:rPr>
        <w:t xml:space="preserve">rogram </w:t>
      </w:r>
      <w:r w:rsidR="00334A98" w:rsidRPr="009F4F94">
        <w:rPr>
          <w:rFonts w:asciiTheme="minorHAnsi" w:hAnsiTheme="minorHAnsi"/>
          <w:spacing w:val="-3"/>
          <w:sz w:val="24"/>
        </w:rPr>
        <w:t xml:space="preserve">at least </w:t>
      </w:r>
      <w:r w:rsidR="00404C64" w:rsidRPr="009F4F94">
        <w:rPr>
          <w:rFonts w:asciiTheme="minorHAnsi" w:hAnsiTheme="minorHAnsi"/>
          <w:spacing w:val="-3"/>
          <w:sz w:val="24"/>
        </w:rPr>
        <w:t>annually</w:t>
      </w:r>
      <w:r w:rsidR="00334A98" w:rsidRPr="009F4F94">
        <w:rPr>
          <w:rFonts w:asciiTheme="minorHAnsi" w:hAnsiTheme="minorHAnsi"/>
          <w:spacing w:val="-3"/>
          <w:sz w:val="24"/>
        </w:rPr>
        <w:t>, or more often if needed,</w:t>
      </w:r>
      <w:r w:rsidR="00404C64" w:rsidRPr="009F4F94">
        <w:rPr>
          <w:rFonts w:asciiTheme="minorHAnsi" w:hAnsiTheme="minorHAnsi"/>
          <w:spacing w:val="-3"/>
          <w:sz w:val="24"/>
        </w:rPr>
        <w:t xml:space="preserve"> to determine if </w:t>
      </w:r>
      <w:r w:rsidRPr="009F4F94">
        <w:rPr>
          <w:rFonts w:asciiTheme="minorHAnsi" w:hAnsiTheme="minorHAnsi"/>
          <w:spacing w:val="-3"/>
          <w:sz w:val="24"/>
        </w:rPr>
        <w:t>changes are needed</w:t>
      </w:r>
      <w:r w:rsidR="00404C64" w:rsidRPr="009F4F94">
        <w:rPr>
          <w:rFonts w:asciiTheme="minorHAnsi" w:hAnsiTheme="minorHAnsi"/>
          <w:spacing w:val="-3"/>
          <w:sz w:val="24"/>
        </w:rPr>
        <w:t xml:space="preserve"> due to added processes, </w:t>
      </w:r>
      <w:r w:rsidRPr="009F4F94">
        <w:rPr>
          <w:rFonts w:asciiTheme="minorHAnsi" w:hAnsiTheme="minorHAnsi"/>
          <w:spacing w:val="-3"/>
          <w:sz w:val="24"/>
        </w:rPr>
        <w:t>equipment</w:t>
      </w:r>
      <w:r w:rsidR="00404C64" w:rsidRPr="009F4F94">
        <w:rPr>
          <w:rFonts w:asciiTheme="minorHAnsi" w:hAnsiTheme="minorHAnsi"/>
          <w:spacing w:val="-3"/>
          <w:sz w:val="24"/>
        </w:rPr>
        <w:t xml:space="preserve"> or recently introduced hazards</w:t>
      </w:r>
    </w:p>
    <w:p w:rsidR="00525C9E" w:rsidRPr="009F4F94" w:rsidRDefault="00525C9E" w:rsidP="005F738E">
      <w:pPr>
        <w:pStyle w:val="ListParagraph"/>
        <w:numPr>
          <w:ilvl w:val="0"/>
          <w:numId w:val="7"/>
        </w:numPr>
        <w:suppressAutoHyphens/>
        <w:rPr>
          <w:rFonts w:asciiTheme="minorHAnsi" w:hAnsiTheme="minorHAnsi"/>
          <w:spacing w:val="-3"/>
          <w:sz w:val="24"/>
        </w:rPr>
      </w:pPr>
      <w:r w:rsidRPr="009F4F94">
        <w:rPr>
          <w:rFonts w:asciiTheme="minorHAnsi" w:hAnsiTheme="minorHAnsi"/>
          <w:spacing w:val="-3"/>
          <w:sz w:val="24"/>
        </w:rPr>
        <w:t>Conducting</w:t>
      </w:r>
      <w:r w:rsidR="009F4F94">
        <w:rPr>
          <w:rFonts w:asciiTheme="minorHAnsi" w:hAnsiTheme="minorHAnsi"/>
          <w:spacing w:val="-3"/>
          <w:sz w:val="24"/>
        </w:rPr>
        <w:t>, documenting and</w:t>
      </w:r>
      <w:r w:rsidR="00D2428D" w:rsidRPr="009F4F94">
        <w:rPr>
          <w:rFonts w:asciiTheme="minorHAnsi" w:hAnsiTheme="minorHAnsi"/>
          <w:spacing w:val="-3"/>
          <w:sz w:val="24"/>
        </w:rPr>
        <w:t xml:space="preserve"> </w:t>
      </w:r>
      <w:r w:rsidRPr="009F4F94">
        <w:rPr>
          <w:rFonts w:asciiTheme="minorHAnsi" w:hAnsiTheme="minorHAnsi"/>
          <w:spacing w:val="-3"/>
          <w:sz w:val="24"/>
        </w:rPr>
        <w:t>assess</w:t>
      </w:r>
      <w:r w:rsidR="00D2428D" w:rsidRPr="009F4F94">
        <w:rPr>
          <w:rFonts w:asciiTheme="minorHAnsi" w:hAnsiTheme="minorHAnsi"/>
          <w:spacing w:val="-3"/>
          <w:sz w:val="24"/>
        </w:rPr>
        <w:t>ing</w:t>
      </w:r>
      <w:r w:rsidRPr="009F4F94">
        <w:rPr>
          <w:rFonts w:asciiTheme="minorHAnsi" w:hAnsiTheme="minorHAnsi"/>
          <w:spacing w:val="-3"/>
          <w:sz w:val="24"/>
        </w:rPr>
        <w:t xml:space="preserve"> the eff</w:t>
      </w:r>
      <w:r w:rsidR="009F4F94">
        <w:rPr>
          <w:rFonts w:asciiTheme="minorHAnsi" w:hAnsiTheme="minorHAnsi"/>
          <w:spacing w:val="-3"/>
          <w:sz w:val="24"/>
        </w:rPr>
        <w:t>ectiveness of employee training</w:t>
      </w:r>
    </w:p>
    <w:p w:rsidR="0084729D" w:rsidRPr="00040EFF" w:rsidRDefault="006D18D7" w:rsidP="0084729D">
      <w:pPr>
        <w:suppressAutoHyphens/>
        <w:rPr>
          <w:rFonts w:asciiTheme="minorHAnsi" w:hAnsiTheme="minorHAnsi"/>
          <w:spacing w:val="-3"/>
        </w:rPr>
      </w:pPr>
      <w:r>
        <w:rPr>
          <w:rFonts w:asciiTheme="minorHAnsi" w:hAnsiTheme="minorHAnsi"/>
          <w:noProof/>
          <w:spacing w:val="-3"/>
        </w:rPr>
        <w:pict>
          <v:shape id="_x0000_s1052" type="#_x0000_t202" style="position:absolute;margin-left:-5.25pt;margin-top:16.1pt;width:537.9pt;height:223.65pt;z-index:-251631616;mso-width-relative:margin;mso-height-relative:margin" wrapcoords="-30 -72 -30 21600 21630 21600 21630 -72 -30 -72" fillcolor="#dbe5f1 [660]">
            <v:textbox style="mso-next-textbox:#_x0000_s1052">
              <w:txbxContent>
                <w:p w:rsidR="00EF4AF3" w:rsidRPr="009F4F94" w:rsidRDefault="00EF4AF3" w:rsidP="00525C9E">
                  <w:pPr>
                    <w:pStyle w:val="NoSpacing"/>
                    <w:spacing w:after="120"/>
                    <w:rPr>
                      <w:sz w:val="24"/>
                      <w:szCs w:val="24"/>
                    </w:rPr>
                  </w:pPr>
                  <w:r w:rsidRPr="009F4F94">
                    <w:rPr>
                      <w:b/>
                      <w:i/>
                      <w:sz w:val="24"/>
                      <w:szCs w:val="24"/>
                    </w:rPr>
                    <w:t xml:space="preserve">Check Your Understanding. </w:t>
                  </w:r>
                  <w:r w:rsidRPr="009F4F94">
                    <w:rPr>
                      <w:sz w:val="24"/>
                      <w:szCs w:val="24"/>
                    </w:rPr>
                    <w:t xml:space="preserve">Three different employee classifications are outlined under the OSHA </w:t>
                  </w:r>
                  <w:hyperlink r:id="rId8" w:history="1">
                    <w:r w:rsidRPr="009F4F94">
                      <w:rPr>
                        <w:rStyle w:val="Hyperlink"/>
                        <w:sz w:val="24"/>
                        <w:szCs w:val="24"/>
                      </w:rPr>
                      <w:t>confined space standard</w:t>
                    </w:r>
                  </w:hyperlink>
                  <w:r w:rsidRPr="009F4F94">
                    <w:rPr>
                      <w:sz w:val="24"/>
                      <w:szCs w:val="24"/>
                    </w:rPr>
                    <w:t xml:space="preserve">. Depending on </w:t>
                  </w:r>
                  <w:r>
                    <w:rPr>
                      <w:sz w:val="24"/>
                      <w:szCs w:val="24"/>
                    </w:rPr>
                    <w:t>your situation</w:t>
                  </w:r>
                  <w:r w:rsidRPr="009F4F94">
                    <w:rPr>
                      <w:sz w:val="24"/>
                      <w:szCs w:val="24"/>
                    </w:rPr>
                    <w:t>, you may or may not need the following employee classifications.</w:t>
                  </w:r>
                </w:p>
                <w:p w:rsidR="00EF4AF3" w:rsidRPr="009F4F94" w:rsidRDefault="00EF4AF3" w:rsidP="005F738E">
                  <w:pPr>
                    <w:pStyle w:val="ListParagraph"/>
                    <w:numPr>
                      <w:ilvl w:val="0"/>
                      <w:numId w:val="8"/>
                    </w:numPr>
                    <w:autoSpaceDE w:val="0"/>
                    <w:autoSpaceDN w:val="0"/>
                    <w:adjustRightInd w:val="0"/>
                    <w:spacing w:after="0" w:line="240" w:lineRule="auto"/>
                    <w:rPr>
                      <w:sz w:val="24"/>
                      <w:szCs w:val="24"/>
                    </w:rPr>
                  </w:pPr>
                  <w:r w:rsidRPr="009F4F94">
                    <w:rPr>
                      <w:b/>
                      <w:sz w:val="24"/>
                      <w:szCs w:val="24"/>
                    </w:rPr>
                    <w:t>Entry Supervisor.</w:t>
                  </w:r>
                  <w:r w:rsidRPr="009F4F94">
                    <w:rPr>
                      <w:sz w:val="24"/>
                      <w:szCs w:val="24"/>
                    </w:rPr>
                    <w:t xml:space="preserve"> A person (such as the employer, foreman or crew chief) who is responsible for determining if acceptable entry conditions are present at a permit space where entry is planned. Additional responsibilities include overseeing and terminating all entry operations as required. Note: </w:t>
                  </w:r>
                  <w:r>
                    <w:rPr>
                      <w:sz w:val="24"/>
                      <w:szCs w:val="24"/>
                    </w:rPr>
                    <w:t>Entry Supervisor</w:t>
                  </w:r>
                  <w:r w:rsidRPr="009F4F94">
                    <w:rPr>
                      <w:sz w:val="24"/>
                      <w:szCs w:val="24"/>
                    </w:rPr>
                    <w:t xml:space="preserve">s may also serve as an </w:t>
                  </w:r>
                  <w:r>
                    <w:rPr>
                      <w:sz w:val="24"/>
                      <w:szCs w:val="24"/>
                    </w:rPr>
                    <w:t>Attendant</w:t>
                  </w:r>
                  <w:r w:rsidRPr="009F4F94">
                    <w:rPr>
                      <w:sz w:val="24"/>
                      <w:szCs w:val="24"/>
                    </w:rPr>
                    <w:t xml:space="preserve"> or as an authorized </w:t>
                  </w:r>
                  <w:r>
                    <w:rPr>
                      <w:sz w:val="24"/>
                      <w:szCs w:val="24"/>
                    </w:rPr>
                    <w:t>Entrant</w:t>
                  </w:r>
                  <w:r w:rsidRPr="009F4F94">
                    <w:rPr>
                      <w:sz w:val="24"/>
                      <w:szCs w:val="24"/>
                    </w:rPr>
                    <w:t xml:space="preserve"> as long as the employee is trained and equipped within the requirements. Duties of an </w:t>
                  </w:r>
                  <w:r>
                    <w:rPr>
                      <w:sz w:val="24"/>
                      <w:szCs w:val="24"/>
                    </w:rPr>
                    <w:t>Entry Supervisor</w:t>
                  </w:r>
                  <w:r w:rsidRPr="009F4F94">
                    <w:rPr>
                      <w:sz w:val="24"/>
                      <w:szCs w:val="24"/>
                    </w:rPr>
                    <w:t xml:space="preserve"> may be passed from one individual to another during the course of an entry operation.</w:t>
                  </w:r>
                </w:p>
                <w:p w:rsidR="00EF4AF3" w:rsidRPr="009F4F94" w:rsidRDefault="00EF4AF3" w:rsidP="005F738E">
                  <w:pPr>
                    <w:pStyle w:val="ListParagraph"/>
                    <w:numPr>
                      <w:ilvl w:val="0"/>
                      <w:numId w:val="8"/>
                    </w:numPr>
                    <w:autoSpaceDE w:val="0"/>
                    <w:autoSpaceDN w:val="0"/>
                    <w:adjustRightInd w:val="0"/>
                    <w:spacing w:after="0" w:line="240" w:lineRule="auto"/>
                    <w:rPr>
                      <w:sz w:val="24"/>
                      <w:szCs w:val="24"/>
                    </w:rPr>
                  </w:pPr>
                  <w:r w:rsidRPr="009F4F94">
                    <w:rPr>
                      <w:b/>
                      <w:sz w:val="24"/>
                      <w:szCs w:val="24"/>
                    </w:rPr>
                    <w:t xml:space="preserve">Attendant. </w:t>
                  </w:r>
                  <w:r w:rsidRPr="009F4F94">
                    <w:rPr>
                      <w:sz w:val="24"/>
                      <w:szCs w:val="24"/>
                    </w:rPr>
                    <w:t xml:space="preserve">A person who is stationed outside one or more permit space. Attendant monitors the authorized </w:t>
                  </w:r>
                  <w:r>
                    <w:rPr>
                      <w:sz w:val="24"/>
                      <w:szCs w:val="24"/>
                    </w:rPr>
                    <w:t>Entrant</w:t>
                  </w:r>
                  <w:r w:rsidRPr="009F4F94">
                    <w:rPr>
                      <w:sz w:val="24"/>
                      <w:szCs w:val="24"/>
                    </w:rPr>
                    <w:t>s and performs all other required duties assigned in the employer's confined space program.</w:t>
                  </w:r>
                </w:p>
                <w:p w:rsidR="00EF4AF3" w:rsidRPr="009F4F94" w:rsidRDefault="00EF4AF3" w:rsidP="005F738E">
                  <w:pPr>
                    <w:pStyle w:val="ListParagraph"/>
                    <w:numPr>
                      <w:ilvl w:val="0"/>
                      <w:numId w:val="8"/>
                    </w:numPr>
                    <w:autoSpaceDE w:val="0"/>
                    <w:autoSpaceDN w:val="0"/>
                    <w:adjustRightInd w:val="0"/>
                    <w:spacing w:after="0" w:line="240" w:lineRule="auto"/>
                    <w:rPr>
                      <w:sz w:val="24"/>
                      <w:szCs w:val="24"/>
                    </w:rPr>
                  </w:pPr>
                  <w:r w:rsidRPr="009F4F94">
                    <w:rPr>
                      <w:b/>
                      <w:sz w:val="24"/>
                      <w:szCs w:val="24"/>
                    </w:rPr>
                    <w:t xml:space="preserve">Authorized </w:t>
                  </w:r>
                  <w:r>
                    <w:rPr>
                      <w:b/>
                      <w:sz w:val="24"/>
                      <w:szCs w:val="24"/>
                    </w:rPr>
                    <w:t>Entrant</w:t>
                  </w:r>
                  <w:r w:rsidRPr="009F4F94">
                    <w:rPr>
                      <w:b/>
                      <w:sz w:val="24"/>
                      <w:szCs w:val="24"/>
                    </w:rPr>
                    <w:t>.</w:t>
                  </w:r>
                  <w:r w:rsidRPr="009F4F94">
                    <w:rPr>
                      <w:sz w:val="24"/>
                      <w:szCs w:val="24"/>
                    </w:rPr>
                    <w:t xml:space="preserve"> A person who is authorized by the employer to enter a permit-required confined space.</w:t>
                  </w:r>
                </w:p>
                <w:p w:rsidR="00EF4AF3" w:rsidRPr="0013705E" w:rsidRDefault="00EF4AF3" w:rsidP="00525C9E">
                  <w:pPr>
                    <w:rPr>
                      <w:szCs w:val="20"/>
                    </w:rPr>
                  </w:pPr>
                </w:p>
              </w:txbxContent>
            </v:textbox>
            <w10:wrap type="tight"/>
          </v:shape>
        </w:pict>
      </w:r>
    </w:p>
    <w:p w:rsidR="00DC6D8E" w:rsidRPr="00040EFF" w:rsidRDefault="00DC6D8E">
      <w:pPr>
        <w:spacing w:after="0" w:line="240" w:lineRule="auto"/>
        <w:rPr>
          <w:rFonts w:asciiTheme="minorHAnsi" w:hAnsiTheme="minorHAnsi"/>
          <w:b/>
          <w:spacing w:val="-3"/>
        </w:rPr>
      </w:pPr>
    </w:p>
    <w:p w:rsidR="00525C9E" w:rsidRPr="009F4F94" w:rsidRDefault="00525C9E" w:rsidP="00525C9E">
      <w:pPr>
        <w:suppressAutoHyphens/>
        <w:spacing w:line="240" w:lineRule="auto"/>
        <w:rPr>
          <w:rFonts w:asciiTheme="minorHAnsi" w:hAnsiTheme="minorHAnsi"/>
          <w:spacing w:val="-3"/>
          <w:sz w:val="24"/>
        </w:rPr>
      </w:pPr>
      <w:r w:rsidRPr="009F4F94">
        <w:rPr>
          <w:rFonts w:asciiTheme="minorHAnsi" w:hAnsiTheme="minorHAnsi"/>
          <w:b/>
          <w:spacing w:val="-3"/>
          <w:sz w:val="24"/>
        </w:rPr>
        <w:t>Entry Supervisor/Leader.</w:t>
      </w:r>
      <w:r w:rsidR="00040EFF" w:rsidRPr="009F4F94">
        <w:rPr>
          <w:rFonts w:asciiTheme="minorHAnsi" w:hAnsiTheme="minorHAnsi"/>
          <w:spacing w:val="-3"/>
          <w:sz w:val="24"/>
        </w:rPr>
        <w:t xml:space="preserve"> </w:t>
      </w:r>
      <w:r w:rsidRPr="009F4F94">
        <w:rPr>
          <w:rFonts w:asciiTheme="minorHAnsi" w:hAnsiTheme="minorHAnsi"/>
          <w:spacing w:val="-3"/>
          <w:sz w:val="24"/>
        </w:rPr>
        <w:t>Entry Supervisor</w:t>
      </w:r>
      <w:r w:rsidR="009F4F94">
        <w:rPr>
          <w:rFonts w:asciiTheme="minorHAnsi" w:hAnsiTheme="minorHAnsi"/>
          <w:spacing w:val="-3"/>
          <w:sz w:val="24"/>
        </w:rPr>
        <w:t>s</w:t>
      </w:r>
      <w:r w:rsidRPr="009F4F94">
        <w:rPr>
          <w:rFonts w:asciiTheme="minorHAnsi" w:hAnsiTheme="minorHAnsi"/>
          <w:spacing w:val="-3"/>
          <w:sz w:val="24"/>
        </w:rPr>
        <w:t>/Leaders are responsible for the following:</w:t>
      </w:r>
    </w:p>
    <w:p w:rsidR="00525C9E" w:rsidRPr="009F4F94" w:rsidRDefault="00525C9E" w:rsidP="005F738E">
      <w:pPr>
        <w:pStyle w:val="ListParagraph"/>
        <w:numPr>
          <w:ilvl w:val="0"/>
          <w:numId w:val="9"/>
        </w:numPr>
        <w:suppressAutoHyphens/>
        <w:spacing w:line="240" w:lineRule="auto"/>
        <w:rPr>
          <w:rFonts w:asciiTheme="minorHAnsi" w:hAnsiTheme="minorHAnsi" w:cs="Arial"/>
          <w:spacing w:val="-3"/>
          <w:sz w:val="24"/>
        </w:rPr>
      </w:pPr>
      <w:r w:rsidRPr="009F4F94">
        <w:rPr>
          <w:rFonts w:asciiTheme="minorHAnsi" w:hAnsiTheme="minorHAnsi"/>
          <w:spacing w:val="-3"/>
          <w:sz w:val="24"/>
        </w:rPr>
        <w:t>Conducting an initial external visual inspection of the confined space entry point</w:t>
      </w:r>
      <w:r w:rsidR="00334A98" w:rsidRPr="009F4F94">
        <w:rPr>
          <w:rFonts w:asciiTheme="minorHAnsi" w:hAnsiTheme="minorHAnsi"/>
          <w:spacing w:val="-3"/>
          <w:sz w:val="24"/>
        </w:rPr>
        <w:t xml:space="preserve"> when possible</w:t>
      </w:r>
    </w:p>
    <w:p w:rsidR="00525C9E" w:rsidRPr="009F4F94" w:rsidRDefault="00525C9E" w:rsidP="005F738E">
      <w:pPr>
        <w:pStyle w:val="ListParagraph"/>
        <w:numPr>
          <w:ilvl w:val="0"/>
          <w:numId w:val="9"/>
        </w:numPr>
        <w:suppressAutoHyphens/>
        <w:spacing w:line="240" w:lineRule="auto"/>
        <w:rPr>
          <w:rFonts w:asciiTheme="minorHAnsi" w:hAnsiTheme="minorHAnsi" w:cs="Arial"/>
          <w:spacing w:val="-3"/>
          <w:sz w:val="24"/>
        </w:rPr>
      </w:pPr>
      <w:r w:rsidRPr="009F4F94">
        <w:rPr>
          <w:rFonts w:asciiTheme="minorHAnsi" w:hAnsiTheme="minorHAnsi"/>
          <w:spacing w:val="-3"/>
          <w:sz w:val="24"/>
        </w:rPr>
        <w:t>K</w:t>
      </w:r>
      <w:r w:rsidR="000D7E3E" w:rsidRPr="009F4F94">
        <w:rPr>
          <w:rFonts w:asciiTheme="minorHAnsi" w:hAnsiTheme="minorHAnsi"/>
          <w:spacing w:val="-3"/>
          <w:sz w:val="24"/>
        </w:rPr>
        <w:t xml:space="preserve">nowing the requirements of the Confined Space Program, including how to </w:t>
      </w:r>
      <w:r w:rsidRPr="009F4F94">
        <w:rPr>
          <w:rFonts w:asciiTheme="minorHAnsi" w:hAnsiTheme="minorHAnsi"/>
          <w:spacing w:val="-3"/>
          <w:sz w:val="24"/>
        </w:rPr>
        <w:t>proper</w:t>
      </w:r>
      <w:r w:rsidR="000D7E3E" w:rsidRPr="009F4F94">
        <w:rPr>
          <w:rFonts w:asciiTheme="minorHAnsi" w:hAnsiTheme="minorHAnsi"/>
          <w:spacing w:val="-3"/>
          <w:sz w:val="24"/>
        </w:rPr>
        <w:t xml:space="preserve">ly implement </w:t>
      </w:r>
      <w:r w:rsidRPr="009F4F94">
        <w:rPr>
          <w:rFonts w:asciiTheme="minorHAnsi" w:hAnsiTheme="minorHAnsi"/>
          <w:spacing w:val="-3"/>
          <w:sz w:val="24"/>
        </w:rPr>
        <w:t xml:space="preserve">the duties of the </w:t>
      </w:r>
      <w:r w:rsidR="00E703AD">
        <w:rPr>
          <w:rFonts w:asciiTheme="minorHAnsi" w:hAnsiTheme="minorHAnsi"/>
          <w:spacing w:val="-3"/>
          <w:sz w:val="24"/>
        </w:rPr>
        <w:t>Entrant</w:t>
      </w:r>
      <w:r w:rsidRPr="009F4F94">
        <w:rPr>
          <w:rFonts w:asciiTheme="minorHAnsi" w:hAnsiTheme="minorHAnsi"/>
          <w:spacing w:val="-3"/>
          <w:sz w:val="24"/>
        </w:rPr>
        <w:t xml:space="preserve">s, </w:t>
      </w:r>
      <w:r w:rsidR="00E703AD">
        <w:rPr>
          <w:rFonts w:asciiTheme="minorHAnsi" w:hAnsiTheme="minorHAnsi"/>
          <w:spacing w:val="-3"/>
          <w:sz w:val="24"/>
        </w:rPr>
        <w:t>Attendant</w:t>
      </w:r>
      <w:r w:rsidR="009F4F94">
        <w:rPr>
          <w:rFonts w:asciiTheme="minorHAnsi" w:hAnsiTheme="minorHAnsi"/>
          <w:spacing w:val="-3"/>
          <w:sz w:val="24"/>
        </w:rPr>
        <w:t xml:space="preserve">s and </w:t>
      </w:r>
      <w:r w:rsidR="00E703AD">
        <w:rPr>
          <w:rFonts w:asciiTheme="minorHAnsi" w:hAnsiTheme="minorHAnsi"/>
          <w:spacing w:val="-3"/>
          <w:sz w:val="24"/>
        </w:rPr>
        <w:t>Rescue Personnel</w:t>
      </w:r>
    </w:p>
    <w:p w:rsidR="00D2428D" w:rsidRPr="009F4F94" w:rsidRDefault="009F4F94" w:rsidP="005F738E">
      <w:pPr>
        <w:pStyle w:val="ListParagraph"/>
        <w:numPr>
          <w:ilvl w:val="0"/>
          <w:numId w:val="9"/>
        </w:numPr>
        <w:suppressAutoHyphens/>
        <w:spacing w:line="240" w:lineRule="auto"/>
        <w:rPr>
          <w:rFonts w:asciiTheme="minorHAnsi" w:hAnsiTheme="minorHAnsi" w:cs="Arial"/>
          <w:spacing w:val="-3"/>
          <w:sz w:val="24"/>
        </w:rPr>
      </w:pPr>
      <w:r>
        <w:rPr>
          <w:rFonts w:asciiTheme="minorHAnsi" w:hAnsiTheme="minorHAnsi"/>
          <w:spacing w:val="-3"/>
          <w:sz w:val="24"/>
        </w:rPr>
        <w:t>Completing entry permits</w:t>
      </w:r>
    </w:p>
    <w:p w:rsidR="00D2428D" w:rsidRPr="009F4F94" w:rsidRDefault="00D2428D" w:rsidP="005F738E">
      <w:pPr>
        <w:pStyle w:val="ListParagraph"/>
        <w:numPr>
          <w:ilvl w:val="0"/>
          <w:numId w:val="9"/>
        </w:numPr>
        <w:suppressAutoHyphens/>
        <w:spacing w:line="240" w:lineRule="auto"/>
        <w:rPr>
          <w:rFonts w:asciiTheme="minorHAnsi" w:hAnsiTheme="minorHAnsi" w:cs="Arial"/>
          <w:spacing w:val="-3"/>
          <w:sz w:val="24"/>
        </w:rPr>
      </w:pPr>
      <w:r w:rsidRPr="009F4F94">
        <w:rPr>
          <w:rFonts w:asciiTheme="minorHAnsi" w:hAnsiTheme="minorHAnsi"/>
          <w:spacing w:val="-3"/>
          <w:sz w:val="24"/>
        </w:rPr>
        <w:t>De</w:t>
      </w:r>
      <w:r w:rsidR="009F4F94">
        <w:rPr>
          <w:rFonts w:asciiTheme="minorHAnsi" w:hAnsiTheme="minorHAnsi"/>
          <w:spacing w:val="-3"/>
          <w:sz w:val="24"/>
        </w:rPr>
        <w:t>termining entrance requirements</w:t>
      </w:r>
    </w:p>
    <w:p w:rsidR="00D2428D" w:rsidRPr="009F4F94" w:rsidRDefault="00D2428D" w:rsidP="005F738E">
      <w:pPr>
        <w:pStyle w:val="ListParagraph"/>
        <w:numPr>
          <w:ilvl w:val="0"/>
          <w:numId w:val="9"/>
        </w:numPr>
        <w:suppressAutoHyphens/>
        <w:spacing w:line="240" w:lineRule="auto"/>
        <w:rPr>
          <w:rFonts w:asciiTheme="minorHAnsi" w:hAnsiTheme="minorHAnsi" w:cs="Arial"/>
          <w:spacing w:val="-3"/>
          <w:sz w:val="24"/>
        </w:rPr>
      </w:pPr>
      <w:r w:rsidRPr="009F4F94">
        <w:rPr>
          <w:rFonts w:asciiTheme="minorHAnsi" w:hAnsiTheme="minorHAnsi"/>
          <w:spacing w:val="-3"/>
          <w:sz w:val="24"/>
        </w:rPr>
        <w:t>Posting the permit in a conspicuous location ne</w:t>
      </w:r>
      <w:r w:rsidR="009F4F94">
        <w:rPr>
          <w:rFonts w:asciiTheme="minorHAnsi" w:hAnsiTheme="minorHAnsi"/>
          <w:spacing w:val="-3"/>
          <w:sz w:val="24"/>
        </w:rPr>
        <w:t>ar the entry point</w:t>
      </w:r>
    </w:p>
    <w:p w:rsidR="00D2428D" w:rsidRPr="009F4F94" w:rsidRDefault="00D2428D" w:rsidP="005F738E">
      <w:pPr>
        <w:pStyle w:val="ListParagraph"/>
        <w:numPr>
          <w:ilvl w:val="0"/>
          <w:numId w:val="9"/>
        </w:numPr>
        <w:suppressAutoHyphens/>
        <w:spacing w:line="240" w:lineRule="auto"/>
        <w:rPr>
          <w:rFonts w:asciiTheme="minorHAnsi" w:hAnsiTheme="minorHAnsi" w:cs="Arial"/>
          <w:spacing w:val="-3"/>
          <w:sz w:val="24"/>
        </w:rPr>
      </w:pPr>
      <w:r w:rsidRPr="009F4F94">
        <w:rPr>
          <w:rFonts w:asciiTheme="minorHAnsi" w:hAnsiTheme="minorHAnsi"/>
          <w:spacing w:val="-3"/>
          <w:sz w:val="24"/>
        </w:rPr>
        <w:t xml:space="preserve">Determining the number of </w:t>
      </w:r>
      <w:r w:rsidR="00E703AD">
        <w:rPr>
          <w:rFonts w:asciiTheme="minorHAnsi" w:hAnsiTheme="minorHAnsi"/>
          <w:spacing w:val="-3"/>
          <w:sz w:val="24"/>
        </w:rPr>
        <w:t>Attendant</w:t>
      </w:r>
      <w:r w:rsidRPr="009F4F94">
        <w:rPr>
          <w:rFonts w:asciiTheme="minorHAnsi" w:hAnsiTheme="minorHAnsi"/>
          <w:spacing w:val="-3"/>
          <w:sz w:val="24"/>
        </w:rPr>
        <w:t xml:space="preserve">s required </w:t>
      </w:r>
      <w:r w:rsidR="009F4F94">
        <w:rPr>
          <w:rFonts w:asciiTheme="minorHAnsi" w:hAnsiTheme="minorHAnsi"/>
          <w:spacing w:val="-3"/>
          <w:sz w:val="24"/>
        </w:rPr>
        <w:t>for safe completion of the work</w:t>
      </w:r>
    </w:p>
    <w:p w:rsidR="0066123A" w:rsidRPr="009F4F94" w:rsidRDefault="0066123A" w:rsidP="005F738E">
      <w:pPr>
        <w:pStyle w:val="ListParagraph"/>
        <w:numPr>
          <w:ilvl w:val="0"/>
          <w:numId w:val="9"/>
        </w:numPr>
        <w:suppressAutoHyphens/>
        <w:rPr>
          <w:rFonts w:asciiTheme="minorHAnsi" w:hAnsiTheme="minorHAnsi"/>
          <w:spacing w:val="-3"/>
          <w:sz w:val="24"/>
        </w:rPr>
      </w:pPr>
      <w:r w:rsidRPr="009F4F94">
        <w:rPr>
          <w:rFonts w:asciiTheme="minorHAnsi" w:hAnsiTheme="minorHAnsi"/>
          <w:spacing w:val="-3"/>
          <w:sz w:val="24"/>
        </w:rPr>
        <w:t xml:space="preserve">Verifying that rescue services are available prior to and throughout the entry and that the means </w:t>
      </w:r>
      <w:r w:rsidR="009F4F94">
        <w:rPr>
          <w:rFonts w:asciiTheme="minorHAnsi" w:hAnsiTheme="minorHAnsi"/>
          <w:spacing w:val="-3"/>
          <w:sz w:val="24"/>
        </w:rPr>
        <w:t>for summoning them are operable</w:t>
      </w:r>
    </w:p>
    <w:p w:rsidR="0066123A" w:rsidRPr="009F4F94" w:rsidRDefault="0066123A" w:rsidP="005F738E">
      <w:pPr>
        <w:pStyle w:val="ListParagraph"/>
        <w:numPr>
          <w:ilvl w:val="0"/>
          <w:numId w:val="9"/>
        </w:numPr>
        <w:suppressAutoHyphens/>
        <w:rPr>
          <w:rFonts w:asciiTheme="minorHAnsi" w:hAnsiTheme="minorHAnsi"/>
          <w:spacing w:val="-3"/>
          <w:sz w:val="24"/>
        </w:rPr>
      </w:pPr>
      <w:r w:rsidRPr="009F4F94">
        <w:rPr>
          <w:rFonts w:asciiTheme="minorHAnsi" w:hAnsiTheme="minorHAnsi"/>
          <w:spacing w:val="-3"/>
          <w:sz w:val="24"/>
        </w:rPr>
        <w:t>Verifying that all required preliminary actions have been taken prior to endorsing the permit</w:t>
      </w:r>
      <w:r w:rsidR="009F4F94">
        <w:rPr>
          <w:rFonts w:asciiTheme="minorHAnsi" w:hAnsiTheme="minorHAnsi"/>
          <w:spacing w:val="-3"/>
          <w:sz w:val="24"/>
        </w:rPr>
        <w:t xml:space="preserve"> and authorizing entry to begin</w:t>
      </w:r>
    </w:p>
    <w:p w:rsidR="0066123A" w:rsidRPr="009F4F94" w:rsidRDefault="0066123A" w:rsidP="005F738E">
      <w:pPr>
        <w:pStyle w:val="ListParagraph"/>
        <w:numPr>
          <w:ilvl w:val="0"/>
          <w:numId w:val="9"/>
        </w:numPr>
        <w:suppressAutoHyphens/>
        <w:spacing w:after="0" w:line="240" w:lineRule="auto"/>
        <w:rPr>
          <w:rFonts w:asciiTheme="minorHAnsi" w:hAnsiTheme="minorHAnsi"/>
          <w:spacing w:val="-3"/>
          <w:sz w:val="24"/>
        </w:rPr>
      </w:pPr>
      <w:r w:rsidRPr="009F4F94">
        <w:rPr>
          <w:rFonts w:asciiTheme="minorHAnsi" w:hAnsiTheme="minorHAnsi"/>
          <w:spacing w:val="-3"/>
          <w:sz w:val="24"/>
        </w:rPr>
        <w:t xml:space="preserve">Ensuring no additional responsibilities are given to the </w:t>
      </w:r>
      <w:r w:rsidR="00E703AD">
        <w:rPr>
          <w:rFonts w:asciiTheme="minorHAnsi" w:hAnsiTheme="minorHAnsi"/>
          <w:spacing w:val="-3"/>
          <w:sz w:val="24"/>
        </w:rPr>
        <w:t>Attendant</w:t>
      </w:r>
      <w:r w:rsidRPr="009F4F94">
        <w:rPr>
          <w:rFonts w:asciiTheme="minorHAnsi" w:hAnsiTheme="minorHAnsi"/>
          <w:spacing w:val="-3"/>
          <w:sz w:val="24"/>
        </w:rPr>
        <w:t xml:space="preserve"> other than observing </w:t>
      </w:r>
      <w:r w:rsidR="009F4F94">
        <w:rPr>
          <w:rFonts w:asciiTheme="minorHAnsi" w:hAnsiTheme="minorHAnsi"/>
          <w:spacing w:val="-3"/>
          <w:sz w:val="24"/>
        </w:rPr>
        <w:t xml:space="preserve">the </w:t>
      </w:r>
      <w:r w:rsidR="00E703AD">
        <w:rPr>
          <w:rFonts w:asciiTheme="minorHAnsi" w:hAnsiTheme="minorHAnsi"/>
          <w:spacing w:val="-3"/>
          <w:sz w:val="24"/>
        </w:rPr>
        <w:t>Entrant</w:t>
      </w:r>
      <w:r w:rsidR="009F4F94">
        <w:rPr>
          <w:rFonts w:asciiTheme="minorHAnsi" w:hAnsiTheme="minorHAnsi"/>
          <w:spacing w:val="-3"/>
          <w:sz w:val="24"/>
        </w:rPr>
        <w:t>(s) and their duties</w:t>
      </w:r>
    </w:p>
    <w:p w:rsidR="00525C9E" w:rsidRPr="009F4F94" w:rsidRDefault="00525C9E" w:rsidP="005F738E">
      <w:pPr>
        <w:pStyle w:val="ListParagraph"/>
        <w:numPr>
          <w:ilvl w:val="0"/>
          <w:numId w:val="9"/>
        </w:numPr>
        <w:suppressAutoHyphens/>
        <w:rPr>
          <w:rFonts w:asciiTheme="minorHAnsi" w:hAnsiTheme="minorHAnsi"/>
          <w:spacing w:val="-3"/>
          <w:sz w:val="24"/>
        </w:rPr>
      </w:pPr>
      <w:r w:rsidRPr="009F4F94">
        <w:rPr>
          <w:rFonts w:asciiTheme="minorHAnsi" w:hAnsiTheme="minorHAnsi"/>
          <w:spacing w:val="-3"/>
          <w:sz w:val="24"/>
        </w:rPr>
        <w:t>Ensuring that acceptable conditions are maintaine</w:t>
      </w:r>
      <w:r w:rsidR="009F4F94">
        <w:rPr>
          <w:rFonts w:asciiTheme="minorHAnsi" w:hAnsiTheme="minorHAnsi"/>
          <w:spacing w:val="-3"/>
          <w:sz w:val="24"/>
        </w:rPr>
        <w:t>d for the duration of the entry</w:t>
      </w:r>
    </w:p>
    <w:p w:rsidR="00525C9E" w:rsidRPr="009F4F94" w:rsidRDefault="00525C9E" w:rsidP="005F738E">
      <w:pPr>
        <w:pStyle w:val="ListParagraph"/>
        <w:numPr>
          <w:ilvl w:val="0"/>
          <w:numId w:val="9"/>
        </w:numPr>
        <w:suppressAutoHyphens/>
        <w:spacing w:after="0" w:line="240" w:lineRule="auto"/>
        <w:rPr>
          <w:rFonts w:asciiTheme="minorHAnsi" w:hAnsiTheme="minorHAnsi"/>
          <w:spacing w:val="-3"/>
          <w:sz w:val="24"/>
        </w:rPr>
      </w:pPr>
      <w:r w:rsidRPr="009F4F94">
        <w:rPr>
          <w:rFonts w:asciiTheme="minorHAnsi" w:hAnsiTheme="minorHAnsi"/>
          <w:spacing w:val="-3"/>
          <w:sz w:val="24"/>
        </w:rPr>
        <w:t xml:space="preserve">Communicating the status and requirements of the entry to other </w:t>
      </w:r>
      <w:r w:rsidR="00586621">
        <w:rPr>
          <w:rFonts w:asciiTheme="minorHAnsi" w:hAnsiTheme="minorHAnsi"/>
          <w:spacing w:val="-3"/>
          <w:sz w:val="24"/>
        </w:rPr>
        <w:t>Entry Supervisor</w:t>
      </w:r>
      <w:r w:rsidR="00C14BF8">
        <w:rPr>
          <w:rFonts w:asciiTheme="minorHAnsi" w:hAnsiTheme="minorHAnsi"/>
          <w:spacing w:val="-3"/>
          <w:sz w:val="24"/>
        </w:rPr>
        <w:t>s/</w:t>
      </w:r>
      <w:r w:rsidR="00586621">
        <w:rPr>
          <w:rFonts w:asciiTheme="minorHAnsi" w:hAnsiTheme="minorHAnsi"/>
          <w:spacing w:val="-3"/>
          <w:sz w:val="24"/>
        </w:rPr>
        <w:t>Leader</w:t>
      </w:r>
      <w:r w:rsidR="00C14BF8">
        <w:rPr>
          <w:rFonts w:asciiTheme="minorHAnsi" w:hAnsiTheme="minorHAnsi"/>
          <w:spacing w:val="-3"/>
          <w:sz w:val="24"/>
        </w:rPr>
        <w:t xml:space="preserve">s </w:t>
      </w:r>
      <w:r w:rsidR="00C14BF8" w:rsidRPr="009F4F94">
        <w:rPr>
          <w:rFonts w:asciiTheme="minorHAnsi" w:hAnsiTheme="minorHAnsi"/>
          <w:spacing w:val="-3"/>
          <w:sz w:val="24"/>
        </w:rPr>
        <w:t xml:space="preserve">whenever the </w:t>
      </w:r>
      <w:r w:rsidR="00586621">
        <w:rPr>
          <w:rFonts w:asciiTheme="minorHAnsi" w:hAnsiTheme="minorHAnsi"/>
          <w:spacing w:val="-3"/>
          <w:sz w:val="24"/>
        </w:rPr>
        <w:t>Entry Supervisor</w:t>
      </w:r>
      <w:r w:rsidR="00C14BF8" w:rsidRPr="009F4F94">
        <w:rPr>
          <w:rFonts w:asciiTheme="minorHAnsi" w:hAnsiTheme="minorHAnsi"/>
          <w:spacing w:val="-3"/>
          <w:sz w:val="24"/>
        </w:rPr>
        <w:t>/</w:t>
      </w:r>
      <w:r w:rsidR="00586621">
        <w:rPr>
          <w:rFonts w:asciiTheme="minorHAnsi" w:hAnsiTheme="minorHAnsi"/>
          <w:spacing w:val="-3"/>
          <w:sz w:val="24"/>
        </w:rPr>
        <w:t>Leader</w:t>
      </w:r>
      <w:r w:rsidR="00C14BF8" w:rsidRPr="009F4F94">
        <w:rPr>
          <w:rFonts w:asciiTheme="minorHAnsi" w:hAnsiTheme="minorHAnsi"/>
          <w:spacing w:val="-3"/>
          <w:sz w:val="24"/>
        </w:rPr>
        <w:t xml:space="preserve"> role </w:t>
      </w:r>
      <w:r w:rsidR="00C14BF8">
        <w:rPr>
          <w:rFonts w:asciiTheme="minorHAnsi" w:hAnsiTheme="minorHAnsi"/>
          <w:spacing w:val="-3"/>
          <w:sz w:val="24"/>
        </w:rPr>
        <w:t>is changed</w:t>
      </w:r>
    </w:p>
    <w:p w:rsidR="00525C9E" w:rsidRPr="009F4F94" w:rsidRDefault="00525C9E" w:rsidP="005F738E">
      <w:pPr>
        <w:pStyle w:val="ListParagraph"/>
        <w:numPr>
          <w:ilvl w:val="0"/>
          <w:numId w:val="9"/>
        </w:numPr>
        <w:suppressAutoHyphens/>
        <w:spacing w:after="0" w:line="240" w:lineRule="auto"/>
        <w:rPr>
          <w:rFonts w:asciiTheme="minorHAnsi" w:hAnsiTheme="minorHAnsi"/>
          <w:spacing w:val="-3"/>
          <w:sz w:val="24"/>
        </w:rPr>
      </w:pPr>
      <w:r w:rsidRPr="009F4F94">
        <w:rPr>
          <w:rFonts w:asciiTheme="minorHAnsi" w:hAnsiTheme="minorHAnsi"/>
          <w:spacing w:val="-3"/>
          <w:sz w:val="24"/>
        </w:rPr>
        <w:t>Terminating entry, assuring rem</w:t>
      </w:r>
      <w:r w:rsidR="0066123A" w:rsidRPr="009F4F94">
        <w:rPr>
          <w:rFonts w:asciiTheme="minorHAnsi" w:hAnsiTheme="minorHAnsi"/>
          <w:spacing w:val="-3"/>
          <w:sz w:val="24"/>
        </w:rPr>
        <w:t>oval of personnel and equipment</w:t>
      </w:r>
      <w:r w:rsidRPr="009F4F94">
        <w:rPr>
          <w:rFonts w:asciiTheme="minorHAnsi" w:hAnsiTheme="minorHAnsi"/>
          <w:spacing w:val="-3"/>
          <w:sz w:val="24"/>
        </w:rPr>
        <w:t xml:space="preserve"> and revoking or can</w:t>
      </w:r>
      <w:r w:rsidR="009F4F94">
        <w:rPr>
          <w:rFonts w:asciiTheme="minorHAnsi" w:hAnsiTheme="minorHAnsi"/>
          <w:spacing w:val="-3"/>
          <w:sz w:val="24"/>
        </w:rPr>
        <w:t>celing the permit when required</w:t>
      </w:r>
    </w:p>
    <w:p w:rsidR="00525C9E" w:rsidRPr="00040EFF" w:rsidRDefault="00525C9E" w:rsidP="00525C9E">
      <w:pPr>
        <w:suppressAutoHyphens/>
        <w:spacing w:after="0" w:line="240" w:lineRule="auto"/>
        <w:ind w:left="360"/>
        <w:rPr>
          <w:rFonts w:asciiTheme="minorHAnsi" w:hAnsiTheme="minorHAnsi"/>
          <w:spacing w:val="-3"/>
        </w:rPr>
      </w:pPr>
    </w:p>
    <w:p w:rsidR="00525C9E" w:rsidRPr="00C14BF8" w:rsidRDefault="006D18D7" w:rsidP="00525C9E">
      <w:pPr>
        <w:suppressAutoHyphens/>
        <w:spacing w:after="0" w:line="240" w:lineRule="auto"/>
        <w:rPr>
          <w:rFonts w:asciiTheme="minorHAnsi" w:hAnsiTheme="minorHAnsi"/>
          <w:b/>
          <w:spacing w:val="-3"/>
          <w:sz w:val="24"/>
        </w:rPr>
      </w:pPr>
      <w:r>
        <w:rPr>
          <w:rFonts w:asciiTheme="minorHAnsi" w:hAnsiTheme="minorHAnsi"/>
          <w:noProof/>
          <w:spacing w:val="-3"/>
          <w:sz w:val="24"/>
        </w:rPr>
        <w:lastRenderedPageBreak/>
        <w:pict>
          <v:shape id="_x0000_s1053" type="#_x0000_t202" style="position:absolute;margin-left:-2pt;margin-top:8.65pt;width:537.9pt;height:126.45pt;z-index:-251630592;mso-width-relative:margin;mso-height-relative:margin" wrapcoords="-30 -167 -30 21600 21630 21600 21630 -167 -30 -167" fillcolor="#dbe5f1 [660]">
            <v:textbox style="mso-next-textbox:#_x0000_s1053">
              <w:txbxContent>
                <w:p w:rsidR="00EF4AF3" w:rsidRPr="009F4F94" w:rsidRDefault="00EF4AF3" w:rsidP="00525C9E">
                  <w:pPr>
                    <w:pStyle w:val="NoSpacing"/>
                    <w:spacing w:after="120"/>
                    <w:rPr>
                      <w:sz w:val="24"/>
                      <w:szCs w:val="20"/>
                    </w:rPr>
                  </w:pPr>
                  <w:r w:rsidRPr="009F4F94">
                    <w:rPr>
                      <w:b/>
                      <w:i/>
                      <w:sz w:val="24"/>
                      <w:szCs w:val="20"/>
                    </w:rPr>
                    <w:t xml:space="preserve">Check Your Understanding. </w:t>
                  </w:r>
                  <w:r w:rsidRPr="009F4F94">
                    <w:rPr>
                      <w:sz w:val="24"/>
                      <w:szCs w:val="20"/>
                    </w:rPr>
                    <w:t xml:space="preserve">The number of </w:t>
                  </w:r>
                  <w:r>
                    <w:rPr>
                      <w:sz w:val="24"/>
                      <w:szCs w:val="20"/>
                    </w:rPr>
                    <w:t>Attendant</w:t>
                  </w:r>
                  <w:r w:rsidRPr="009F4F94">
                    <w:rPr>
                      <w:sz w:val="24"/>
                      <w:szCs w:val="20"/>
                    </w:rPr>
                    <w:t xml:space="preserve">s should be determined by considering the labor necessary to carry out the assigned duties. If several entry points are within a few feet of each other, one </w:t>
                  </w:r>
                  <w:r>
                    <w:rPr>
                      <w:sz w:val="24"/>
                      <w:szCs w:val="20"/>
                    </w:rPr>
                    <w:t>Attendant</w:t>
                  </w:r>
                  <w:r w:rsidRPr="009F4F94">
                    <w:rPr>
                      <w:sz w:val="24"/>
                      <w:szCs w:val="20"/>
                    </w:rPr>
                    <w:t xml:space="preserve"> may be able to monitor more than one. Multiple entrances may be monitored using remote technology such as multiple radios and/or video monitors. If your organization chooses to have one </w:t>
                  </w:r>
                  <w:r>
                    <w:rPr>
                      <w:sz w:val="24"/>
                      <w:szCs w:val="20"/>
                    </w:rPr>
                    <w:t>Attendant</w:t>
                  </w:r>
                  <w:r w:rsidRPr="009F4F94">
                    <w:rPr>
                      <w:sz w:val="24"/>
                      <w:szCs w:val="20"/>
                    </w:rPr>
                    <w:t xml:space="preserve"> monitor multiple spaces, you will be required per OSHA stand</w:t>
                  </w:r>
                  <w:r>
                    <w:rPr>
                      <w:sz w:val="24"/>
                      <w:szCs w:val="20"/>
                    </w:rPr>
                    <w:t>ard 1910.146(d)(7) 5 to include</w:t>
                  </w:r>
                  <w:r w:rsidRPr="009F4F94">
                    <w:rPr>
                      <w:sz w:val="24"/>
                      <w:szCs w:val="20"/>
                    </w:rPr>
                    <w:t xml:space="preserve"> in your confined</w:t>
                  </w:r>
                  <w:r>
                    <w:rPr>
                      <w:sz w:val="24"/>
                      <w:szCs w:val="20"/>
                    </w:rPr>
                    <w:t xml:space="preserve"> spaces program</w:t>
                  </w:r>
                  <w:r w:rsidRPr="009F4F94">
                    <w:rPr>
                      <w:sz w:val="24"/>
                      <w:szCs w:val="20"/>
                    </w:rPr>
                    <w:t xml:space="preserve"> the means and procedures that will enable the sole </w:t>
                  </w:r>
                  <w:r>
                    <w:rPr>
                      <w:sz w:val="24"/>
                      <w:szCs w:val="20"/>
                    </w:rPr>
                    <w:t>Attendant</w:t>
                  </w:r>
                  <w:r w:rsidRPr="009F4F94">
                    <w:rPr>
                      <w:sz w:val="24"/>
                      <w:szCs w:val="20"/>
                    </w:rPr>
                    <w:t xml:space="preserve"> to respond to an emergency affecting one or more of the permit spaces being monitored without distraction from the </w:t>
                  </w:r>
                  <w:r>
                    <w:rPr>
                      <w:sz w:val="24"/>
                      <w:szCs w:val="20"/>
                    </w:rPr>
                    <w:t>Attendant</w:t>
                  </w:r>
                  <w:r w:rsidRPr="009F4F94">
                    <w:rPr>
                      <w:sz w:val="24"/>
                      <w:szCs w:val="20"/>
                    </w:rPr>
                    <w:t>’s responsibilities under OSHA standards 1910.146(i).</w:t>
                  </w:r>
                </w:p>
                <w:p w:rsidR="00EF4AF3" w:rsidRPr="0013705E" w:rsidRDefault="00EF4AF3" w:rsidP="00525C9E">
                  <w:pPr>
                    <w:rPr>
                      <w:szCs w:val="20"/>
                    </w:rPr>
                  </w:pPr>
                </w:p>
              </w:txbxContent>
            </v:textbox>
            <w10:wrap type="tight"/>
          </v:shape>
        </w:pict>
      </w:r>
      <w:r w:rsidR="00AE1463" w:rsidRPr="00C14BF8">
        <w:rPr>
          <w:rFonts w:asciiTheme="minorHAnsi" w:hAnsiTheme="minorHAnsi"/>
          <w:b/>
          <w:spacing w:val="-3"/>
          <w:sz w:val="24"/>
        </w:rPr>
        <w:t xml:space="preserve">Entry Team - </w:t>
      </w:r>
      <w:r w:rsidR="00525C9E" w:rsidRPr="00C14BF8">
        <w:rPr>
          <w:rFonts w:asciiTheme="minorHAnsi" w:hAnsiTheme="minorHAnsi"/>
          <w:b/>
          <w:spacing w:val="-3"/>
          <w:sz w:val="24"/>
        </w:rPr>
        <w:t>Attendant.</w:t>
      </w:r>
      <w:r w:rsidR="00040EFF" w:rsidRPr="00C14BF8">
        <w:rPr>
          <w:rFonts w:asciiTheme="minorHAnsi" w:hAnsiTheme="minorHAnsi"/>
          <w:spacing w:val="-3"/>
          <w:sz w:val="24"/>
        </w:rPr>
        <w:t xml:space="preserve"> </w:t>
      </w:r>
      <w:r w:rsidR="00AE1463" w:rsidRPr="00C14BF8">
        <w:rPr>
          <w:rFonts w:asciiTheme="minorHAnsi" w:hAnsiTheme="minorHAnsi"/>
          <w:spacing w:val="-3"/>
          <w:sz w:val="24"/>
        </w:rPr>
        <w:t>A</w:t>
      </w:r>
      <w:r w:rsidR="00C14BF8" w:rsidRPr="00C14BF8">
        <w:rPr>
          <w:rFonts w:asciiTheme="minorHAnsi" w:hAnsiTheme="minorHAnsi"/>
          <w:spacing w:val="-3"/>
          <w:sz w:val="24"/>
        </w:rPr>
        <w:t>ttendant</w:t>
      </w:r>
      <w:r w:rsidR="00525C9E" w:rsidRPr="00C14BF8">
        <w:rPr>
          <w:rFonts w:asciiTheme="minorHAnsi" w:hAnsiTheme="minorHAnsi"/>
          <w:spacing w:val="-3"/>
          <w:sz w:val="24"/>
        </w:rPr>
        <w:t>s are responsible for the following:</w:t>
      </w:r>
    </w:p>
    <w:p w:rsidR="00525C9E" w:rsidRPr="00C14BF8" w:rsidRDefault="00525C9E" w:rsidP="00525C9E">
      <w:pPr>
        <w:suppressAutoHyphens/>
        <w:spacing w:after="0" w:line="240" w:lineRule="auto"/>
        <w:rPr>
          <w:rFonts w:asciiTheme="minorHAnsi" w:hAnsiTheme="minorHAnsi"/>
          <w:spacing w:val="-3"/>
          <w:sz w:val="24"/>
        </w:rPr>
      </w:pPr>
    </w:p>
    <w:p w:rsidR="00525C9E" w:rsidRPr="00C14BF8" w:rsidRDefault="00525C9E" w:rsidP="005F738E">
      <w:pPr>
        <w:pStyle w:val="ListParagraph"/>
        <w:numPr>
          <w:ilvl w:val="0"/>
          <w:numId w:val="10"/>
        </w:numPr>
        <w:suppressAutoHyphens/>
        <w:spacing w:line="240" w:lineRule="auto"/>
        <w:rPr>
          <w:rFonts w:asciiTheme="minorHAnsi" w:hAnsiTheme="minorHAnsi" w:cs="Arial"/>
          <w:spacing w:val="-3"/>
          <w:sz w:val="24"/>
        </w:rPr>
      </w:pPr>
      <w:r w:rsidRPr="00C14BF8">
        <w:rPr>
          <w:rFonts w:asciiTheme="minorHAnsi" w:hAnsiTheme="minorHAnsi"/>
          <w:spacing w:val="-3"/>
          <w:sz w:val="24"/>
        </w:rPr>
        <w:t xml:space="preserve">Being stationed outside the point of entry/exit of the confined space to observe the </w:t>
      </w:r>
      <w:r w:rsidR="009F4F94" w:rsidRPr="00C14BF8">
        <w:rPr>
          <w:rFonts w:asciiTheme="minorHAnsi" w:hAnsiTheme="minorHAnsi"/>
          <w:spacing w:val="-3"/>
          <w:sz w:val="24"/>
        </w:rPr>
        <w:t>permit-required confined space</w:t>
      </w:r>
    </w:p>
    <w:p w:rsidR="00525C9E" w:rsidRPr="00C14BF8" w:rsidRDefault="00AE1463" w:rsidP="005F738E">
      <w:pPr>
        <w:pStyle w:val="ListParagraph"/>
        <w:numPr>
          <w:ilvl w:val="0"/>
          <w:numId w:val="10"/>
        </w:numPr>
        <w:suppressAutoHyphens/>
        <w:rPr>
          <w:rFonts w:asciiTheme="minorHAnsi" w:hAnsiTheme="minorHAnsi"/>
          <w:spacing w:val="-3"/>
          <w:sz w:val="24"/>
        </w:rPr>
      </w:pPr>
      <w:r w:rsidRPr="00C14BF8">
        <w:rPr>
          <w:rFonts w:asciiTheme="minorHAnsi" w:hAnsiTheme="minorHAnsi"/>
          <w:spacing w:val="-3"/>
          <w:sz w:val="24"/>
        </w:rPr>
        <w:t>Remaining at the entry point and m</w:t>
      </w:r>
      <w:r w:rsidR="00525C9E" w:rsidRPr="00C14BF8">
        <w:rPr>
          <w:rFonts w:asciiTheme="minorHAnsi" w:hAnsiTheme="minorHAnsi"/>
          <w:spacing w:val="-3"/>
          <w:sz w:val="24"/>
        </w:rPr>
        <w:t>aintaining two-way communication wit</w:t>
      </w:r>
      <w:r w:rsidRPr="00C14BF8">
        <w:rPr>
          <w:rFonts w:asciiTheme="minorHAnsi" w:hAnsiTheme="minorHAnsi"/>
          <w:spacing w:val="-3"/>
          <w:sz w:val="24"/>
        </w:rPr>
        <w:t xml:space="preserve">h the </w:t>
      </w:r>
      <w:r w:rsidR="00E703AD">
        <w:rPr>
          <w:rFonts w:asciiTheme="minorHAnsi" w:hAnsiTheme="minorHAnsi"/>
          <w:spacing w:val="-3"/>
          <w:sz w:val="24"/>
        </w:rPr>
        <w:t>Entrant</w:t>
      </w:r>
      <w:r w:rsidRPr="00C14BF8">
        <w:rPr>
          <w:rFonts w:asciiTheme="minorHAnsi" w:hAnsiTheme="minorHAnsi"/>
          <w:spacing w:val="-3"/>
          <w:sz w:val="24"/>
        </w:rPr>
        <w:t xml:space="preserve">(s) during </w:t>
      </w:r>
      <w:r w:rsidR="00525C9E" w:rsidRPr="00C14BF8">
        <w:rPr>
          <w:rFonts w:asciiTheme="minorHAnsi" w:hAnsiTheme="minorHAnsi"/>
          <w:spacing w:val="-3"/>
          <w:sz w:val="24"/>
        </w:rPr>
        <w:t>entry</w:t>
      </w:r>
      <w:r w:rsidRPr="00C14BF8">
        <w:rPr>
          <w:rFonts w:asciiTheme="minorHAnsi" w:hAnsiTheme="minorHAnsi"/>
          <w:spacing w:val="-3"/>
          <w:sz w:val="24"/>
        </w:rPr>
        <w:t xml:space="preserve"> until relieved by another </w:t>
      </w:r>
      <w:r w:rsidR="00E703AD">
        <w:rPr>
          <w:rFonts w:asciiTheme="minorHAnsi" w:hAnsiTheme="minorHAnsi"/>
          <w:spacing w:val="-3"/>
          <w:sz w:val="24"/>
        </w:rPr>
        <w:t>Attendant</w:t>
      </w:r>
      <w:r w:rsidR="00C14BF8">
        <w:rPr>
          <w:rFonts w:asciiTheme="minorHAnsi" w:hAnsiTheme="minorHAnsi"/>
          <w:spacing w:val="-3"/>
          <w:sz w:val="24"/>
        </w:rPr>
        <w:t>,</w:t>
      </w:r>
      <w:r w:rsidRPr="00C14BF8">
        <w:rPr>
          <w:rFonts w:asciiTheme="minorHAnsi" w:hAnsiTheme="minorHAnsi"/>
          <w:spacing w:val="-3"/>
          <w:sz w:val="24"/>
        </w:rPr>
        <w:t xml:space="preserve"> or</w:t>
      </w:r>
      <w:r w:rsidR="00C14BF8">
        <w:rPr>
          <w:rFonts w:asciiTheme="minorHAnsi" w:hAnsiTheme="minorHAnsi"/>
          <w:spacing w:val="-3"/>
          <w:sz w:val="24"/>
        </w:rPr>
        <w:t xml:space="preserve"> until</w:t>
      </w:r>
      <w:r w:rsidRPr="00C14BF8">
        <w:rPr>
          <w:rFonts w:asciiTheme="minorHAnsi" w:hAnsiTheme="minorHAnsi"/>
          <w:spacing w:val="-3"/>
          <w:sz w:val="24"/>
        </w:rPr>
        <w:t xml:space="preserve"> the entry is completed</w:t>
      </w:r>
      <w:r w:rsidR="00C60271" w:rsidRPr="00C14BF8">
        <w:rPr>
          <w:rFonts w:asciiTheme="minorHAnsi" w:hAnsiTheme="minorHAnsi"/>
          <w:spacing w:val="-3"/>
          <w:sz w:val="24"/>
        </w:rPr>
        <w:t xml:space="preserve"> or </w:t>
      </w:r>
      <w:r w:rsidRPr="00C14BF8">
        <w:rPr>
          <w:rFonts w:asciiTheme="minorHAnsi" w:hAnsiTheme="minorHAnsi"/>
          <w:spacing w:val="-3"/>
          <w:sz w:val="24"/>
        </w:rPr>
        <w:t>terminated</w:t>
      </w:r>
      <w:r w:rsidR="00C60271" w:rsidRPr="00C14BF8">
        <w:rPr>
          <w:rFonts w:asciiTheme="minorHAnsi" w:hAnsiTheme="minorHAnsi"/>
          <w:spacing w:val="-3"/>
          <w:sz w:val="24"/>
        </w:rPr>
        <w:t xml:space="preserve"> by the </w:t>
      </w:r>
      <w:r w:rsidR="00586621">
        <w:rPr>
          <w:rFonts w:asciiTheme="minorHAnsi" w:hAnsiTheme="minorHAnsi"/>
          <w:spacing w:val="-3"/>
          <w:sz w:val="24"/>
        </w:rPr>
        <w:t>Entry Supervisor</w:t>
      </w:r>
      <w:r w:rsidR="00C60271" w:rsidRPr="00C14BF8">
        <w:rPr>
          <w:rFonts w:asciiTheme="minorHAnsi" w:hAnsiTheme="minorHAnsi"/>
          <w:spacing w:val="-3"/>
          <w:sz w:val="24"/>
        </w:rPr>
        <w:t xml:space="preserve"> or </w:t>
      </w:r>
      <w:r w:rsidR="00586621">
        <w:rPr>
          <w:rFonts w:asciiTheme="minorHAnsi" w:hAnsiTheme="minorHAnsi"/>
          <w:spacing w:val="-3"/>
          <w:sz w:val="24"/>
        </w:rPr>
        <w:t>Leader</w:t>
      </w:r>
    </w:p>
    <w:p w:rsidR="00D0283C" w:rsidRPr="00C14BF8" w:rsidRDefault="00D0283C" w:rsidP="005F738E">
      <w:pPr>
        <w:pStyle w:val="ListParagraph"/>
        <w:numPr>
          <w:ilvl w:val="0"/>
          <w:numId w:val="10"/>
        </w:numPr>
        <w:suppressAutoHyphens/>
        <w:rPr>
          <w:rFonts w:asciiTheme="minorHAnsi" w:hAnsiTheme="minorHAnsi"/>
          <w:spacing w:val="-3"/>
          <w:sz w:val="24"/>
        </w:rPr>
      </w:pPr>
      <w:r w:rsidRPr="00C14BF8">
        <w:rPr>
          <w:rFonts w:asciiTheme="minorHAnsi" w:hAnsiTheme="minorHAnsi"/>
          <w:spacing w:val="-3"/>
          <w:sz w:val="24"/>
        </w:rPr>
        <w:t>Maintaining a sign-in/sign-out log of all individuals entering the c</w:t>
      </w:r>
      <w:r w:rsidR="00C14BF8">
        <w:rPr>
          <w:rFonts w:asciiTheme="minorHAnsi" w:hAnsiTheme="minorHAnsi"/>
          <w:spacing w:val="-3"/>
          <w:sz w:val="24"/>
        </w:rPr>
        <w:t>onfined space</w:t>
      </w:r>
    </w:p>
    <w:p w:rsidR="00525C9E" w:rsidRPr="00C14BF8" w:rsidRDefault="00525C9E" w:rsidP="005F738E">
      <w:pPr>
        <w:pStyle w:val="ListParagraph"/>
        <w:numPr>
          <w:ilvl w:val="0"/>
          <w:numId w:val="10"/>
        </w:numPr>
        <w:suppressAutoHyphens/>
        <w:rPr>
          <w:rFonts w:asciiTheme="minorHAnsi" w:hAnsiTheme="minorHAnsi"/>
          <w:spacing w:val="-3"/>
          <w:sz w:val="24"/>
        </w:rPr>
      </w:pPr>
      <w:r w:rsidRPr="00C14BF8">
        <w:rPr>
          <w:rFonts w:asciiTheme="minorHAnsi" w:hAnsiTheme="minorHAnsi"/>
          <w:spacing w:val="-3"/>
          <w:sz w:val="24"/>
        </w:rPr>
        <w:t xml:space="preserve">Providing standby assistance to </w:t>
      </w:r>
      <w:r w:rsidR="00E703AD">
        <w:rPr>
          <w:rFonts w:asciiTheme="minorHAnsi" w:hAnsiTheme="minorHAnsi"/>
          <w:spacing w:val="-3"/>
          <w:sz w:val="24"/>
        </w:rPr>
        <w:t>Entrant</w:t>
      </w:r>
      <w:r w:rsidR="00C14BF8">
        <w:rPr>
          <w:rFonts w:asciiTheme="minorHAnsi" w:hAnsiTheme="minorHAnsi"/>
          <w:spacing w:val="-3"/>
          <w:sz w:val="24"/>
        </w:rPr>
        <w:t>s entering the confined space</w:t>
      </w:r>
    </w:p>
    <w:p w:rsidR="00525C9E" w:rsidRPr="00C14BF8" w:rsidRDefault="00525C9E" w:rsidP="005F738E">
      <w:pPr>
        <w:pStyle w:val="ListParagraph"/>
        <w:numPr>
          <w:ilvl w:val="0"/>
          <w:numId w:val="10"/>
        </w:numPr>
        <w:suppressAutoHyphens/>
        <w:rPr>
          <w:rFonts w:asciiTheme="minorHAnsi" w:hAnsiTheme="minorHAnsi"/>
          <w:spacing w:val="-3"/>
          <w:sz w:val="24"/>
        </w:rPr>
      </w:pPr>
      <w:r w:rsidRPr="00C14BF8">
        <w:rPr>
          <w:rFonts w:asciiTheme="minorHAnsi" w:hAnsiTheme="minorHAnsi"/>
          <w:spacing w:val="-3"/>
          <w:sz w:val="24"/>
        </w:rPr>
        <w:t xml:space="preserve">Directing </w:t>
      </w:r>
      <w:r w:rsidR="00E703AD">
        <w:rPr>
          <w:rFonts w:asciiTheme="minorHAnsi" w:hAnsiTheme="minorHAnsi"/>
          <w:spacing w:val="-3"/>
          <w:sz w:val="24"/>
        </w:rPr>
        <w:t>Entrant</w:t>
      </w:r>
      <w:r w:rsidRPr="00C14BF8">
        <w:rPr>
          <w:rFonts w:asciiTheme="minorHAnsi" w:hAnsiTheme="minorHAnsi"/>
          <w:spacing w:val="-3"/>
          <w:sz w:val="24"/>
        </w:rPr>
        <w:t xml:space="preserve">s to exit the confined space when </w:t>
      </w:r>
      <w:r w:rsidR="00C14BF8">
        <w:rPr>
          <w:rFonts w:asciiTheme="minorHAnsi" w:hAnsiTheme="minorHAnsi"/>
          <w:spacing w:val="-3"/>
          <w:sz w:val="24"/>
        </w:rPr>
        <w:t>any irregularities are observed</w:t>
      </w:r>
    </w:p>
    <w:p w:rsidR="00525C9E" w:rsidRPr="00C14BF8" w:rsidRDefault="00525C9E" w:rsidP="005F738E">
      <w:pPr>
        <w:pStyle w:val="ListParagraph"/>
        <w:numPr>
          <w:ilvl w:val="0"/>
          <w:numId w:val="10"/>
        </w:numPr>
        <w:suppressAutoHyphens/>
        <w:spacing w:after="0" w:line="240" w:lineRule="auto"/>
        <w:rPr>
          <w:rFonts w:asciiTheme="minorHAnsi" w:hAnsiTheme="minorHAnsi"/>
          <w:spacing w:val="-3"/>
          <w:sz w:val="24"/>
        </w:rPr>
      </w:pPr>
      <w:r w:rsidRPr="00C14BF8">
        <w:rPr>
          <w:rFonts w:asciiTheme="minorHAnsi" w:hAnsiTheme="minorHAnsi"/>
          <w:spacing w:val="-3"/>
          <w:sz w:val="24"/>
        </w:rPr>
        <w:t>Initiating evac</w:t>
      </w:r>
      <w:r w:rsidR="00C14BF8">
        <w:rPr>
          <w:rFonts w:asciiTheme="minorHAnsi" w:hAnsiTheme="minorHAnsi"/>
          <w:spacing w:val="-3"/>
          <w:sz w:val="24"/>
        </w:rPr>
        <w:t>uation and emergency procedures</w:t>
      </w:r>
    </w:p>
    <w:p w:rsidR="00525C9E" w:rsidRPr="00C14BF8" w:rsidRDefault="00525C9E" w:rsidP="005F738E">
      <w:pPr>
        <w:pStyle w:val="ListParagraph"/>
        <w:numPr>
          <w:ilvl w:val="0"/>
          <w:numId w:val="10"/>
        </w:numPr>
        <w:suppressAutoHyphens/>
        <w:spacing w:after="0" w:line="240" w:lineRule="auto"/>
        <w:rPr>
          <w:rFonts w:asciiTheme="minorHAnsi" w:hAnsiTheme="minorHAnsi"/>
          <w:spacing w:val="-3"/>
          <w:sz w:val="24"/>
        </w:rPr>
      </w:pPr>
      <w:r w:rsidRPr="00C14BF8">
        <w:rPr>
          <w:rFonts w:asciiTheme="minorHAnsi" w:hAnsiTheme="minorHAnsi"/>
          <w:spacing w:val="-3"/>
          <w:sz w:val="24"/>
        </w:rPr>
        <w:t>Monitoring for any conditions or changes that c</w:t>
      </w:r>
      <w:r w:rsidR="00C14BF8">
        <w:rPr>
          <w:rFonts w:asciiTheme="minorHAnsi" w:hAnsiTheme="minorHAnsi"/>
          <w:spacing w:val="-3"/>
          <w:sz w:val="24"/>
        </w:rPr>
        <w:t>ould adversely affect the entry</w:t>
      </w:r>
    </w:p>
    <w:p w:rsidR="00525C9E" w:rsidRPr="00C14BF8" w:rsidRDefault="00C14BF8" w:rsidP="005F738E">
      <w:pPr>
        <w:pStyle w:val="ListParagraph"/>
        <w:numPr>
          <w:ilvl w:val="0"/>
          <w:numId w:val="10"/>
        </w:numPr>
        <w:suppressAutoHyphens/>
        <w:spacing w:after="0" w:line="240" w:lineRule="auto"/>
        <w:rPr>
          <w:rFonts w:asciiTheme="minorHAnsi" w:hAnsiTheme="minorHAnsi"/>
          <w:spacing w:val="-3"/>
          <w:sz w:val="24"/>
        </w:rPr>
      </w:pPr>
      <w:r>
        <w:rPr>
          <w:rFonts w:asciiTheme="minorHAnsi" w:hAnsiTheme="minorHAnsi"/>
          <w:spacing w:val="-3"/>
          <w:sz w:val="24"/>
        </w:rPr>
        <w:t>Preventing unauthorized entry</w:t>
      </w:r>
    </w:p>
    <w:p w:rsidR="00525C9E" w:rsidRPr="00C14BF8" w:rsidRDefault="00525C9E" w:rsidP="00525C9E">
      <w:pPr>
        <w:suppressAutoHyphens/>
        <w:spacing w:after="0" w:line="240" w:lineRule="auto"/>
        <w:contextualSpacing/>
        <w:rPr>
          <w:rFonts w:asciiTheme="minorHAnsi" w:hAnsiTheme="minorHAnsi"/>
          <w:spacing w:val="-3"/>
          <w:sz w:val="24"/>
        </w:rPr>
      </w:pPr>
    </w:p>
    <w:p w:rsidR="00525C9E" w:rsidRPr="00C14BF8" w:rsidRDefault="00AE1463" w:rsidP="00525C9E">
      <w:pPr>
        <w:suppressAutoHyphens/>
        <w:spacing w:after="0" w:line="240" w:lineRule="auto"/>
        <w:contextualSpacing/>
        <w:rPr>
          <w:rFonts w:asciiTheme="minorHAnsi" w:hAnsiTheme="minorHAnsi"/>
          <w:spacing w:val="-3"/>
          <w:sz w:val="24"/>
        </w:rPr>
      </w:pPr>
      <w:r w:rsidRPr="00C14BF8">
        <w:rPr>
          <w:rFonts w:asciiTheme="minorHAnsi" w:hAnsiTheme="minorHAnsi"/>
          <w:b/>
          <w:spacing w:val="-3"/>
          <w:sz w:val="24"/>
        </w:rPr>
        <w:t xml:space="preserve">Entry Team - </w:t>
      </w:r>
      <w:r w:rsidR="00E703AD">
        <w:rPr>
          <w:rFonts w:asciiTheme="minorHAnsi" w:hAnsiTheme="minorHAnsi"/>
          <w:b/>
          <w:spacing w:val="-3"/>
          <w:sz w:val="24"/>
        </w:rPr>
        <w:t>Entrant</w:t>
      </w:r>
      <w:r w:rsidR="00525C9E" w:rsidRPr="00C14BF8">
        <w:rPr>
          <w:rFonts w:asciiTheme="minorHAnsi" w:hAnsiTheme="minorHAnsi"/>
          <w:b/>
          <w:spacing w:val="-3"/>
          <w:sz w:val="24"/>
        </w:rPr>
        <w:t>.</w:t>
      </w:r>
      <w:r w:rsidR="00040EFF" w:rsidRPr="00C14BF8">
        <w:rPr>
          <w:rFonts w:asciiTheme="minorHAnsi" w:hAnsiTheme="minorHAnsi"/>
          <w:spacing w:val="-3"/>
          <w:sz w:val="24"/>
        </w:rPr>
        <w:t xml:space="preserve"> </w:t>
      </w:r>
      <w:r w:rsidR="00E703AD">
        <w:rPr>
          <w:rFonts w:asciiTheme="minorHAnsi" w:hAnsiTheme="minorHAnsi"/>
          <w:spacing w:val="-3"/>
          <w:sz w:val="24"/>
        </w:rPr>
        <w:t>Entrant</w:t>
      </w:r>
      <w:r w:rsidR="00525C9E" w:rsidRPr="00C14BF8">
        <w:rPr>
          <w:rFonts w:asciiTheme="minorHAnsi" w:hAnsiTheme="minorHAnsi"/>
          <w:spacing w:val="-3"/>
          <w:sz w:val="24"/>
        </w:rPr>
        <w:t>s are responsible for the following:</w:t>
      </w:r>
    </w:p>
    <w:p w:rsidR="00525C9E" w:rsidRPr="00C14BF8" w:rsidRDefault="00525C9E" w:rsidP="00525C9E">
      <w:pPr>
        <w:suppressAutoHyphens/>
        <w:spacing w:after="0" w:line="240" w:lineRule="auto"/>
        <w:contextualSpacing/>
        <w:rPr>
          <w:rFonts w:asciiTheme="minorHAnsi" w:hAnsiTheme="minorHAnsi"/>
          <w:spacing w:val="-3"/>
          <w:sz w:val="24"/>
        </w:rPr>
      </w:pPr>
    </w:p>
    <w:p w:rsidR="00D0283C" w:rsidRPr="00C14BF8" w:rsidRDefault="00D0283C" w:rsidP="005F738E">
      <w:pPr>
        <w:pStyle w:val="ListParagraph"/>
        <w:numPr>
          <w:ilvl w:val="0"/>
          <w:numId w:val="11"/>
        </w:numPr>
        <w:suppressAutoHyphens/>
        <w:spacing w:after="0" w:line="240" w:lineRule="auto"/>
        <w:rPr>
          <w:rFonts w:asciiTheme="minorHAnsi" w:hAnsiTheme="minorHAnsi"/>
          <w:spacing w:val="-3"/>
          <w:sz w:val="24"/>
        </w:rPr>
      </w:pPr>
      <w:r w:rsidRPr="00C14BF8">
        <w:rPr>
          <w:rFonts w:asciiTheme="minorHAnsi" w:hAnsiTheme="minorHAnsi"/>
          <w:spacing w:val="-3"/>
          <w:sz w:val="24"/>
        </w:rPr>
        <w:t>Reading and obe</w:t>
      </w:r>
      <w:r w:rsidR="00C14BF8">
        <w:rPr>
          <w:rFonts w:asciiTheme="minorHAnsi" w:hAnsiTheme="minorHAnsi"/>
          <w:spacing w:val="-3"/>
          <w:sz w:val="24"/>
        </w:rPr>
        <w:t>ying entry permit requirements</w:t>
      </w:r>
    </w:p>
    <w:p w:rsidR="00525C9E" w:rsidRPr="00C14BF8" w:rsidRDefault="00525C9E" w:rsidP="005F738E">
      <w:pPr>
        <w:pStyle w:val="ListParagraph"/>
        <w:numPr>
          <w:ilvl w:val="0"/>
          <w:numId w:val="11"/>
        </w:numPr>
        <w:suppressAutoHyphens/>
        <w:spacing w:after="0" w:line="240" w:lineRule="auto"/>
        <w:rPr>
          <w:rFonts w:asciiTheme="minorHAnsi" w:hAnsiTheme="minorHAnsi"/>
          <w:spacing w:val="-3"/>
          <w:sz w:val="24"/>
        </w:rPr>
      </w:pPr>
      <w:r w:rsidRPr="00C14BF8">
        <w:rPr>
          <w:rFonts w:asciiTheme="minorHAnsi" w:hAnsiTheme="minorHAnsi"/>
          <w:spacing w:val="-3"/>
          <w:sz w:val="24"/>
        </w:rPr>
        <w:t>Maintaining two-way c</w:t>
      </w:r>
      <w:r w:rsidR="00C14BF8">
        <w:rPr>
          <w:rFonts w:asciiTheme="minorHAnsi" w:hAnsiTheme="minorHAnsi"/>
          <w:spacing w:val="-3"/>
          <w:sz w:val="24"/>
        </w:rPr>
        <w:t xml:space="preserve">ommunication with the </w:t>
      </w:r>
      <w:r w:rsidR="00E703AD">
        <w:rPr>
          <w:rFonts w:asciiTheme="minorHAnsi" w:hAnsiTheme="minorHAnsi"/>
          <w:spacing w:val="-3"/>
          <w:sz w:val="24"/>
        </w:rPr>
        <w:t>Attendant</w:t>
      </w:r>
    </w:p>
    <w:p w:rsidR="00C60271" w:rsidRPr="00C14BF8" w:rsidRDefault="00525C9E" w:rsidP="005F738E">
      <w:pPr>
        <w:pStyle w:val="ListParagraph"/>
        <w:numPr>
          <w:ilvl w:val="0"/>
          <w:numId w:val="11"/>
        </w:numPr>
        <w:suppressAutoHyphens/>
        <w:spacing w:line="240" w:lineRule="auto"/>
        <w:rPr>
          <w:rFonts w:asciiTheme="minorHAnsi" w:hAnsiTheme="minorHAnsi" w:cs="Arial"/>
          <w:spacing w:val="-3"/>
          <w:sz w:val="24"/>
        </w:rPr>
      </w:pPr>
      <w:r w:rsidRPr="00C14BF8">
        <w:rPr>
          <w:rFonts w:asciiTheme="minorHAnsi" w:hAnsiTheme="minorHAnsi"/>
          <w:spacing w:val="-3"/>
          <w:sz w:val="24"/>
        </w:rPr>
        <w:t>Recognizing potential hazards that may be e</w:t>
      </w:r>
      <w:r w:rsidR="00AE1463" w:rsidRPr="00C14BF8">
        <w:rPr>
          <w:rFonts w:asciiTheme="minorHAnsi" w:hAnsiTheme="minorHAnsi"/>
          <w:spacing w:val="-3"/>
          <w:sz w:val="24"/>
        </w:rPr>
        <w:t>ncountered during the entry</w:t>
      </w:r>
    </w:p>
    <w:p w:rsidR="00525C9E" w:rsidRPr="00C14BF8" w:rsidRDefault="00C60271" w:rsidP="005F738E">
      <w:pPr>
        <w:pStyle w:val="ListParagraph"/>
        <w:numPr>
          <w:ilvl w:val="0"/>
          <w:numId w:val="11"/>
        </w:numPr>
        <w:suppressAutoHyphens/>
        <w:spacing w:line="240" w:lineRule="auto"/>
        <w:rPr>
          <w:rFonts w:asciiTheme="minorHAnsi" w:hAnsiTheme="minorHAnsi" w:cs="Arial"/>
          <w:spacing w:val="-3"/>
          <w:sz w:val="24"/>
        </w:rPr>
      </w:pPr>
      <w:r w:rsidRPr="00C14BF8">
        <w:rPr>
          <w:rFonts w:asciiTheme="minorHAnsi" w:hAnsiTheme="minorHAnsi"/>
          <w:spacing w:val="-3"/>
          <w:sz w:val="24"/>
        </w:rPr>
        <w:t>Understanding the</w:t>
      </w:r>
      <w:r w:rsidR="00AE1463" w:rsidRPr="00C14BF8">
        <w:rPr>
          <w:rFonts w:asciiTheme="minorHAnsi" w:hAnsiTheme="minorHAnsi"/>
          <w:spacing w:val="-3"/>
          <w:sz w:val="24"/>
        </w:rPr>
        <w:t xml:space="preserve"> </w:t>
      </w:r>
      <w:r w:rsidR="00525C9E" w:rsidRPr="00C14BF8">
        <w:rPr>
          <w:rFonts w:asciiTheme="minorHAnsi" w:hAnsiTheme="minorHAnsi"/>
          <w:spacing w:val="-3"/>
          <w:sz w:val="24"/>
        </w:rPr>
        <w:t>proper use and limitations of equipme</w:t>
      </w:r>
      <w:r w:rsidR="00C14BF8">
        <w:rPr>
          <w:rFonts w:asciiTheme="minorHAnsi" w:hAnsiTheme="minorHAnsi"/>
          <w:spacing w:val="-3"/>
          <w:sz w:val="24"/>
        </w:rPr>
        <w:t>nt for controlling these hazards</w:t>
      </w:r>
    </w:p>
    <w:p w:rsidR="00525C9E" w:rsidRPr="00C14BF8" w:rsidRDefault="00525C9E" w:rsidP="005F738E">
      <w:pPr>
        <w:pStyle w:val="ListParagraph"/>
        <w:numPr>
          <w:ilvl w:val="0"/>
          <w:numId w:val="11"/>
        </w:numPr>
        <w:suppressAutoHyphens/>
        <w:rPr>
          <w:rFonts w:asciiTheme="minorHAnsi" w:hAnsiTheme="minorHAnsi"/>
          <w:spacing w:val="-3"/>
          <w:sz w:val="24"/>
        </w:rPr>
      </w:pPr>
      <w:r w:rsidRPr="00C14BF8">
        <w:rPr>
          <w:rFonts w:asciiTheme="minorHAnsi" w:hAnsiTheme="minorHAnsi"/>
          <w:spacing w:val="-3"/>
          <w:sz w:val="24"/>
        </w:rPr>
        <w:t>Inspecting for hazards not identified by atmospheric mon</w:t>
      </w:r>
      <w:r w:rsidR="00C14BF8">
        <w:rPr>
          <w:rFonts w:asciiTheme="minorHAnsi" w:hAnsiTheme="minorHAnsi"/>
          <w:spacing w:val="-3"/>
          <w:sz w:val="24"/>
        </w:rPr>
        <w:t>itoring during entry activities</w:t>
      </w:r>
    </w:p>
    <w:p w:rsidR="00525C9E" w:rsidRPr="00C14BF8" w:rsidRDefault="00525C9E" w:rsidP="005F738E">
      <w:pPr>
        <w:pStyle w:val="ListParagraph"/>
        <w:numPr>
          <w:ilvl w:val="0"/>
          <w:numId w:val="11"/>
        </w:numPr>
        <w:suppressAutoHyphens/>
        <w:rPr>
          <w:rFonts w:asciiTheme="minorHAnsi" w:hAnsiTheme="minorHAnsi"/>
          <w:spacing w:val="-3"/>
          <w:sz w:val="24"/>
        </w:rPr>
      </w:pPr>
      <w:r w:rsidRPr="00C14BF8">
        <w:rPr>
          <w:rFonts w:asciiTheme="minorHAnsi" w:hAnsiTheme="minorHAnsi"/>
          <w:spacing w:val="-3"/>
          <w:sz w:val="24"/>
        </w:rPr>
        <w:t xml:space="preserve">Responding to emergencies, </w:t>
      </w:r>
      <w:r w:rsidR="00C14BF8">
        <w:rPr>
          <w:rFonts w:asciiTheme="minorHAnsi" w:hAnsiTheme="minorHAnsi"/>
          <w:spacing w:val="-3"/>
          <w:sz w:val="24"/>
        </w:rPr>
        <w:t>including</w:t>
      </w:r>
      <w:r w:rsidRPr="00C14BF8">
        <w:rPr>
          <w:rFonts w:asciiTheme="minorHAnsi" w:hAnsiTheme="minorHAnsi"/>
          <w:spacing w:val="-3"/>
          <w:sz w:val="24"/>
        </w:rPr>
        <w:t xml:space="preserve"> </w:t>
      </w:r>
      <w:r w:rsidR="00AE1463" w:rsidRPr="00C14BF8">
        <w:rPr>
          <w:rFonts w:asciiTheme="minorHAnsi" w:hAnsiTheme="minorHAnsi"/>
          <w:spacing w:val="-3"/>
          <w:sz w:val="24"/>
        </w:rPr>
        <w:t xml:space="preserve">implementing </w:t>
      </w:r>
      <w:r w:rsidR="00C14BF8">
        <w:rPr>
          <w:rFonts w:asciiTheme="minorHAnsi" w:hAnsiTheme="minorHAnsi"/>
          <w:spacing w:val="-3"/>
          <w:sz w:val="24"/>
        </w:rPr>
        <w:t>method</w:t>
      </w:r>
      <w:r w:rsidRPr="00C14BF8">
        <w:rPr>
          <w:rFonts w:asciiTheme="minorHAnsi" w:hAnsiTheme="minorHAnsi"/>
          <w:spacing w:val="-3"/>
          <w:sz w:val="24"/>
        </w:rPr>
        <w:t>s</w:t>
      </w:r>
      <w:r w:rsidR="00C14BF8">
        <w:rPr>
          <w:rFonts w:asciiTheme="minorHAnsi" w:hAnsiTheme="minorHAnsi"/>
          <w:spacing w:val="-3"/>
          <w:sz w:val="24"/>
        </w:rPr>
        <w:t xml:space="preserve"> for self-rescue or evacuation</w:t>
      </w:r>
    </w:p>
    <w:p w:rsidR="00525C9E" w:rsidRPr="00C14BF8" w:rsidRDefault="00525C9E" w:rsidP="005F738E">
      <w:pPr>
        <w:pStyle w:val="ListParagraph"/>
        <w:numPr>
          <w:ilvl w:val="0"/>
          <w:numId w:val="11"/>
        </w:numPr>
        <w:suppressAutoHyphens/>
        <w:rPr>
          <w:rFonts w:asciiTheme="minorHAnsi" w:hAnsiTheme="minorHAnsi"/>
          <w:spacing w:val="-3"/>
          <w:sz w:val="24"/>
        </w:rPr>
      </w:pPr>
      <w:r w:rsidRPr="00C14BF8">
        <w:rPr>
          <w:rFonts w:asciiTheme="minorHAnsi" w:hAnsiTheme="minorHAnsi"/>
          <w:spacing w:val="-3"/>
          <w:sz w:val="24"/>
        </w:rPr>
        <w:t>Recognizing symptoms and warning signs of exposure to potential h</w:t>
      </w:r>
      <w:r w:rsidR="00C14BF8">
        <w:rPr>
          <w:rFonts w:asciiTheme="minorHAnsi" w:hAnsiTheme="minorHAnsi"/>
          <w:spacing w:val="-3"/>
          <w:sz w:val="24"/>
        </w:rPr>
        <w:t>azards or prohibited conditions</w:t>
      </w:r>
    </w:p>
    <w:p w:rsidR="00525C9E" w:rsidRPr="00C14BF8" w:rsidRDefault="00525C9E" w:rsidP="005F738E">
      <w:pPr>
        <w:pStyle w:val="ListParagraph"/>
        <w:numPr>
          <w:ilvl w:val="0"/>
          <w:numId w:val="11"/>
        </w:numPr>
        <w:suppressAutoHyphens/>
        <w:spacing w:after="0" w:line="240" w:lineRule="auto"/>
        <w:rPr>
          <w:rFonts w:asciiTheme="minorHAnsi" w:hAnsiTheme="minorHAnsi"/>
          <w:spacing w:val="-3"/>
          <w:sz w:val="24"/>
        </w:rPr>
      </w:pPr>
      <w:r w:rsidRPr="00C14BF8">
        <w:rPr>
          <w:rFonts w:asciiTheme="minorHAnsi" w:hAnsiTheme="minorHAnsi"/>
          <w:spacing w:val="-3"/>
          <w:sz w:val="24"/>
        </w:rPr>
        <w:t xml:space="preserve">Notifying the </w:t>
      </w:r>
      <w:r w:rsidR="00E703AD">
        <w:rPr>
          <w:rFonts w:asciiTheme="minorHAnsi" w:hAnsiTheme="minorHAnsi"/>
          <w:spacing w:val="-3"/>
          <w:sz w:val="24"/>
        </w:rPr>
        <w:t>Attendant</w:t>
      </w:r>
      <w:r w:rsidRPr="00C14BF8">
        <w:rPr>
          <w:rFonts w:asciiTheme="minorHAnsi" w:hAnsiTheme="minorHAnsi"/>
          <w:spacing w:val="-3"/>
          <w:sz w:val="24"/>
        </w:rPr>
        <w:t xml:space="preserve"> of any </w:t>
      </w:r>
      <w:r w:rsidR="00C14BF8">
        <w:rPr>
          <w:rFonts w:asciiTheme="minorHAnsi" w:hAnsiTheme="minorHAnsi"/>
          <w:spacing w:val="-3"/>
          <w:sz w:val="24"/>
        </w:rPr>
        <w:t>symptoms of exposure, emergency</w:t>
      </w:r>
      <w:r w:rsidRPr="00C14BF8">
        <w:rPr>
          <w:rFonts w:asciiTheme="minorHAnsi" w:hAnsiTheme="minorHAnsi"/>
          <w:spacing w:val="-3"/>
          <w:sz w:val="24"/>
        </w:rPr>
        <w:t xml:space="preserve"> or unacceptable co</w:t>
      </w:r>
      <w:r w:rsidR="00C14BF8">
        <w:rPr>
          <w:rFonts w:asciiTheme="minorHAnsi" w:hAnsiTheme="minorHAnsi"/>
          <w:spacing w:val="-3"/>
          <w:sz w:val="24"/>
        </w:rPr>
        <w:t>ndition in the confined space</w:t>
      </w:r>
    </w:p>
    <w:p w:rsidR="00525C9E" w:rsidRPr="00C14BF8" w:rsidRDefault="00525C9E" w:rsidP="005F738E">
      <w:pPr>
        <w:pStyle w:val="ListParagraph"/>
        <w:numPr>
          <w:ilvl w:val="0"/>
          <w:numId w:val="11"/>
        </w:numPr>
        <w:suppressAutoHyphens/>
        <w:spacing w:after="0" w:line="240" w:lineRule="auto"/>
        <w:rPr>
          <w:rFonts w:asciiTheme="minorHAnsi" w:hAnsiTheme="minorHAnsi"/>
          <w:spacing w:val="-3"/>
          <w:sz w:val="24"/>
        </w:rPr>
      </w:pPr>
      <w:r w:rsidRPr="00C14BF8">
        <w:rPr>
          <w:rFonts w:asciiTheme="minorHAnsi" w:hAnsiTheme="minorHAnsi"/>
          <w:spacing w:val="-3"/>
          <w:sz w:val="24"/>
        </w:rPr>
        <w:t>Exiting the confined space immedia</w:t>
      </w:r>
      <w:r w:rsidR="00C14BF8">
        <w:rPr>
          <w:rFonts w:asciiTheme="minorHAnsi" w:hAnsiTheme="minorHAnsi"/>
          <w:spacing w:val="-3"/>
          <w:sz w:val="24"/>
        </w:rPr>
        <w:t>tely if symptoms, warning signs</w:t>
      </w:r>
      <w:r w:rsidRPr="00C14BF8">
        <w:rPr>
          <w:rFonts w:asciiTheme="minorHAnsi" w:hAnsiTheme="minorHAnsi"/>
          <w:spacing w:val="-3"/>
          <w:sz w:val="24"/>
        </w:rPr>
        <w:t xml:space="preserve"> or unacceptable conditions occur or if directed by the </w:t>
      </w:r>
      <w:r w:rsidR="00E703AD">
        <w:rPr>
          <w:rFonts w:asciiTheme="minorHAnsi" w:hAnsiTheme="minorHAnsi"/>
          <w:spacing w:val="-3"/>
          <w:sz w:val="24"/>
        </w:rPr>
        <w:t>Attendant</w:t>
      </w:r>
      <w:r w:rsidR="00C14BF8">
        <w:rPr>
          <w:rFonts w:asciiTheme="minorHAnsi" w:hAnsiTheme="minorHAnsi"/>
          <w:spacing w:val="-3"/>
          <w:sz w:val="24"/>
        </w:rPr>
        <w:t xml:space="preserve"> or </w:t>
      </w:r>
      <w:r w:rsidR="00586621">
        <w:rPr>
          <w:rFonts w:asciiTheme="minorHAnsi" w:hAnsiTheme="minorHAnsi"/>
          <w:spacing w:val="-3"/>
          <w:sz w:val="24"/>
        </w:rPr>
        <w:t>Entry Supervisor</w:t>
      </w:r>
      <w:r w:rsidR="00C14BF8">
        <w:rPr>
          <w:rFonts w:asciiTheme="minorHAnsi" w:hAnsiTheme="minorHAnsi"/>
          <w:spacing w:val="-3"/>
          <w:sz w:val="24"/>
        </w:rPr>
        <w:t>/</w:t>
      </w:r>
      <w:r w:rsidR="00586621">
        <w:rPr>
          <w:rFonts w:asciiTheme="minorHAnsi" w:hAnsiTheme="minorHAnsi"/>
          <w:spacing w:val="-3"/>
          <w:sz w:val="24"/>
        </w:rPr>
        <w:t>Leader</w:t>
      </w:r>
    </w:p>
    <w:p w:rsidR="00525C9E" w:rsidRDefault="00525C9E" w:rsidP="005F738E">
      <w:pPr>
        <w:pStyle w:val="ListParagraph"/>
        <w:numPr>
          <w:ilvl w:val="0"/>
          <w:numId w:val="11"/>
        </w:numPr>
        <w:suppressAutoHyphens/>
        <w:spacing w:after="0" w:line="240" w:lineRule="auto"/>
        <w:rPr>
          <w:rFonts w:asciiTheme="minorHAnsi" w:hAnsiTheme="minorHAnsi"/>
          <w:spacing w:val="-3"/>
          <w:sz w:val="24"/>
        </w:rPr>
      </w:pPr>
      <w:r w:rsidRPr="00C14BF8">
        <w:rPr>
          <w:rFonts w:asciiTheme="minorHAnsi" w:hAnsiTheme="minorHAnsi"/>
          <w:spacing w:val="-3"/>
          <w:sz w:val="24"/>
        </w:rPr>
        <w:t xml:space="preserve">Inspecting for </w:t>
      </w:r>
      <w:r w:rsidR="00C14BF8">
        <w:rPr>
          <w:rFonts w:asciiTheme="minorHAnsi" w:hAnsiTheme="minorHAnsi"/>
          <w:spacing w:val="-3"/>
          <w:sz w:val="24"/>
        </w:rPr>
        <w:t>hazards during entry activities</w:t>
      </w:r>
    </w:p>
    <w:p w:rsidR="00C14BF8" w:rsidRPr="00C14BF8" w:rsidRDefault="00C14BF8" w:rsidP="00C14BF8">
      <w:pPr>
        <w:suppressAutoHyphens/>
        <w:spacing w:after="0" w:line="240" w:lineRule="auto"/>
        <w:rPr>
          <w:rFonts w:asciiTheme="minorHAnsi" w:hAnsiTheme="minorHAnsi"/>
          <w:spacing w:val="-3"/>
          <w:sz w:val="24"/>
        </w:rPr>
      </w:pPr>
    </w:p>
    <w:p w:rsidR="007A7292" w:rsidRPr="008B5667" w:rsidRDefault="006D18D7" w:rsidP="008B5667">
      <w:pPr>
        <w:spacing w:after="0" w:line="240" w:lineRule="auto"/>
        <w:rPr>
          <w:rFonts w:asciiTheme="minorHAnsi" w:hAnsiTheme="minorHAnsi"/>
          <w:b/>
          <w:highlight w:val="yellow"/>
        </w:rPr>
      </w:pPr>
      <w:r>
        <w:rPr>
          <w:rFonts w:asciiTheme="minorHAnsi" w:hAnsiTheme="minorHAnsi"/>
          <w:noProof/>
          <w:color w:val="FF0000"/>
          <w:sz w:val="24"/>
        </w:rPr>
        <w:lastRenderedPageBreak/>
        <w:pict>
          <v:shape id="_x0000_s1057" type="#_x0000_t202" style="position:absolute;margin-left:-3.35pt;margin-top:.95pt;width:537.9pt;height:382.65pt;z-index:-251628544;mso-width-relative:margin;mso-height-relative:margin" wrapcoords="-30 -133 -30 21600 21630 21600 21630 -133 -30 -133" fillcolor="#dbe5f1 [660]">
            <v:textbox style="mso-next-textbox:#_x0000_s1057">
              <w:txbxContent>
                <w:p w:rsidR="00EF4AF3" w:rsidRDefault="00EF4AF3" w:rsidP="007A7292">
                  <w:pPr>
                    <w:pStyle w:val="NoSpacing"/>
                    <w:spacing w:after="120"/>
                    <w:rPr>
                      <w:sz w:val="24"/>
                      <w:szCs w:val="20"/>
                    </w:rPr>
                  </w:pPr>
                  <w:r w:rsidRPr="00C14BF8">
                    <w:rPr>
                      <w:b/>
                      <w:i/>
                      <w:sz w:val="24"/>
                      <w:szCs w:val="20"/>
                    </w:rPr>
                    <w:t xml:space="preserve">Check Your Understanding. </w:t>
                  </w:r>
                  <w:r w:rsidRPr="00C14BF8">
                    <w:rPr>
                      <w:b/>
                      <w:i/>
                      <w:color w:val="FF0000"/>
                      <w:sz w:val="24"/>
                      <w:szCs w:val="20"/>
                    </w:rPr>
                    <w:t xml:space="preserve">Important! </w:t>
                  </w:r>
                  <w:r w:rsidRPr="00C14BF8">
                    <w:rPr>
                      <w:sz w:val="24"/>
                      <w:szCs w:val="20"/>
                    </w:rPr>
                    <w:t xml:space="preserve">Rescue team personnel should be trained as per the requirements of </w:t>
                  </w:r>
                  <w:r w:rsidRPr="00C14BF8">
                    <w:rPr>
                      <w:b/>
                      <w:sz w:val="24"/>
                      <w:szCs w:val="20"/>
                    </w:rPr>
                    <w:t>NFPA 1670</w:t>
                  </w:r>
                  <w:r w:rsidRPr="00C14BF8">
                    <w:rPr>
                      <w:sz w:val="24"/>
                      <w:szCs w:val="20"/>
                    </w:rPr>
                    <w:t xml:space="preserve"> (</w:t>
                  </w:r>
                  <w:hyperlink r:id="rId9" w:history="1">
                    <w:r w:rsidRPr="003D2CAD">
                      <w:rPr>
                        <w:rStyle w:val="Hyperlink"/>
                        <w:sz w:val="24"/>
                        <w:szCs w:val="20"/>
                      </w:rPr>
                      <w:t>Standard on Operations and Training for Technical Recue Incidents</w:t>
                    </w:r>
                  </w:hyperlink>
                  <w:r w:rsidRPr="00C14BF8">
                    <w:rPr>
                      <w:sz w:val="24"/>
                      <w:szCs w:val="20"/>
                    </w:rPr>
                    <w:t xml:space="preserve">), </w:t>
                  </w:r>
                  <w:r w:rsidRPr="00C14BF8">
                    <w:rPr>
                      <w:b/>
                      <w:sz w:val="24"/>
                      <w:szCs w:val="20"/>
                    </w:rPr>
                    <w:t>NFPA 1006</w:t>
                  </w:r>
                  <w:r w:rsidRPr="00C14BF8">
                    <w:rPr>
                      <w:sz w:val="24"/>
                      <w:szCs w:val="20"/>
                    </w:rPr>
                    <w:t xml:space="preserve"> (</w:t>
                  </w:r>
                  <w:hyperlink r:id="rId10" w:history="1">
                    <w:r w:rsidRPr="000F66B0">
                      <w:rPr>
                        <w:rStyle w:val="Hyperlink"/>
                        <w:sz w:val="24"/>
                        <w:szCs w:val="20"/>
                      </w:rPr>
                      <w:t>Standard for Rescuer Professional Qualifications</w:t>
                    </w:r>
                  </w:hyperlink>
                  <w:r w:rsidRPr="00C14BF8">
                    <w:rPr>
                      <w:sz w:val="24"/>
                      <w:szCs w:val="20"/>
                    </w:rPr>
                    <w:t xml:space="preserve">), </w:t>
                  </w:r>
                  <w:r w:rsidRPr="00C14BF8">
                    <w:rPr>
                      <w:b/>
                      <w:sz w:val="24"/>
                      <w:szCs w:val="20"/>
                    </w:rPr>
                    <w:t>NFPA 1983</w:t>
                  </w:r>
                  <w:r w:rsidRPr="00C14BF8">
                    <w:rPr>
                      <w:sz w:val="24"/>
                      <w:szCs w:val="20"/>
                    </w:rPr>
                    <w:t xml:space="preserve"> (</w:t>
                  </w:r>
                  <w:hyperlink r:id="rId11" w:history="1">
                    <w:r w:rsidRPr="000F66B0">
                      <w:rPr>
                        <w:rStyle w:val="Hyperlink"/>
                        <w:sz w:val="24"/>
                        <w:szCs w:val="20"/>
                      </w:rPr>
                      <w:t>Standard on Life Safety Rope and Equipment for Emergency Services</w:t>
                    </w:r>
                  </w:hyperlink>
                  <w:r w:rsidRPr="00C14BF8">
                    <w:rPr>
                      <w:sz w:val="24"/>
                      <w:szCs w:val="20"/>
                    </w:rPr>
                    <w:t xml:space="preserve">) and </w:t>
                  </w:r>
                  <w:r w:rsidRPr="00C14BF8">
                    <w:rPr>
                      <w:b/>
                      <w:sz w:val="24"/>
                      <w:szCs w:val="20"/>
                    </w:rPr>
                    <w:t xml:space="preserve">First Responder </w:t>
                  </w:r>
                  <w:r w:rsidRPr="00C14BF8">
                    <w:rPr>
                      <w:sz w:val="24"/>
                      <w:szCs w:val="20"/>
                    </w:rPr>
                    <w:t>(</w:t>
                  </w:r>
                  <w:hyperlink r:id="rId12" w:history="1">
                    <w:r w:rsidRPr="000F66B0">
                      <w:rPr>
                        <w:rStyle w:val="Hyperlink"/>
                        <w:sz w:val="24"/>
                        <w:szCs w:val="20"/>
                      </w:rPr>
                      <w:t>National Standards Curriculum</w:t>
                    </w:r>
                  </w:hyperlink>
                  <w:r w:rsidRPr="00C14BF8">
                    <w:rPr>
                      <w:sz w:val="24"/>
                      <w:szCs w:val="20"/>
                    </w:rPr>
                    <w:t xml:space="preserve">) status to be compliant with OSHA standards. </w:t>
                  </w:r>
                </w:p>
                <w:p w:rsidR="00EF4AF3" w:rsidRDefault="00EF4AF3" w:rsidP="007A7292">
                  <w:pPr>
                    <w:pStyle w:val="NoSpacing"/>
                    <w:spacing w:after="120"/>
                    <w:rPr>
                      <w:sz w:val="24"/>
                      <w:szCs w:val="20"/>
                    </w:rPr>
                  </w:pPr>
                  <w:r w:rsidRPr="00C14BF8">
                    <w:rPr>
                      <w:sz w:val="24"/>
                      <w:szCs w:val="20"/>
                    </w:rPr>
                    <w:t>It is extremely difficult to maintain an adequately trained rescue team within an organization</w:t>
                  </w:r>
                  <w:r>
                    <w:rPr>
                      <w:sz w:val="24"/>
                      <w:szCs w:val="20"/>
                    </w:rPr>
                    <w:t>,</w:t>
                  </w:r>
                  <w:r w:rsidRPr="00C14BF8">
                    <w:rPr>
                      <w:sz w:val="24"/>
                      <w:szCs w:val="20"/>
                    </w:rPr>
                    <w:t xml:space="preserve"> and business</w:t>
                  </w:r>
                  <w:r>
                    <w:rPr>
                      <w:sz w:val="24"/>
                      <w:szCs w:val="20"/>
                    </w:rPr>
                    <w:t>es</w:t>
                  </w:r>
                  <w:r w:rsidRPr="00C14BF8">
                    <w:rPr>
                      <w:sz w:val="24"/>
                      <w:szCs w:val="20"/>
                    </w:rPr>
                    <w:t xml:space="preserve"> often rely on the local fire department for rescue service</w:t>
                  </w:r>
                  <w:r>
                    <w:rPr>
                      <w:sz w:val="24"/>
                      <w:szCs w:val="20"/>
                    </w:rPr>
                    <w:t>. However,</w:t>
                  </w:r>
                  <w:r w:rsidRPr="00C14BF8">
                    <w:rPr>
                      <w:sz w:val="24"/>
                      <w:szCs w:val="20"/>
                    </w:rPr>
                    <w:t xml:space="preserve"> many local fire department personnel are not </w:t>
                  </w:r>
                  <w:r>
                    <w:rPr>
                      <w:sz w:val="24"/>
                      <w:szCs w:val="20"/>
                    </w:rPr>
                    <w:t>adequately trained for confined space rescue</w:t>
                  </w:r>
                  <w:r w:rsidRPr="00C14BF8">
                    <w:rPr>
                      <w:sz w:val="24"/>
                      <w:szCs w:val="20"/>
                    </w:rPr>
                    <w:t xml:space="preserve"> either. </w:t>
                  </w:r>
                  <w:r>
                    <w:rPr>
                      <w:sz w:val="24"/>
                      <w:szCs w:val="20"/>
                    </w:rPr>
                    <w:t>S</w:t>
                  </w:r>
                  <w:r w:rsidRPr="00C14BF8">
                    <w:rPr>
                      <w:sz w:val="24"/>
                      <w:szCs w:val="20"/>
                    </w:rPr>
                    <w:t>pecial efforts or arrangements will be required to meet this element of a confined space program</w:t>
                  </w:r>
                  <w:r>
                    <w:rPr>
                      <w:sz w:val="24"/>
                      <w:szCs w:val="20"/>
                    </w:rPr>
                    <w:t>,</w:t>
                  </w:r>
                  <w:r w:rsidRPr="00C14BF8">
                    <w:rPr>
                      <w:sz w:val="24"/>
                      <w:szCs w:val="20"/>
                    </w:rPr>
                    <w:t xml:space="preserve"> even when using local fire department services. If your plan is to use local fire department personnel as rescue responders, your plan should reflect that fact and all special efforts to make those responders qualified as per OSHA.</w:t>
                  </w:r>
                </w:p>
                <w:p w:rsidR="00EF4AF3" w:rsidRDefault="00EF4AF3" w:rsidP="007A7292">
                  <w:pPr>
                    <w:rPr>
                      <w:sz w:val="24"/>
                      <w:szCs w:val="20"/>
                    </w:rPr>
                  </w:pPr>
                  <w:r>
                    <w:rPr>
                      <w:sz w:val="24"/>
                      <w:szCs w:val="20"/>
                    </w:rPr>
                    <w:t>If you choose to maintain your own rescue team, include the following information in this section.</w:t>
                  </w:r>
                </w:p>
                <w:p w:rsidR="00EF4AF3" w:rsidRPr="008B5667" w:rsidRDefault="00EF4AF3" w:rsidP="008B5667">
                  <w:pPr>
                    <w:pStyle w:val="BodyText"/>
                    <w:spacing w:before="240" w:line="240" w:lineRule="auto"/>
                    <w:rPr>
                      <w:rFonts w:asciiTheme="minorHAnsi" w:hAnsiTheme="minorHAnsi"/>
                      <w:sz w:val="24"/>
                    </w:rPr>
                  </w:pPr>
                  <w:r w:rsidRPr="008B5667">
                    <w:rPr>
                      <w:rFonts w:asciiTheme="minorHAnsi" w:hAnsiTheme="minorHAnsi"/>
                      <w:b/>
                      <w:sz w:val="24"/>
                    </w:rPr>
                    <w:t xml:space="preserve">Rescue Personnel. </w:t>
                  </w:r>
                  <w:r w:rsidRPr="008B5667">
                    <w:rPr>
                      <w:rFonts w:asciiTheme="minorHAnsi" w:hAnsiTheme="minorHAnsi"/>
                      <w:sz w:val="24"/>
                    </w:rPr>
                    <w:t>Rescue Personnel are responsible for the following:</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Maintaining proficiency for each type of confined space rescue they will encounter</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Maintaining proficiency in the use of emergency rescue equipment</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Attending and passing First Responder training</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Maintaining first aid, CPR and AED certification</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Providing documentation of training certifications to the Program Administrator</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Performing rescue for permit-required confined space Entrants that become trapped or otherwise incapacitated while in the space</w:t>
                  </w:r>
                </w:p>
                <w:p w:rsidR="00EF4AF3" w:rsidRPr="008B5667" w:rsidRDefault="00EF4AF3" w:rsidP="005F738E">
                  <w:pPr>
                    <w:pStyle w:val="BodyText"/>
                    <w:numPr>
                      <w:ilvl w:val="0"/>
                      <w:numId w:val="12"/>
                    </w:numPr>
                    <w:spacing w:after="0" w:line="240" w:lineRule="auto"/>
                    <w:rPr>
                      <w:rFonts w:asciiTheme="minorHAnsi" w:hAnsiTheme="minorHAnsi"/>
                      <w:sz w:val="24"/>
                    </w:rPr>
                  </w:pPr>
                  <w:r w:rsidRPr="008B5667">
                    <w:rPr>
                      <w:rFonts w:asciiTheme="minorHAnsi" w:hAnsiTheme="minorHAnsi"/>
                      <w:sz w:val="24"/>
                    </w:rPr>
                    <w:t>Providing the Program Administrator a written report of all confined space rescue attempts and results</w:t>
                  </w:r>
                </w:p>
                <w:p w:rsidR="00EF4AF3" w:rsidRPr="0013705E" w:rsidRDefault="00EF4AF3" w:rsidP="007A7292">
                  <w:pPr>
                    <w:rPr>
                      <w:szCs w:val="20"/>
                    </w:rPr>
                  </w:pPr>
                </w:p>
              </w:txbxContent>
            </v:textbox>
            <w10:wrap type="tight"/>
          </v:shape>
        </w:pict>
      </w:r>
    </w:p>
    <w:p w:rsidR="006D3D49" w:rsidRPr="00040EFF" w:rsidRDefault="006D3D49" w:rsidP="006D3D49">
      <w:pPr>
        <w:pBdr>
          <w:bottom w:val="single" w:sz="12" w:space="1" w:color="auto"/>
        </w:pBdr>
        <w:rPr>
          <w:rFonts w:asciiTheme="minorHAnsi" w:hAnsiTheme="minorHAnsi"/>
          <w:b/>
          <w:sz w:val="28"/>
          <w:szCs w:val="28"/>
        </w:rPr>
      </w:pPr>
      <w:r w:rsidRPr="00040EFF">
        <w:rPr>
          <w:rFonts w:asciiTheme="minorHAnsi" w:hAnsiTheme="minorHAnsi"/>
          <w:b/>
          <w:sz w:val="28"/>
          <w:szCs w:val="28"/>
        </w:rPr>
        <w:t>Identification of Hazards and Evaluation of Confined Spaces</w:t>
      </w:r>
    </w:p>
    <w:p w:rsidR="00A67364" w:rsidRPr="00E51299" w:rsidRDefault="006D3D49" w:rsidP="0043747A">
      <w:pPr>
        <w:spacing w:after="0" w:line="240" w:lineRule="auto"/>
        <w:rPr>
          <w:rFonts w:asciiTheme="minorHAnsi" w:hAnsiTheme="minorHAnsi"/>
          <w:sz w:val="24"/>
        </w:rPr>
      </w:pPr>
      <w:r w:rsidRPr="00E51299">
        <w:rPr>
          <w:rFonts w:asciiTheme="minorHAnsi" w:hAnsiTheme="minorHAnsi"/>
          <w:b/>
          <w:sz w:val="24"/>
        </w:rPr>
        <w:t>Survey</w:t>
      </w:r>
      <w:r w:rsidR="00E51299">
        <w:rPr>
          <w:rFonts w:asciiTheme="minorHAnsi" w:hAnsiTheme="minorHAnsi"/>
          <w:b/>
          <w:sz w:val="24"/>
        </w:rPr>
        <w:t>.</w:t>
      </w:r>
      <w:r w:rsidR="00040EFF" w:rsidRPr="00E51299">
        <w:rPr>
          <w:rFonts w:asciiTheme="minorHAnsi" w:hAnsiTheme="minorHAnsi"/>
          <w:sz w:val="24"/>
        </w:rPr>
        <w:t xml:space="preserve"> </w:t>
      </w:r>
      <w:r w:rsidR="00A67364" w:rsidRPr="00E51299">
        <w:rPr>
          <w:rFonts w:asciiTheme="minorHAnsi" w:hAnsiTheme="minorHAnsi"/>
          <w:sz w:val="24"/>
        </w:rPr>
        <w:t xml:space="preserve">The </w:t>
      </w:r>
      <w:r w:rsidRPr="00E51299">
        <w:rPr>
          <w:rFonts w:asciiTheme="minorHAnsi" w:hAnsiTheme="minorHAnsi"/>
          <w:bCs/>
          <w:iCs/>
          <w:sz w:val="24"/>
        </w:rPr>
        <w:t>Program Administrator</w:t>
      </w:r>
      <w:r w:rsidRPr="00E51299">
        <w:rPr>
          <w:rFonts w:asciiTheme="minorHAnsi" w:hAnsiTheme="minorHAnsi"/>
          <w:sz w:val="24"/>
        </w:rPr>
        <w:t xml:space="preserve"> will</w:t>
      </w:r>
      <w:r w:rsidR="00A67364" w:rsidRPr="00E51299">
        <w:rPr>
          <w:rFonts w:asciiTheme="minorHAnsi" w:hAnsiTheme="minorHAnsi"/>
          <w:sz w:val="24"/>
        </w:rPr>
        <w:t xml:space="preserve"> conduct</w:t>
      </w:r>
      <w:r w:rsidRPr="00E51299">
        <w:rPr>
          <w:rFonts w:asciiTheme="minorHAnsi" w:hAnsiTheme="minorHAnsi"/>
          <w:sz w:val="24"/>
        </w:rPr>
        <w:t xml:space="preserve"> a survey of the </w:t>
      </w:r>
      <w:r w:rsidR="00A67364" w:rsidRPr="00E51299">
        <w:rPr>
          <w:rFonts w:asciiTheme="minorHAnsi" w:hAnsiTheme="minorHAnsi"/>
          <w:sz w:val="24"/>
        </w:rPr>
        <w:t xml:space="preserve">property and all other </w:t>
      </w:r>
      <w:r w:rsidRPr="00E51299">
        <w:rPr>
          <w:rFonts w:asciiTheme="minorHAnsi" w:hAnsiTheme="minorHAnsi"/>
          <w:sz w:val="24"/>
        </w:rPr>
        <w:t>worksite</w:t>
      </w:r>
      <w:r w:rsidR="00A67364" w:rsidRPr="00E51299">
        <w:rPr>
          <w:rFonts w:asciiTheme="minorHAnsi" w:hAnsiTheme="minorHAnsi"/>
          <w:sz w:val="24"/>
        </w:rPr>
        <w:t xml:space="preserve">s </w:t>
      </w:r>
      <w:r w:rsidR="00A67364" w:rsidRPr="00E51299">
        <w:rPr>
          <w:rFonts w:asciiTheme="minorHAnsi" w:hAnsiTheme="minorHAnsi"/>
          <w:bCs/>
          <w:iCs/>
          <w:color w:val="FF0000"/>
          <w:sz w:val="24"/>
          <w:highlight w:val="yellow"/>
        </w:rPr>
        <w:t>&lt;Company Name&gt;</w:t>
      </w:r>
      <w:r w:rsidR="00A67364" w:rsidRPr="00E51299">
        <w:rPr>
          <w:rFonts w:asciiTheme="minorHAnsi" w:hAnsiTheme="minorHAnsi"/>
          <w:bCs/>
          <w:iCs/>
          <w:sz w:val="24"/>
        </w:rPr>
        <w:t xml:space="preserve"> </w:t>
      </w:r>
      <w:r w:rsidR="00A67364" w:rsidRPr="00E51299">
        <w:rPr>
          <w:rFonts w:asciiTheme="minorHAnsi" w:hAnsiTheme="minorHAnsi"/>
          <w:sz w:val="24"/>
        </w:rPr>
        <w:t xml:space="preserve">employees are working </w:t>
      </w:r>
      <w:r w:rsidR="00E51299">
        <w:rPr>
          <w:rFonts w:asciiTheme="minorHAnsi" w:hAnsiTheme="minorHAnsi"/>
          <w:sz w:val="24"/>
        </w:rPr>
        <w:t>at</w:t>
      </w:r>
      <w:r w:rsidR="00F67AC5" w:rsidRPr="00E51299">
        <w:rPr>
          <w:rFonts w:asciiTheme="minorHAnsi" w:hAnsiTheme="minorHAnsi"/>
          <w:sz w:val="24"/>
        </w:rPr>
        <w:t xml:space="preserve"> </w:t>
      </w:r>
      <w:r w:rsidR="00A67364" w:rsidRPr="00E51299">
        <w:rPr>
          <w:rFonts w:asciiTheme="minorHAnsi" w:hAnsiTheme="minorHAnsi"/>
          <w:sz w:val="24"/>
        </w:rPr>
        <w:t>and</w:t>
      </w:r>
      <w:r w:rsidRPr="00E51299">
        <w:rPr>
          <w:rFonts w:asciiTheme="minorHAnsi" w:hAnsiTheme="minorHAnsi"/>
          <w:sz w:val="24"/>
        </w:rPr>
        <w:t xml:space="preserve"> identify confined spaces. Th</w:t>
      </w:r>
      <w:r w:rsidR="00A67364" w:rsidRPr="00E51299">
        <w:rPr>
          <w:rFonts w:asciiTheme="minorHAnsi" w:hAnsiTheme="minorHAnsi"/>
          <w:sz w:val="24"/>
        </w:rPr>
        <w:t>e</w:t>
      </w:r>
      <w:r w:rsidRPr="00E51299">
        <w:rPr>
          <w:rFonts w:asciiTheme="minorHAnsi" w:hAnsiTheme="minorHAnsi"/>
          <w:sz w:val="24"/>
        </w:rPr>
        <w:t xml:space="preserve"> survey</w:t>
      </w:r>
      <w:r w:rsidR="00E51299">
        <w:rPr>
          <w:rFonts w:asciiTheme="minorHAnsi" w:hAnsiTheme="minorHAnsi"/>
          <w:sz w:val="24"/>
        </w:rPr>
        <w:t>s</w:t>
      </w:r>
      <w:r w:rsidRPr="00E51299">
        <w:rPr>
          <w:rFonts w:asciiTheme="minorHAnsi" w:hAnsiTheme="minorHAnsi"/>
          <w:sz w:val="24"/>
        </w:rPr>
        <w:t xml:space="preserve"> </w:t>
      </w:r>
      <w:r w:rsidR="00A67364" w:rsidRPr="00E51299">
        <w:rPr>
          <w:rFonts w:asciiTheme="minorHAnsi" w:hAnsiTheme="minorHAnsi"/>
          <w:sz w:val="24"/>
        </w:rPr>
        <w:t>will</w:t>
      </w:r>
      <w:r w:rsidRPr="00E51299">
        <w:rPr>
          <w:rFonts w:asciiTheme="minorHAnsi" w:hAnsiTheme="minorHAnsi"/>
          <w:sz w:val="24"/>
        </w:rPr>
        <w:t xml:space="preserve"> be completed from </w:t>
      </w:r>
      <w:r w:rsidR="00A67364" w:rsidRPr="00E51299">
        <w:rPr>
          <w:rFonts w:asciiTheme="minorHAnsi" w:hAnsiTheme="minorHAnsi"/>
          <w:sz w:val="24"/>
        </w:rPr>
        <w:t xml:space="preserve">site </w:t>
      </w:r>
      <w:r w:rsidR="00627B1F" w:rsidRPr="00E51299">
        <w:rPr>
          <w:rFonts w:asciiTheme="minorHAnsi" w:hAnsiTheme="minorHAnsi"/>
          <w:sz w:val="24"/>
        </w:rPr>
        <w:t>observation</w:t>
      </w:r>
      <w:r w:rsidRPr="00E51299">
        <w:rPr>
          <w:rFonts w:asciiTheme="minorHAnsi" w:hAnsiTheme="minorHAnsi"/>
          <w:sz w:val="24"/>
        </w:rPr>
        <w:t>s</w:t>
      </w:r>
      <w:r w:rsidR="00A67364" w:rsidRPr="00E51299">
        <w:rPr>
          <w:rFonts w:asciiTheme="minorHAnsi" w:hAnsiTheme="minorHAnsi"/>
          <w:sz w:val="24"/>
        </w:rPr>
        <w:t>, building blueprints and job hazard analyses</w:t>
      </w:r>
      <w:r w:rsidR="00E51299">
        <w:rPr>
          <w:rFonts w:asciiTheme="minorHAnsi" w:hAnsiTheme="minorHAnsi"/>
          <w:sz w:val="24"/>
        </w:rPr>
        <w:t>, and</w:t>
      </w:r>
      <w:r w:rsidR="00A67364" w:rsidRPr="00E51299">
        <w:rPr>
          <w:rFonts w:asciiTheme="minorHAnsi" w:hAnsiTheme="minorHAnsi"/>
          <w:sz w:val="24"/>
        </w:rPr>
        <w:t xml:space="preserve"> will include air monitoring to determine the air quality in the confined spaces</w:t>
      </w:r>
      <w:r w:rsidR="00E51299">
        <w:rPr>
          <w:rFonts w:asciiTheme="minorHAnsi" w:hAnsiTheme="minorHAnsi"/>
          <w:sz w:val="24"/>
        </w:rPr>
        <w:t xml:space="preserve"> and identification</w:t>
      </w:r>
      <w:r w:rsidR="00F67AC5" w:rsidRPr="00E51299">
        <w:rPr>
          <w:rFonts w:asciiTheme="minorHAnsi" w:hAnsiTheme="minorHAnsi"/>
          <w:sz w:val="24"/>
        </w:rPr>
        <w:t xml:space="preserve"> of hazards</w:t>
      </w:r>
      <w:r w:rsidR="00A67364" w:rsidRPr="00E51299">
        <w:rPr>
          <w:rFonts w:asciiTheme="minorHAnsi" w:hAnsiTheme="minorHAnsi"/>
          <w:sz w:val="24"/>
        </w:rPr>
        <w:t>.</w:t>
      </w:r>
      <w:r w:rsidR="00040EFF" w:rsidRPr="00E51299">
        <w:rPr>
          <w:rFonts w:asciiTheme="minorHAnsi" w:hAnsiTheme="minorHAnsi"/>
          <w:sz w:val="24"/>
        </w:rPr>
        <w:t xml:space="preserve"> </w:t>
      </w:r>
    </w:p>
    <w:p w:rsidR="00FA6EEB" w:rsidRPr="00E51299" w:rsidRDefault="00FA6EEB" w:rsidP="0043747A">
      <w:pPr>
        <w:spacing w:after="0" w:line="240" w:lineRule="auto"/>
        <w:rPr>
          <w:rFonts w:asciiTheme="minorHAnsi" w:hAnsiTheme="minorHAnsi"/>
          <w:sz w:val="24"/>
        </w:rPr>
      </w:pPr>
    </w:p>
    <w:p w:rsidR="006D3D49" w:rsidRPr="00E51299" w:rsidRDefault="00A67364" w:rsidP="0043747A">
      <w:pPr>
        <w:spacing w:after="0" w:line="240" w:lineRule="auto"/>
        <w:rPr>
          <w:rFonts w:asciiTheme="minorHAnsi" w:hAnsiTheme="minorHAnsi"/>
          <w:sz w:val="24"/>
        </w:rPr>
      </w:pPr>
      <w:r w:rsidRPr="00E51299">
        <w:rPr>
          <w:rFonts w:asciiTheme="minorHAnsi" w:hAnsiTheme="minorHAnsi"/>
          <w:b/>
          <w:sz w:val="24"/>
        </w:rPr>
        <w:t>Inventory</w:t>
      </w:r>
      <w:r w:rsidR="00E51299">
        <w:rPr>
          <w:rFonts w:asciiTheme="minorHAnsi" w:hAnsiTheme="minorHAnsi"/>
          <w:b/>
          <w:sz w:val="24"/>
        </w:rPr>
        <w:t>.</w:t>
      </w:r>
      <w:r w:rsidRPr="00E51299">
        <w:rPr>
          <w:rFonts w:asciiTheme="minorHAnsi" w:hAnsiTheme="minorHAnsi"/>
          <w:b/>
          <w:sz w:val="24"/>
        </w:rPr>
        <w:t xml:space="preserve"> </w:t>
      </w:r>
      <w:r w:rsidRPr="00E51299">
        <w:rPr>
          <w:rFonts w:asciiTheme="minorHAnsi" w:hAnsiTheme="minorHAnsi"/>
          <w:sz w:val="24"/>
        </w:rPr>
        <w:t>A</w:t>
      </w:r>
      <w:r w:rsidR="006D3D49" w:rsidRPr="00E51299">
        <w:rPr>
          <w:rFonts w:asciiTheme="minorHAnsi" w:hAnsiTheme="minorHAnsi"/>
          <w:sz w:val="24"/>
        </w:rPr>
        <w:t>n inv</w:t>
      </w:r>
      <w:r w:rsidR="00AE1463" w:rsidRPr="00E51299">
        <w:rPr>
          <w:rFonts w:asciiTheme="minorHAnsi" w:hAnsiTheme="minorHAnsi"/>
          <w:sz w:val="24"/>
        </w:rPr>
        <w:t>entory of the</w:t>
      </w:r>
      <w:r w:rsidR="00627B1F" w:rsidRPr="00E51299">
        <w:rPr>
          <w:rFonts w:asciiTheme="minorHAnsi" w:hAnsiTheme="minorHAnsi"/>
          <w:sz w:val="24"/>
        </w:rPr>
        <w:t xml:space="preserve"> locations or equipment</w:t>
      </w:r>
      <w:r w:rsidR="006D3D49" w:rsidRPr="00E51299">
        <w:rPr>
          <w:rFonts w:asciiTheme="minorHAnsi" w:hAnsiTheme="minorHAnsi"/>
          <w:sz w:val="24"/>
        </w:rPr>
        <w:t xml:space="preserve"> that </w:t>
      </w:r>
      <w:r w:rsidR="00F67AC5" w:rsidRPr="00E51299">
        <w:rPr>
          <w:rFonts w:asciiTheme="minorHAnsi" w:hAnsiTheme="minorHAnsi"/>
          <w:sz w:val="24"/>
        </w:rPr>
        <w:t>meet</w:t>
      </w:r>
      <w:r w:rsidR="00466EB3" w:rsidRPr="00E51299">
        <w:rPr>
          <w:rFonts w:asciiTheme="minorHAnsi" w:hAnsiTheme="minorHAnsi"/>
          <w:sz w:val="24"/>
        </w:rPr>
        <w:t>s</w:t>
      </w:r>
      <w:r w:rsidR="006D3D49" w:rsidRPr="00E51299">
        <w:rPr>
          <w:rFonts w:asciiTheme="minorHAnsi" w:hAnsiTheme="minorHAnsi"/>
          <w:sz w:val="24"/>
        </w:rPr>
        <w:t xml:space="preserve"> the definition of a confined space</w:t>
      </w:r>
      <w:r w:rsidRPr="00E51299">
        <w:rPr>
          <w:rFonts w:asciiTheme="minorHAnsi" w:hAnsiTheme="minorHAnsi"/>
          <w:sz w:val="24"/>
        </w:rPr>
        <w:t xml:space="preserve"> </w:t>
      </w:r>
      <w:r w:rsidR="0066123A" w:rsidRPr="00E51299">
        <w:rPr>
          <w:rFonts w:asciiTheme="minorHAnsi" w:hAnsiTheme="minorHAnsi"/>
          <w:sz w:val="24"/>
        </w:rPr>
        <w:t>is</w:t>
      </w:r>
      <w:r w:rsidR="00F67AC5" w:rsidRPr="00E51299">
        <w:rPr>
          <w:rFonts w:asciiTheme="minorHAnsi" w:hAnsiTheme="minorHAnsi"/>
          <w:sz w:val="24"/>
        </w:rPr>
        <w:t xml:space="preserve"> located in </w:t>
      </w:r>
      <w:r w:rsidR="00F67AC5" w:rsidRPr="00E51299">
        <w:rPr>
          <w:rFonts w:asciiTheme="minorHAnsi" w:hAnsiTheme="minorHAnsi"/>
          <w:b/>
          <w:sz w:val="24"/>
        </w:rPr>
        <w:t>Appendix C</w:t>
      </w:r>
      <w:r w:rsidR="00F67AC5" w:rsidRPr="00E51299">
        <w:rPr>
          <w:rFonts w:asciiTheme="minorHAnsi" w:hAnsiTheme="minorHAnsi"/>
          <w:sz w:val="24"/>
        </w:rPr>
        <w:t xml:space="preserve"> of this program</w:t>
      </w:r>
      <w:r w:rsidR="00D70399" w:rsidRPr="00E51299">
        <w:rPr>
          <w:rFonts w:asciiTheme="minorHAnsi" w:hAnsiTheme="minorHAnsi"/>
          <w:sz w:val="24"/>
        </w:rPr>
        <w:t xml:space="preserve">. </w:t>
      </w:r>
      <w:r w:rsidR="00FA6EEB" w:rsidRPr="00E51299">
        <w:rPr>
          <w:rFonts w:asciiTheme="minorHAnsi" w:hAnsiTheme="minorHAnsi"/>
          <w:sz w:val="24"/>
        </w:rPr>
        <w:t xml:space="preserve">The potential for </w:t>
      </w:r>
      <w:r w:rsidR="00D70399" w:rsidRPr="00E51299">
        <w:rPr>
          <w:rFonts w:asciiTheme="minorHAnsi" w:hAnsiTheme="minorHAnsi"/>
          <w:sz w:val="24"/>
        </w:rPr>
        <w:t xml:space="preserve">engulfment, entrapment, hazardous energy, </w:t>
      </w:r>
      <w:r w:rsidR="00FA6EEB" w:rsidRPr="00E51299">
        <w:rPr>
          <w:rFonts w:asciiTheme="minorHAnsi" w:hAnsiTheme="minorHAnsi"/>
          <w:sz w:val="24"/>
        </w:rPr>
        <w:t xml:space="preserve">atmospheres with flammable or explosive potential, oxygen deficiency, and/or the presence of toxic and corrosive material </w:t>
      </w:r>
      <w:r w:rsidR="00D70399" w:rsidRPr="00E51299">
        <w:rPr>
          <w:rFonts w:asciiTheme="minorHAnsi" w:hAnsiTheme="minorHAnsi"/>
          <w:sz w:val="24"/>
        </w:rPr>
        <w:t xml:space="preserve">and all other hazards </w:t>
      </w:r>
      <w:r w:rsidR="00FA6EEB" w:rsidRPr="00E51299">
        <w:rPr>
          <w:rFonts w:asciiTheme="minorHAnsi" w:hAnsiTheme="minorHAnsi"/>
          <w:sz w:val="24"/>
        </w:rPr>
        <w:t>will be documented.</w:t>
      </w:r>
      <w:r w:rsidR="00040EFF" w:rsidRPr="00E51299">
        <w:rPr>
          <w:rFonts w:asciiTheme="minorHAnsi" w:hAnsiTheme="minorHAnsi"/>
          <w:sz w:val="24"/>
        </w:rPr>
        <w:t xml:space="preserve"> </w:t>
      </w:r>
      <w:r w:rsidR="006D3D49" w:rsidRPr="00E51299">
        <w:rPr>
          <w:rFonts w:asciiTheme="minorHAnsi" w:hAnsiTheme="minorHAnsi"/>
          <w:sz w:val="24"/>
        </w:rPr>
        <w:t xml:space="preserve">This information </w:t>
      </w:r>
      <w:r w:rsidR="0043747A" w:rsidRPr="00E51299">
        <w:rPr>
          <w:rFonts w:asciiTheme="minorHAnsi" w:hAnsiTheme="minorHAnsi"/>
          <w:sz w:val="24"/>
        </w:rPr>
        <w:t>will</w:t>
      </w:r>
      <w:r w:rsidR="006D3D49" w:rsidRPr="00E51299">
        <w:rPr>
          <w:rFonts w:asciiTheme="minorHAnsi" w:hAnsiTheme="minorHAnsi"/>
          <w:sz w:val="24"/>
        </w:rPr>
        <w:t xml:space="preserve"> </w:t>
      </w:r>
      <w:r w:rsidRPr="00E51299">
        <w:rPr>
          <w:rFonts w:asciiTheme="minorHAnsi" w:hAnsiTheme="minorHAnsi"/>
          <w:sz w:val="24"/>
        </w:rPr>
        <w:t xml:space="preserve">also </w:t>
      </w:r>
      <w:r w:rsidR="006D3D49" w:rsidRPr="00E51299">
        <w:rPr>
          <w:rFonts w:asciiTheme="minorHAnsi" w:hAnsiTheme="minorHAnsi"/>
          <w:sz w:val="24"/>
        </w:rPr>
        <w:t>be communicated to</w:t>
      </w:r>
      <w:r w:rsidRPr="00E51299">
        <w:rPr>
          <w:rFonts w:asciiTheme="minorHAnsi" w:hAnsiTheme="minorHAnsi"/>
          <w:sz w:val="24"/>
        </w:rPr>
        <w:t xml:space="preserve"> all</w:t>
      </w:r>
      <w:r w:rsidR="006D3D49" w:rsidRPr="00E51299">
        <w:rPr>
          <w:rFonts w:asciiTheme="minorHAnsi" w:hAnsiTheme="minorHAnsi"/>
          <w:sz w:val="24"/>
        </w:rPr>
        <w:t xml:space="preserve"> personnel</w:t>
      </w:r>
      <w:r w:rsidR="00E51299">
        <w:rPr>
          <w:rFonts w:asciiTheme="minorHAnsi" w:hAnsiTheme="minorHAnsi"/>
          <w:sz w:val="24"/>
        </w:rPr>
        <w:t>,</w:t>
      </w:r>
      <w:r w:rsidR="006D3D49" w:rsidRPr="00E51299">
        <w:rPr>
          <w:rFonts w:asciiTheme="minorHAnsi" w:hAnsiTheme="minorHAnsi"/>
          <w:sz w:val="24"/>
        </w:rPr>
        <w:t xml:space="preserve"> and appropriate confined space procedures will be </w:t>
      </w:r>
      <w:r w:rsidR="0066123A" w:rsidRPr="00E51299">
        <w:rPr>
          <w:rFonts w:asciiTheme="minorHAnsi" w:hAnsiTheme="minorHAnsi"/>
          <w:sz w:val="24"/>
        </w:rPr>
        <w:t xml:space="preserve">developed and </w:t>
      </w:r>
      <w:r w:rsidR="006D3D49" w:rsidRPr="00E51299">
        <w:rPr>
          <w:rFonts w:asciiTheme="minorHAnsi" w:hAnsiTheme="minorHAnsi"/>
          <w:sz w:val="24"/>
        </w:rPr>
        <w:t>followed prior to entry.</w:t>
      </w:r>
      <w:r w:rsidR="00040EFF" w:rsidRPr="00E51299">
        <w:rPr>
          <w:rFonts w:asciiTheme="minorHAnsi" w:hAnsiTheme="minorHAnsi"/>
          <w:sz w:val="24"/>
        </w:rPr>
        <w:t xml:space="preserve"> </w:t>
      </w:r>
      <w:r w:rsidR="00D70399" w:rsidRPr="00E51299">
        <w:rPr>
          <w:rFonts w:asciiTheme="minorHAnsi" w:hAnsiTheme="minorHAnsi"/>
          <w:sz w:val="24"/>
        </w:rPr>
        <w:t>The Program Administrator will determine, based on the identified hazards, which confined spaces will be</w:t>
      </w:r>
      <w:r w:rsidR="00A07067" w:rsidRPr="00E51299">
        <w:rPr>
          <w:rFonts w:asciiTheme="minorHAnsi" w:hAnsiTheme="minorHAnsi"/>
          <w:sz w:val="24"/>
        </w:rPr>
        <w:t xml:space="preserve"> entered and require a</w:t>
      </w:r>
      <w:r w:rsidR="00D70399" w:rsidRPr="00E51299">
        <w:rPr>
          <w:rFonts w:asciiTheme="minorHAnsi" w:hAnsiTheme="minorHAnsi"/>
          <w:sz w:val="24"/>
        </w:rPr>
        <w:t xml:space="preserve"> permit </w:t>
      </w:r>
      <w:r w:rsidR="00A07067" w:rsidRPr="00E51299">
        <w:rPr>
          <w:rFonts w:asciiTheme="minorHAnsi" w:hAnsiTheme="minorHAnsi"/>
          <w:sz w:val="24"/>
        </w:rPr>
        <w:t>prior to entry</w:t>
      </w:r>
      <w:r w:rsidR="00D70399" w:rsidRPr="00E51299">
        <w:rPr>
          <w:rFonts w:asciiTheme="minorHAnsi" w:hAnsiTheme="minorHAnsi"/>
          <w:sz w:val="24"/>
        </w:rPr>
        <w:t xml:space="preserve"> and </w:t>
      </w:r>
      <w:r w:rsidR="00A07067" w:rsidRPr="00E51299">
        <w:rPr>
          <w:rFonts w:asciiTheme="minorHAnsi" w:hAnsiTheme="minorHAnsi"/>
          <w:sz w:val="24"/>
        </w:rPr>
        <w:t>which confined spaces will not be entered.</w:t>
      </w:r>
      <w:r w:rsidR="00040EFF" w:rsidRPr="00E51299">
        <w:rPr>
          <w:rFonts w:asciiTheme="minorHAnsi" w:hAnsiTheme="minorHAnsi"/>
          <w:sz w:val="24"/>
        </w:rPr>
        <w:t xml:space="preserve"> </w:t>
      </w:r>
      <w:r w:rsidR="00A07067" w:rsidRPr="00E51299">
        <w:rPr>
          <w:rFonts w:asciiTheme="minorHAnsi" w:hAnsiTheme="minorHAnsi"/>
          <w:sz w:val="24"/>
        </w:rPr>
        <w:t xml:space="preserve">Both determinations will be </w:t>
      </w:r>
      <w:r w:rsidR="00D70399" w:rsidRPr="00E51299">
        <w:rPr>
          <w:rFonts w:asciiTheme="minorHAnsi" w:hAnsiTheme="minorHAnsi"/>
          <w:sz w:val="24"/>
        </w:rPr>
        <w:t>document</w:t>
      </w:r>
      <w:r w:rsidR="0066123A" w:rsidRPr="00E51299">
        <w:rPr>
          <w:rFonts w:asciiTheme="minorHAnsi" w:hAnsiTheme="minorHAnsi"/>
          <w:sz w:val="24"/>
        </w:rPr>
        <w:t>ed</w:t>
      </w:r>
      <w:r w:rsidR="00D70399" w:rsidRPr="00E51299">
        <w:rPr>
          <w:rFonts w:asciiTheme="minorHAnsi" w:hAnsiTheme="minorHAnsi"/>
          <w:sz w:val="24"/>
        </w:rPr>
        <w:t xml:space="preserve"> on the inventory.</w:t>
      </w:r>
      <w:r w:rsidR="006D3D49" w:rsidRPr="00E51299">
        <w:rPr>
          <w:rFonts w:asciiTheme="minorHAnsi" w:hAnsiTheme="minorHAnsi"/>
          <w:sz w:val="24"/>
        </w:rPr>
        <w:t xml:space="preserve"> </w:t>
      </w:r>
    </w:p>
    <w:p w:rsidR="0043747A" w:rsidRPr="00E51299" w:rsidRDefault="0043747A" w:rsidP="0043747A">
      <w:pPr>
        <w:spacing w:after="0" w:line="240" w:lineRule="auto"/>
        <w:rPr>
          <w:rFonts w:asciiTheme="minorHAnsi" w:hAnsiTheme="minorHAnsi"/>
          <w:sz w:val="24"/>
        </w:rPr>
      </w:pPr>
    </w:p>
    <w:p w:rsidR="006D3D49" w:rsidRPr="00E51299" w:rsidRDefault="006D3D49" w:rsidP="0043747A">
      <w:pPr>
        <w:spacing w:after="0" w:line="240" w:lineRule="auto"/>
        <w:rPr>
          <w:rFonts w:asciiTheme="minorHAnsi" w:hAnsiTheme="minorHAnsi"/>
          <w:b/>
          <w:sz w:val="24"/>
        </w:rPr>
      </w:pPr>
      <w:r w:rsidRPr="00E51299">
        <w:rPr>
          <w:rFonts w:asciiTheme="minorHAnsi" w:hAnsiTheme="minorHAnsi"/>
          <w:b/>
          <w:sz w:val="24"/>
        </w:rPr>
        <w:t>Hazard Reevaluation</w:t>
      </w:r>
      <w:r w:rsidR="00E51299">
        <w:rPr>
          <w:rFonts w:asciiTheme="minorHAnsi" w:hAnsiTheme="minorHAnsi"/>
          <w:b/>
          <w:sz w:val="24"/>
        </w:rPr>
        <w:t>.</w:t>
      </w:r>
      <w:r w:rsidR="00040EFF" w:rsidRPr="00E51299">
        <w:rPr>
          <w:rFonts w:asciiTheme="minorHAnsi" w:hAnsiTheme="minorHAnsi"/>
          <w:b/>
          <w:sz w:val="24"/>
        </w:rPr>
        <w:t xml:space="preserve"> </w:t>
      </w:r>
      <w:r w:rsidR="00E51299" w:rsidRPr="00E51299">
        <w:rPr>
          <w:rFonts w:asciiTheme="minorHAnsi" w:hAnsiTheme="minorHAnsi"/>
          <w:sz w:val="24"/>
        </w:rPr>
        <w:t xml:space="preserve">The </w:t>
      </w:r>
      <w:r w:rsidR="00F35752" w:rsidRPr="00E51299">
        <w:rPr>
          <w:rFonts w:asciiTheme="minorHAnsi" w:hAnsiTheme="minorHAnsi"/>
          <w:bCs/>
          <w:iCs/>
          <w:sz w:val="24"/>
        </w:rPr>
        <w:t>Program Administrator</w:t>
      </w:r>
      <w:r w:rsidR="00F35752" w:rsidRPr="00E51299">
        <w:rPr>
          <w:rFonts w:asciiTheme="minorHAnsi" w:hAnsiTheme="minorHAnsi"/>
          <w:sz w:val="24"/>
        </w:rPr>
        <w:t xml:space="preserve"> wi</w:t>
      </w:r>
      <w:r w:rsidRPr="00E51299">
        <w:rPr>
          <w:rFonts w:asciiTheme="minorHAnsi" w:hAnsiTheme="minorHAnsi"/>
          <w:sz w:val="24"/>
        </w:rPr>
        <w:t>ll identify and reevaluate hazards</w:t>
      </w:r>
      <w:r w:rsidR="00D70399" w:rsidRPr="00E51299">
        <w:rPr>
          <w:rFonts w:asciiTheme="minorHAnsi" w:hAnsiTheme="minorHAnsi"/>
          <w:sz w:val="24"/>
        </w:rPr>
        <w:t xml:space="preserve"> at least annually</w:t>
      </w:r>
      <w:r w:rsidR="00E51299">
        <w:rPr>
          <w:rFonts w:asciiTheme="minorHAnsi" w:hAnsiTheme="minorHAnsi"/>
          <w:sz w:val="24"/>
        </w:rPr>
        <w:t>,</w:t>
      </w:r>
      <w:r w:rsidRPr="00E51299">
        <w:rPr>
          <w:rFonts w:asciiTheme="minorHAnsi" w:hAnsiTheme="minorHAnsi"/>
          <w:sz w:val="24"/>
        </w:rPr>
        <w:t xml:space="preserve"> </w:t>
      </w:r>
      <w:r w:rsidR="00D70399" w:rsidRPr="00E51299">
        <w:rPr>
          <w:rFonts w:asciiTheme="minorHAnsi" w:hAnsiTheme="minorHAnsi"/>
          <w:sz w:val="24"/>
        </w:rPr>
        <w:t xml:space="preserve">or sooner </w:t>
      </w:r>
      <w:r w:rsidRPr="00E51299">
        <w:rPr>
          <w:rFonts w:asciiTheme="minorHAnsi" w:hAnsiTheme="minorHAnsi"/>
          <w:sz w:val="24"/>
        </w:rPr>
        <w:t>based on changes in activities or other physical or environmental conditions that could adversely affect work.</w:t>
      </w:r>
      <w:r w:rsidR="00040EFF" w:rsidRPr="00E51299">
        <w:rPr>
          <w:rFonts w:asciiTheme="minorHAnsi" w:hAnsiTheme="minorHAnsi"/>
          <w:sz w:val="24"/>
        </w:rPr>
        <w:t xml:space="preserve"> </w:t>
      </w:r>
      <w:r w:rsidRPr="00E51299">
        <w:rPr>
          <w:rFonts w:asciiTheme="minorHAnsi" w:hAnsiTheme="minorHAnsi"/>
          <w:sz w:val="24"/>
        </w:rPr>
        <w:t>Any change in designation of a confined space will be routed to all affected personnel by</w:t>
      </w:r>
      <w:r w:rsidR="00AE1463" w:rsidRPr="00E51299">
        <w:rPr>
          <w:rFonts w:asciiTheme="minorHAnsi" w:hAnsiTheme="minorHAnsi"/>
          <w:sz w:val="24"/>
        </w:rPr>
        <w:t xml:space="preserve"> the</w:t>
      </w:r>
      <w:r w:rsidRPr="00E51299">
        <w:rPr>
          <w:rFonts w:asciiTheme="minorHAnsi" w:hAnsiTheme="minorHAnsi"/>
          <w:sz w:val="24"/>
        </w:rPr>
        <w:t xml:space="preserve"> </w:t>
      </w:r>
      <w:r w:rsidR="00F35752" w:rsidRPr="00E51299">
        <w:rPr>
          <w:rFonts w:asciiTheme="minorHAnsi" w:hAnsiTheme="minorHAnsi"/>
          <w:bCs/>
          <w:iCs/>
          <w:sz w:val="24"/>
        </w:rPr>
        <w:t>Program Administrator</w:t>
      </w:r>
      <w:r w:rsidRPr="00E51299">
        <w:rPr>
          <w:rFonts w:asciiTheme="minorHAnsi" w:hAnsiTheme="minorHAnsi"/>
          <w:sz w:val="24"/>
        </w:rPr>
        <w:t>.</w:t>
      </w:r>
    </w:p>
    <w:p w:rsidR="00670ED1" w:rsidRPr="00E51299" w:rsidRDefault="00670ED1" w:rsidP="0043747A">
      <w:pPr>
        <w:spacing w:after="0" w:line="240" w:lineRule="auto"/>
        <w:rPr>
          <w:rFonts w:asciiTheme="minorHAnsi" w:hAnsiTheme="minorHAnsi"/>
          <w:sz w:val="24"/>
        </w:rPr>
      </w:pPr>
    </w:p>
    <w:p w:rsidR="005A25D4" w:rsidRPr="00E51299" w:rsidRDefault="005A25D4" w:rsidP="005A25D4">
      <w:pPr>
        <w:spacing w:after="0" w:line="240" w:lineRule="auto"/>
        <w:rPr>
          <w:rFonts w:asciiTheme="minorHAnsi" w:hAnsiTheme="minorHAnsi"/>
          <w:sz w:val="24"/>
        </w:rPr>
      </w:pPr>
      <w:r w:rsidRPr="00E51299">
        <w:rPr>
          <w:rFonts w:asciiTheme="minorHAnsi" w:hAnsiTheme="minorHAnsi"/>
          <w:b/>
          <w:sz w:val="24"/>
        </w:rPr>
        <w:lastRenderedPageBreak/>
        <w:t>Hazard Controls</w:t>
      </w:r>
      <w:r w:rsidR="00E51299">
        <w:rPr>
          <w:rFonts w:asciiTheme="minorHAnsi" w:hAnsiTheme="minorHAnsi"/>
          <w:b/>
          <w:sz w:val="24"/>
        </w:rPr>
        <w:t>.</w:t>
      </w:r>
      <w:r w:rsidR="00040EFF" w:rsidRPr="00E51299">
        <w:rPr>
          <w:rFonts w:asciiTheme="minorHAnsi" w:hAnsiTheme="minorHAnsi"/>
          <w:b/>
          <w:sz w:val="24"/>
        </w:rPr>
        <w:t xml:space="preserve"> </w:t>
      </w:r>
      <w:r w:rsidRPr="00E51299">
        <w:rPr>
          <w:rFonts w:asciiTheme="minorHAnsi" w:hAnsiTheme="minorHAnsi"/>
          <w:sz w:val="24"/>
        </w:rPr>
        <w:t xml:space="preserve">When personnel will be required to enter confined spaces, </w:t>
      </w:r>
      <w:r w:rsidRPr="00E51299">
        <w:rPr>
          <w:rFonts w:asciiTheme="minorHAnsi" w:hAnsiTheme="minorHAnsi"/>
          <w:color w:val="FF0000"/>
          <w:sz w:val="24"/>
          <w:highlight w:val="yellow"/>
        </w:rPr>
        <w:t>&lt;Company Name&gt;</w:t>
      </w:r>
      <w:r w:rsidRPr="00E51299">
        <w:rPr>
          <w:rFonts w:asciiTheme="minorHAnsi" w:hAnsiTheme="minorHAnsi"/>
          <w:sz w:val="24"/>
        </w:rPr>
        <w:t xml:space="preserve"> will utilize hierarchy of hazard control techniques to first eliminate and then, if they cannot be eliminated, reduce hazards of confined spaces.</w:t>
      </w:r>
      <w:r w:rsidR="00040EFF" w:rsidRPr="00E51299">
        <w:rPr>
          <w:rFonts w:asciiTheme="minorHAnsi" w:hAnsiTheme="minorHAnsi"/>
          <w:sz w:val="24"/>
        </w:rPr>
        <w:t xml:space="preserve"> </w:t>
      </w:r>
      <w:r w:rsidRPr="00E51299">
        <w:rPr>
          <w:rFonts w:asciiTheme="minorHAnsi" w:hAnsiTheme="minorHAnsi"/>
          <w:sz w:val="24"/>
        </w:rPr>
        <w:t>The following order of precedence will be followed when eliminating or reducing confined space hazards:</w:t>
      </w:r>
    </w:p>
    <w:p w:rsidR="005A25D4" w:rsidRPr="00E51299" w:rsidRDefault="005A25D4" w:rsidP="005A25D4">
      <w:pPr>
        <w:spacing w:after="0" w:line="240" w:lineRule="auto"/>
        <w:rPr>
          <w:rFonts w:asciiTheme="minorHAnsi" w:hAnsiTheme="minorHAnsi"/>
          <w:b/>
          <w:sz w:val="24"/>
        </w:rPr>
      </w:pPr>
    </w:p>
    <w:p w:rsidR="005A25D4" w:rsidRPr="00E51299" w:rsidRDefault="005A25D4" w:rsidP="005F738E">
      <w:pPr>
        <w:pStyle w:val="ListParagraph"/>
        <w:numPr>
          <w:ilvl w:val="0"/>
          <w:numId w:val="13"/>
        </w:numPr>
        <w:spacing w:after="0" w:line="240" w:lineRule="auto"/>
        <w:rPr>
          <w:rFonts w:asciiTheme="minorHAnsi" w:hAnsiTheme="minorHAnsi"/>
          <w:sz w:val="24"/>
        </w:rPr>
      </w:pPr>
      <w:r w:rsidRPr="00E51299">
        <w:rPr>
          <w:rFonts w:asciiTheme="minorHAnsi" w:hAnsiTheme="minorHAnsi"/>
          <w:sz w:val="24"/>
        </w:rPr>
        <w:t>Engineering Controls:</w:t>
      </w:r>
      <w:r w:rsidR="00040EFF" w:rsidRPr="00E51299">
        <w:rPr>
          <w:rFonts w:asciiTheme="minorHAnsi" w:hAnsiTheme="minorHAnsi"/>
          <w:sz w:val="24"/>
        </w:rPr>
        <w:t xml:space="preserve"> </w:t>
      </w:r>
      <w:r w:rsidRPr="00E51299">
        <w:rPr>
          <w:rFonts w:asciiTheme="minorHAnsi" w:hAnsiTheme="minorHAnsi"/>
          <w:sz w:val="24"/>
        </w:rPr>
        <w:t xml:space="preserve"> These are controls that eliminate or reduce the hazard through implementation of </w:t>
      </w:r>
      <w:r w:rsidR="00032165" w:rsidRPr="00E51299">
        <w:rPr>
          <w:rFonts w:asciiTheme="minorHAnsi" w:hAnsiTheme="minorHAnsi"/>
          <w:sz w:val="24"/>
        </w:rPr>
        <w:t xml:space="preserve">approved </w:t>
      </w:r>
      <w:r w:rsidRPr="00E51299">
        <w:rPr>
          <w:rFonts w:asciiTheme="minorHAnsi" w:hAnsiTheme="minorHAnsi"/>
          <w:sz w:val="24"/>
        </w:rPr>
        <w:t>engineering practices.</w:t>
      </w:r>
    </w:p>
    <w:p w:rsidR="005A25D4" w:rsidRPr="00E51299" w:rsidRDefault="005A25D4" w:rsidP="00E51299">
      <w:pPr>
        <w:spacing w:after="0" w:line="240" w:lineRule="auto"/>
        <w:rPr>
          <w:rFonts w:asciiTheme="minorHAnsi" w:hAnsiTheme="minorHAnsi"/>
          <w:sz w:val="24"/>
        </w:rPr>
      </w:pPr>
    </w:p>
    <w:p w:rsidR="005A25D4" w:rsidRPr="00E51299" w:rsidRDefault="005A25D4" w:rsidP="005F738E">
      <w:pPr>
        <w:pStyle w:val="ListParagraph"/>
        <w:numPr>
          <w:ilvl w:val="0"/>
          <w:numId w:val="13"/>
        </w:numPr>
        <w:spacing w:after="0" w:line="240" w:lineRule="auto"/>
        <w:rPr>
          <w:rFonts w:asciiTheme="minorHAnsi" w:hAnsiTheme="minorHAnsi"/>
          <w:sz w:val="24"/>
        </w:rPr>
      </w:pPr>
      <w:r w:rsidRPr="00E51299">
        <w:rPr>
          <w:rFonts w:asciiTheme="minorHAnsi" w:hAnsiTheme="minorHAnsi"/>
          <w:sz w:val="24"/>
        </w:rPr>
        <w:t>Administrative Controls:</w:t>
      </w:r>
      <w:r w:rsidR="00040EFF" w:rsidRPr="00E51299">
        <w:rPr>
          <w:rFonts w:asciiTheme="minorHAnsi" w:hAnsiTheme="minorHAnsi"/>
          <w:sz w:val="24"/>
        </w:rPr>
        <w:t xml:space="preserve"> </w:t>
      </w:r>
      <w:r w:rsidRPr="00E51299">
        <w:rPr>
          <w:rFonts w:asciiTheme="minorHAnsi" w:hAnsiTheme="minorHAnsi"/>
          <w:sz w:val="24"/>
        </w:rPr>
        <w:t>These are controls which eliminate or reduce t</w:t>
      </w:r>
      <w:r w:rsidR="00E51299">
        <w:rPr>
          <w:rFonts w:asciiTheme="minorHAnsi" w:hAnsiTheme="minorHAnsi"/>
          <w:sz w:val="24"/>
        </w:rPr>
        <w:t>he hazard through changes in</w:t>
      </w:r>
      <w:r w:rsidRPr="00E51299">
        <w:rPr>
          <w:rFonts w:asciiTheme="minorHAnsi" w:hAnsiTheme="minorHAnsi"/>
          <w:sz w:val="24"/>
        </w:rPr>
        <w:t xml:space="preserve"> work practices including, but not limited to, rotating workers, reducing the amount of wo</w:t>
      </w:r>
      <w:r w:rsidR="00E51299">
        <w:rPr>
          <w:rFonts w:asciiTheme="minorHAnsi" w:hAnsiTheme="minorHAnsi"/>
          <w:sz w:val="24"/>
        </w:rPr>
        <w:t>rker exposure</w:t>
      </w:r>
      <w:r w:rsidRPr="00E51299">
        <w:rPr>
          <w:rFonts w:asciiTheme="minorHAnsi" w:hAnsiTheme="minorHAnsi"/>
          <w:sz w:val="24"/>
        </w:rPr>
        <w:t xml:space="preserve"> and housekeeping.</w:t>
      </w:r>
    </w:p>
    <w:p w:rsidR="005A25D4" w:rsidRPr="00E51299" w:rsidRDefault="005A25D4" w:rsidP="00E51299">
      <w:pPr>
        <w:spacing w:after="0" w:line="240" w:lineRule="auto"/>
        <w:rPr>
          <w:rFonts w:asciiTheme="minorHAnsi" w:hAnsiTheme="minorHAnsi"/>
          <w:sz w:val="24"/>
        </w:rPr>
      </w:pPr>
    </w:p>
    <w:p w:rsidR="005A25D4" w:rsidRPr="00E51299" w:rsidRDefault="005A25D4" w:rsidP="005F738E">
      <w:pPr>
        <w:pStyle w:val="ListParagraph"/>
        <w:numPr>
          <w:ilvl w:val="0"/>
          <w:numId w:val="13"/>
        </w:numPr>
        <w:spacing w:after="0" w:line="240" w:lineRule="auto"/>
        <w:rPr>
          <w:rFonts w:asciiTheme="minorHAnsi" w:hAnsiTheme="minorHAnsi"/>
          <w:sz w:val="24"/>
        </w:rPr>
      </w:pPr>
      <w:r w:rsidRPr="00E51299">
        <w:rPr>
          <w:rFonts w:asciiTheme="minorHAnsi" w:hAnsiTheme="minorHAnsi"/>
          <w:sz w:val="24"/>
        </w:rPr>
        <w:t>Personal Protective Equipment (PPE):</w:t>
      </w:r>
      <w:r w:rsidR="00040EFF" w:rsidRPr="00E51299">
        <w:rPr>
          <w:rFonts w:asciiTheme="minorHAnsi" w:hAnsiTheme="minorHAnsi"/>
          <w:sz w:val="24"/>
        </w:rPr>
        <w:t xml:space="preserve"> </w:t>
      </w:r>
      <w:r w:rsidRPr="00E51299">
        <w:rPr>
          <w:rFonts w:asciiTheme="minorHAnsi" w:hAnsiTheme="minorHAnsi"/>
          <w:sz w:val="24"/>
        </w:rPr>
        <w:t xml:space="preserve">If the hazard cannot be eliminated or reduced to a safe level through engineering and/or </w:t>
      </w:r>
      <w:r w:rsidR="00032165" w:rsidRPr="00E51299">
        <w:rPr>
          <w:rFonts w:asciiTheme="minorHAnsi" w:hAnsiTheme="minorHAnsi"/>
          <w:sz w:val="24"/>
        </w:rPr>
        <w:t>administrative</w:t>
      </w:r>
      <w:r w:rsidRPr="00E51299">
        <w:rPr>
          <w:rFonts w:asciiTheme="minorHAnsi" w:hAnsiTheme="minorHAnsi"/>
          <w:sz w:val="24"/>
        </w:rPr>
        <w:t xml:space="preserve"> controls, PPE will be used.</w:t>
      </w:r>
      <w:r w:rsidR="00040EFF" w:rsidRPr="00E51299">
        <w:rPr>
          <w:rFonts w:asciiTheme="minorHAnsi" w:hAnsiTheme="minorHAnsi"/>
          <w:sz w:val="24"/>
        </w:rPr>
        <w:t xml:space="preserve"> </w:t>
      </w:r>
      <w:r w:rsidRPr="00E51299">
        <w:rPr>
          <w:rFonts w:asciiTheme="minorHAnsi" w:hAnsiTheme="minorHAnsi"/>
          <w:sz w:val="24"/>
        </w:rPr>
        <w:t xml:space="preserve">The </w:t>
      </w:r>
      <w:r w:rsidRPr="00E51299">
        <w:rPr>
          <w:rFonts w:asciiTheme="minorHAnsi" w:hAnsiTheme="minorHAnsi"/>
          <w:bCs/>
          <w:iCs/>
          <w:sz w:val="24"/>
        </w:rPr>
        <w:t xml:space="preserve">Program Administrator </w:t>
      </w:r>
      <w:r w:rsidRPr="00E51299">
        <w:rPr>
          <w:rFonts w:asciiTheme="minorHAnsi" w:hAnsiTheme="minorHAnsi"/>
          <w:sz w:val="24"/>
        </w:rPr>
        <w:t>will determine the appropriate PPE needed by all personnel entering the confined</w:t>
      </w:r>
      <w:r w:rsidR="00032165" w:rsidRPr="00E51299">
        <w:rPr>
          <w:rFonts w:asciiTheme="minorHAnsi" w:hAnsiTheme="minorHAnsi"/>
          <w:sz w:val="24"/>
        </w:rPr>
        <w:t xml:space="preserve"> space, including rescue teams.</w:t>
      </w:r>
    </w:p>
    <w:p w:rsidR="00980470" w:rsidRPr="00E51299" w:rsidRDefault="00980470" w:rsidP="00980470">
      <w:pPr>
        <w:spacing w:after="0" w:line="240" w:lineRule="auto"/>
        <w:rPr>
          <w:rFonts w:asciiTheme="minorHAnsi" w:hAnsiTheme="minorHAnsi"/>
          <w:sz w:val="24"/>
        </w:rPr>
      </w:pPr>
    </w:p>
    <w:p w:rsidR="00E51299" w:rsidRDefault="00BF2DDE" w:rsidP="00E51299">
      <w:pPr>
        <w:rPr>
          <w:rFonts w:asciiTheme="minorHAnsi" w:hAnsiTheme="minorHAnsi"/>
          <w:sz w:val="24"/>
        </w:rPr>
      </w:pPr>
      <w:r w:rsidRPr="00E51299">
        <w:rPr>
          <w:rFonts w:asciiTheme="minorHAnsi" w:hAnsiTheme="minorHAnsi"/>
          <w:sz w:val="24"/>
        </w:rPr>
        <w:t>All confined spaces with identified hazards will have a written plan for mitigation of those hazards.</w:t>
      </w:r>
      <w:r w:rsidR="00040EFF" w:rsidRPr="00E51299">
        <w:rPr>
          <w:rFonts w:asciiTheme="minorHAnsi" w:hAnsiTheme="minorHAnsi"/>
          <w:sz w:val="24"/>
        </w:rPr>
        <w:t xml:space="preserve"> </w:t>
      </w:r>
      <w:r w:rsidRPr="00E51299">
        <w:rPr>
          <w:rFonts w:asciiTheme="minorHAnsi" w:hAnsiTheme="minorHAnsi"/>
          <w:sz w:val="24"/>
        </w:rPr>
        <w:t>The mitigation strategies w</w:t>
      </w:r>
      <w:r w:rsidR="00E51299">
        <w:rPr>
          <w:rFonts w:asciiTheme="minorHAnsi" w:hAnsiTheme="minorHAnsi"/>
          <w:sz w:val="24"/>
        </w:rPr>
        <w:t>ill be documented on the Permit-</w:t>
      </w:r>
      <w:r w:rsidRPr="00E51299">
        <w:rPr>
          <w:rFonts w:asciiTheme="minorHAnsi" w:hAnsiTheme="minorHAnsi"/>
          <w:sz w:val="24"/>
        </w:rPr>
        <w:t>Required Confined Space Hazard Mitigation</w:t>
      </w:r>
      <w:r w:rsidRPr="00E51299">
        <w:rPr>
          <w:rFonts w:asciiTheme="minorHAnsi" w:hAnsiTheme="minorHAnsi"/>
          <w:b/>
          <w:sz w:val="32"/>
          <w:szCs w:val="28"/>
        </w:rPr>
        <w:t xml:space="preserve"> </w:t>
      </w:r>
      <w:r w:rsidR="00596109" w:rsidRPr="00E51299">
        <w:rPr>
          <w:rFonts w:asciiTheme="minorHAnsi" w:hAnsiTheme="minorHAnsi"/>
          <w:sz w:val="24"/>
        </w:rPr>
        <w:t xml:space="preserve">form located in </w:t>
      </w:r>
      <w:r w:rsidR="00596109" w:rsidRPr="00E51299">
        <w:rPr>
          <w:rFonts w:asciiTheme="minorHAnsi" w:hAnsiTheme="minorHAnsi"/>
          <w:b/>
          <w:sz w:val="24"/>
        </w:rPr>
        <w:t>Appendix H</w:t>
      </w:r>
      <w:r w:rsidRPr="00E51299">
        <w:rPr>
          <w:rFonts w:asciiTheme="minorHAnsi" w:hAnsiTheme="minorHAnsi"/>
          <w:sz w:val="24"/>
        </w:rPr>
        <w:t>.</w:t>
      </w:r>
      <w:r w:rsidR="00040EFF" w:rsidRPr="00E51299">
        <w:rPr>
          <w:rFonts w:asciiTheme="minorHAnsi" w:hAnsiTheme="minorHAnsi"/>
          <w:sz w:val="24"/>
        </w:rPr>
        <w:t xml:space="preserve"> </w:t>
      </w:r>
      <w:r w:rsidR="00E51299">
        <w:rPr>
          <w:rFonts w:asciiTheme="minorHAnsi" w:hAnsiTheme="minorHAnsi"/>
          <w:sz w:val="24"/>
        </w:rPr>
        <w:t>The following list outlines hazard categories and example mitigation strategies:</w:t>
      </w:r>
    </w:p>
    <w:p w:rsidR="00BF2DDE" w:rsidRPr="00E51299" w:rsidRDefault="00BF2DDE" w:rsidP="005F738E">
      <w:pPr>
        <w:pStyle w:val="ListParagraph"/>
        <w:numPr>
          <w:ilvl w:val="0"/>
          <w:numId w:val="14"/>
        </w:numPr>
        <w:rPr>
          <w:rFonts w:asciiTheme="minorHAnsi" w:hAnsiTheme="minorHAnsi"/>
          <w:sz w:val="24"/>
        </w:rPr>
      </w:pPr>
      <w:r w:rsidRPr="00E51299">
        <w:rPr>
          <w:rFonts w:asciiTheme="minorHAnsi" w:hAnsiTheme="minorHAnsi"/>
          <w:sz w:val="24"/>
        </w:rPr>
        <w:t>Atmospheric Hazards</w:t>
      </w:r>
      <w:r w:rsidR="00E51299">
        <w:rPr>
          <w:rFonts w:asciiTheme="minorHAnsi" w:hAnsiTheme="minorHAnsi"/>
          <w:sz w:val="24"/>
        </w:rPr>
        <w:t>:</w:t>
      </w:r>
      <w:r w:rsidRPr="00E51299">
        <w:rPr>
          <w:rFonts w:asciiTheme="minorHAnsi" w:hAnsiTheme="minorHAnsi"/>
          <w:sz w:val="24"/>
        </w:rPr>
        <w:t xml:space="preserve"> Purging, in</w:t>
      </w:r>
      <w:r w:rsidR="00E51299">
        <w:rPr>
          <w:rFonts w:asciiTheme="minorHAnsi" w:hAnsiTheme="minorHAnsi"/>
          <w:sz w:val="24"/>
        </w:rPr>
        <w:t>erting, flushing or ventilating</w:t>
      </w:r>
    </w:p>
    <w:p w:rsidR="00BF2DDE" w:rsidRPr="00E51299" w:rsidRDefault="00BF2DDE" w:rsidP="005F738E">
      <w:pPr>
        <w:pStyle w:val="ListParagraph"/>
        <w:numPr>
          <w:ilvl w:val="0"/>
          <w:numId w:val="14"/>
        </w:numPr>
        <w:rPr>
          <w:rFonts w:asciiTheme="minorHAnsi" w:hAnsiTheme="minorHAnsi"/>
          <w:sz w:val="24"/>
        </w:rPr>
      </w:pPr>
      <w:r w:rsidRPr="00E51299">
        <w:rPr>
          <w:rFonts w:asciiTheme="minorHAnsi" w:hAnsiTheme="minorHAnsi"/>
          <w:sz w:val="24"/>
        </w:rPr>
        <w:t>External Hazards</w:t>
      </w:r>
      <w:r w:rsidR="00E51299">
        <w:rPr>
          <w:rFonts w:asciiTheme="minorHAnsi" w:hAnsiTheme="minorHAnsi"/>
          <w:sz w:val="24"/>
        </w:rPr>
        <w:t>:</w:t>
      </w:r>
      <w:r w:rsidRPr="00E51299">
        <w:rPr>
          <w:rFonts w:asciiTheme="minorHAnsi" w:hAnsiTheme="minorHAnsi"/>
          <w:sz w:val="24"/>
        </w:rPr>
        <w:t xml:space="preserve"> Barricading from</w:t>
      </w:r>
      <w:r w:rsidR="00E51299">
        <w:rPr>
          <w:rFonts w:asciiTheme="minorHAnsi" w:hAnsiTheme="minorHAnsi"/>
          <w:sz w:val="24"/>
        </w:rPr>
        <w:t xml:space="preserve"> pedestrian and vehicle traffic</w:t>
      </w:r>
    </w:p>
    <w:p w:rsidR="00BF2DDE" w:rsidRPr="00E51299" w:rsidRDefault="00BF2DDE" w:rsidP="005F738E">
      <w:pPr>
        <w:pStyle w:val="ListParagraph"/>
        <w:numPr>
          <w:ilvl w:val="0"/>
          <w:numId w:val="14"/>
        </w:numPr>
        <w:rPr>
          <w:rFonts w:asciiTheme="minorHAnsi" w:hAnsiTheme="minorHAnsi"/>
          <w:sz w:val="24"/>
        </w:rPr>
      </w:pPr>
      <w:r w:rsidRPr="00E51299">
        <w:rPr>
          <w:rFonts w:asciiTheme="minorHAnsi" w:hAnsiTheme="minorHAnsi"/>
          <w:sz w:val="24"/>
        </w:rPr>
        <w:t>Internal Hazards</w:t>
      </w:r>
      <w:r w:rsidR="00E51299">
        <w:rPr>
          <w:rFonts w:asciiTheme="minorHAnsi" w:hAnsiTheme="minorHAnsi"/>
          <w:sz w:val="24"/>
        </w:rPr>
        <w:t>:</w:t>
      </w:r>
      <w:r w:rsidRPr="00E51299">
        <w:rPr>
          <w:rFonts w:asciiTheme="minorHAnsi" w:hAnsiTheme="minorHAnsi"/>
          <w:sz w:val="24"/>
        </w:rPr>
        <w:t xml:space="preserve"> PPE, communication, lighting, barriers, shi</w:t>
      </w:r>
      <w:r w:rsidR="00E51299">
        <w:rPr>
          <w:rFonts w:asciiTheme="minorHAnsi" w:hAnsiTheme="minorHAnsi"/>
          <w:sz w:val="24"/>
        </w:rPr>
        <w:t>elds, ladders, rescue equipment</w:t>
      </w:r>
    </w:p>
    <w:p w:rsidR="006F3AC1" w:rsidRPr="00040EFF" w:rsidRDefault="006F3AC1" w:rsidP="006F3AC1">
      <w:pPr>
        <w:pBdr>
          <w:bottom w:val="single" w:sz="12" w:space="1" w:color="auto"/>
        </w:pBdr>
        <w:rPr>
          <w:rFonts w:asciiTheme="minorHAnsi" w:hAnsiTheme="minorHAnsi"/>
          <w:b/>
          <w:sz w:val="28"/>
          <w:szCs w:val="28"/>
        </w:rPr>
      </w:pPr>
      <w:r w:rsidRPr="00586621">
        <w:rPr>
          <w:rFonts w:asciiTheme="minorHAnsi" w:hAnsiTheme="minorHAnsi"/>
          <w:b/>
          <w:sz w:val="28"/>
          <w:szCs w:val="28"/>
        </w:rPr>
        <w:t>Permit</w:t>
      </w:r>
      <w:r w:rsidR="00B510B4" w:rsidRPr="00586621">
        <w:rPr>
          <w:rFonts w:asciiTheme="minorHAnsi" w:hAnsiTheme="minorHAnsi"/>
          <w:b/>
          <w:sz w:val="28"/>
          <w:szCs w:val="28"/>
        </w:rPr>
        <w:t>-Required</w:t>
      </w:r>
      <w:r w:rsidRPr="00586621">
        <w:rPr>
          <w:rFonts w:asciiTheme="minorHAnsi" w:hAnsiTheme="minorHAnsi"/>
          <w:b/>
          <w:sz w:val="28"/>
          <w:szCs w:val="28"/>
        </w:rPr>
        <w:t xml:space="preserve"> Confined Space Labeling and Security</w:t>
      </w:r>
    </w:p>
    <w:p w:rsidR="00520896" w:rsidRPr="00586621" w:rsidRDefault="006F3AC1" w:rsidP="0043747A">
      <w:pPr>
        <w:spacing w:after="0" w:line="240" w:lineRule="auto"/>
        <w:rPr>
          <w:rFonts w:asciiTheme="minorHAnsi" w:hAnsiTheme="minorHAnsi"/>
          <w:sz w:val="24"/>
        </w:rPr>
      </w:pPr>
      <w:r w:rsidRPr="00586621">
        <w:rPr>
          <w:rFonts w:asciiTheme="minorHAnsi" w:hAnsiTheme="minorHAnsi"/>
          <w:sz w:val="24"/>
        </w:rPr>
        <w:t>Each permit</w:t>
      </w:r>
      <w:r w:rsidR="00586621" w:rsidRPr="00586621">
        <w:rPr>
          <w:rFonts w:asciiTheme="minorHAnsi" w:hAnsiTheme="minorHAnsi"/>
          <w:sz w:val="24"/>
        </w:rPr>
        <w:t>-</w:t>
      </w:r>
      <w:r w:rsidRPr="00586621">
        <w:rPr>
          <w:rFonts w:asciiTheme="minorHAnsi" w:hAnsiTheme="minorHAnsi"/>
          <w:sz w:val="24"/>
        </w:rPr>
        <w:t>required confined space shall have</w:t>
      </w:r>
      <w:r w:rsidR="00520896" w:rsidRPr="00586621">
        <w:rPr>
          <w:rFonts w:asciiTheme="minorHAnsi" w:hAnsiTheme="minorHAnsi"/>
          <w:sz w:val="24"/>
        </w:rPr>
        <w:t xml:space="preserve"> one of</w:t>
      </w:r>
      <w:r w:rsidRPr="00586621">
        <w:rPr>
          <w:rFonts w:asciiTheme="minorHAnsi" w:hAnsiTheme="minorHAnsi"/>
          <w:sz w:val="24"/>
        </w:rPr>
        <w:t xml:space="preserve"> the following </w:t>
      </w:r>
      <w:r w:rsidR="00520896" w:rsidRPr="00586621">
        <w:rPr>
          <w:rFonts w:asciiTheme="minorHAnsi" w:hAnsiTheme="minorHAnsi"/>
          <w:sz w:val="24"/>
        </w:rPr>
        <w:t>signs</w:t>
      </w:r>
      <w:r w:rsidRPr="00586621">
        <w:rPr>
          <w:rFonts w:asciiTheme="minorHAnsi" w:hAnsiTheme="minorHAnsi"/>
          <w:sz w:val="24"/>
        </w:rPr>
        <w:t xml:space="preserve"> on or near the entrance(s) that i</w:t>
      </w:r>
      <w:r w:rsidR="00586621" w:rsidRPr="00586621">
        <w:rPr>
          <w:rFonts w:asciiTheme="minorHAnsi" w:hAnsiTheme="minorHAnsi"/>
          <w:sz w:val="24"/>
        </w:rPr>
        <w:t>dentifies the space as a permit-</w:t>
      </w:r>
      <w:r w:rsidRPr="00586621">
        <w:rPr>
          <w:rFonts w:asciiTheme="minorHAnsi" w:hAnsiTheme="minorHAnsi"/>
          <w:sz w:val="24"/>
        </w:rPr>
        <w:t>required confined space.</w:t>
      </w:r>
      <w:r w:rsidR="00040EFF" w:rsidRPr="00586621">
        <w:rPr>
          <w:rFonts w:asciiTheme="minorHAnsi" w:hAnsiTheme="minorHAnsi"/>
          <w:sz w:val="24"/>
        </w:rPr>
        <w:t xml:space="preserve"> </w:t>
      </w:r>
      <w:r w:rsidR="00520896" w:rsidRPr="00586621">
        <w:rPr>
          <w:rFonts w:asciiTheme="minorHAnsi" w:hAnsiTheme="minorHAnsi"/>
          <w:sz w:val="24"/>
        </w:rPr>
        <w:t>The specific signage will be determined by the Program Administrator based on the identified hazards that exist within the confined space.</w:t>
      </w:r>
      <w:r w:rsidR="00040EFF" w:rsidRPr="00586621">
        <w:rPr>
          <w:rFonts w:asciiTheme="minorHAnsi" w:hAnsiTheme="minorHAnsi"/>
          <w:sz w:val="24"/>
        </w:rPr>
        <w:t xml:space="preserve"> </w:t>
      </w:r>
      <w:r w:rsidR="005A25D4" w:rsidRPr="00586621">
        <w:rPr>
          <w:rFonts w:asciiTheme="minorHAnsi" w:hAnsiTheme="minorHAnsi"/>
          <w:sz w:val="24"/>
        </w:rPr>
        <w:t>Signs will be maintained in a legible condition.</w:t>
      </w:r>
      <w:r w:rsidR="00040EFF" w:rsidRPr="00586621">
        <w:rPr>
          <w:rFonts w:asciiTheme="minorHAnsi" w:hAnsiTheme="minorHAnsi"/>
          <w:sz w:val="24"/>
        </w:rPr>
        <w:t xml:space="preserve"> </w:t>
      </w:r>
    </w:p>
    <w:p w:rsidR="00520896" w:rsidRPr="00586621" w:rsidRDefault="00520896" w:rsidP="0043747A">
      <w:pPr>
        <w:spacing w:after="0" w:line="240" w:lineRule="auto"/>
        <w:rPr>
          <w:rFonts w:asciiTheme="minorHAnsi" w:hAnsiTheme="minorHAnsi"/>
          <w:sz w:val="24"/>
        </w:rPr>
      </w:pPr>
    </w:p>
    <w:p w:rsidR="00520896" w:rsidRPr="00586621" w:rsidRDefault="00520896" w:rsidP="00520896">
      <w:pPr>
        <w:spacing w:after="0" w:line="240" w:lineRule="auto"/>
        <w:jc w:val="center"/>
        <w:rPr>
          <w:rFonts w:asciiTheme="minorHAnsi" w:hAnsiTheme="minorHAnsi"/>
          <w:sz w:val="24"/>
        </w:rPr>
      </w:pPr>
      <w:r w:rsidRPr="00586621">
        <w:rPr>
          <w:rFonts w:asciiTheme="minorHAnsi" w:hAnsiTheme="minorHAnsi"/>
          <w:noProof/>
          <w:color w:val="0000FF"/>
          <w:sz w:val="24"/>
        </w:rPr>
        <w:drawing>
          <wp:inline distT="0" distB="0" distL="0" distR="0" wp14:anchorId="2D6C0EB2" wp14:editId="257C8AF9">
            <wp:extent cx="1288415" cy="993775"/>
            <wp:effectExtent l="19050" t="19050" r="26035" b="15875"/>
            <wp:docPr id="3" name="Picture 1" descr="http://www.emcins.com/ICEFiles/images/LossControl/SafetySigns/Thumbnails/DS01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cins.com/ICEFiles/images/LossControl/SafetySigns/Thumbnails/DS0105.jpg">
                      <a:hlinkClick r:id="rId13"/>
                    </pic:cNvPr>
                    <pic:cNvPicPr>
                      <a:picLocks noChangeAspect="1" noChangeArrowheads="1"/>
                    </pic:cNvPicPr>
                  </pic:nvPicPr>
                  <pic:blipFill>
                    <a:blip r:embed="rId14" cstate="print"/>
                    <a:srcRect/>
                    <a:stretch>
                      <a:fillRect/>
                    </a:stretch>
                  </pic:blipFill>
                  <pic:spPr bwMode="auto">
                    <a:xfrm>
                      <a:off x="0" y="0"/>
                      <a:ext cx="1288415" cy="993775"/>
                    </a:xfrm>
                    <a:prstGeom prst="rect">
                      <a:avLst/>
                    </a:prstGeom>
                    <a:noFill/>
                    <a:ln w="9525">
                      <a:solidFill>
                        <a:schemeClr val="tx1"/>
                      </a:solidFill>
                      <a:miter lim="800000"/>
                      <a:headEnd/>
                      <a:tailEnd/>
                    </a:ln>
                  </pic:spPr>
                </pic:pic>
              </a:graphicData>
            </a:graphic>
          </wp:inline>
        </w:drawing>
      </w:r>
      <w:r w:rsidRPr="00586621">
        <w:rPr>
          <w:rFonts w:asciiTheme="minorHAnsi" w:hAnsiTheme="minorHAnsi"/>
          <w:noProof/>
          <w:color w:val="0000FF"/>
          <w:sz w:val="24"/>
        </w:rPr>
        <w:drawing>
          <wp:inline distT="0" distB="0" distL="0" distR="0" wp14:anchorId="35EC30CC" wp14:editId="4118E0BE">
            <wp:extent cx="1288415" cy="993775"/>
            <wp:effectExtent l="19050" t="19050" r="26035" b="15875"/>
            <wp:docPr id="4" name="Picture 4" descr="http://www.emcins.com/ICEFiles/images/LossControl/SafetySigns/Thumbnails/WS000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mcins.com/ICEFiles/images/LossControl/SafetySigns/Thumbnails/WS0001.jpg">
                      <a:hlinkClick r:id="rId15"/>
                    </pic:cNvPr>
                    <pic:cNvPicPr>
                      <a:picLocks noChangeAspect="1" noChangeArrowheads="1"/>
                    </pic:cNvPicPr>
                  </pic:nvPicPr>
                  <pic:blipFill>
                    <a:blip r:embed="rId16" cstate="print"/>
                    <a:srcRect/>
                    <a:stretch>
                      <a:fillRect/>
                    </a:stretch>
                  </pic:blipFill>
                  <pic:spPr bwMode="auto">
                    <a:xfrm>
                      <a:off x="0" y="0"/>
                      <a:ext cx="1288415" cy="993775"/>
                    </a:xfrm>
                    <a:prstGeom prst="rect">
                      <a:avLst/>
                    </a:prstGeom>
                    <a:noFill/>
                    <a:ln w="9525">
                      <a:solidFill>
                        <a:schemeClr val="tx1"/>
                      </a:solidFill>
                      <a:miter lim="800000"/>
                      <a:headEnd/>
                      <a:tailEnd/>
                    </a:ln>
                  </pic:spPr>
                </pic:pic>
              </a:graphicData>
            </a:graphic>
          </wp:inline>
        </w:drawing>
      </w:r>
      <w:r w:rsidRPr="00586621">
        <w:rPr>
          <w:rFonts w:asciiTheme="minorHAnsi" w:hAnsiTheme="minorHAnsi"/>
          <w:noProof/>
          <w:color w:val="0000FF"/>
          <w:sz w:val="24"/>
        </w:rPr>
        <w:drawing>
          <wp:inline distT="0" distB="0" distL="0" distR="0" wp14:anchorId="7272C2AB" wp14:editId="37A31EAC">
            <wp:extent cx="1288415" cy="993775"/>
            <wp:effectExtent l="19050" t="19050" r="26035" b="15875"/>
            <wp:docPr id="7" name="Picture 7" descr="http://www.emcins.com/ICEFiles/images/LossControl/SafetySigns/Thumbnails/CS032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mcins.com/ICEFiles/images/LossControl/SafetySigns/Thumbnails/CS0322.jpg">
                      <a:hlinkClick r:id="rId17"/>
                    </pic:cNvPr>
                    <pic:cNvPicPr>
                      <a:picLocks noChangeAspect="1" noChangeArrowheads="1"/>
                    </pic:cNvPicPr>
                  </pic:nvPicPr>
                  <pic:blipFill>
                    <a:blip r:embed="rId18" cstate="print"/>
                    <a:srcRect/>
                    <a:stretch>
                      <a:fillRect/>
                    </a:stretch>
                  </pic:blipFill>
                  <pic:spPr bwMode="auto">
                    <a:xfrm>
                      <a:off x="0" y="0"/>
                      <a:ext cx="1288415" cy="993775"/>
                    </a:xfrm>
                    <a:prstGeom prst="rect">
                      <a:avLst/>
                    </a:prstGeom>
                    <a:noFill/>
                    <a:ln w="9525">
                      <a:solidFill>
                        <a:schemeClr val="tx1"/>
                      </a:solidFill>
                      <a:miter lim="800000"/>
                      <a:headEnd/>
                      <a:tailEnd/>
                    </a:ln>
                  </pic:spPr>
                </pic:pic>
              </a:graphicData>
            </a:graphic>
          </wp:inline>
        </w:drawing>
      </w:r>
    </w:p>
    <w:p w:rsidR="00520896" w:rsidRPr="00586621" w:rsidRDefault="00520896" w:rsidP="0043747A">
      <w:pPr>
        <w:spacing w:after="0" w:line="240" w:lineRule="auto"/>
        <w:rPr>
          <w:rFonts w:asciiTheme="minorHAnsi" w:hAnsiTheme="minorHAnsi"/>
          <w:sz w:val="24"/>
        </w:rPr>
      </w:pPr>
    </w:p>
    <w:p w:rsidR="00520896" w:rsidRPr="00586621" w:rsidRDefault="00520896" w:rsidP="0043747A">
      <w:pPr>
        <w:spacing w:after="0" w:line="240" w:lineRule="auto"/>
        <w:rPr>
          <w:rFonts w:asciiTheme="minorHAnsi" w:hAnsiTheme="minorHAnsi"/>
          <w:sz w:val="24"/>
        </w:rPr>
      </w:pPr>
    </w:p>
    <w:p w:rsidR="006F3AC1" w:rsidRPr="00586621" w:rsidRDefault="00586621" w:rsidP="0043747A">
      <w:pPr>
        <w:spacing w:after="0" w:line="240" w:lineRule="auto"/>
        <w:rPr>
          <w:rFonts w:asciiTheme="minorHAnsi" w:hAnsiTheme="minorHAnsi"/>
          <w:sz w:val="24"/>
        </w:rPr>
      </w:pPr>
      <w:r w:rsidRPr="00586621">
        <w:rPr>
          <w:rFonts w:asciiTheme="minorHAnsi" w:hAnsiTheme="minorHAnsi"/>
          <w:sz w:val="24"/>
        </w:rPr>
        <w:t>All permit-</w:t>
      </w:r>
      <w:r w:rsidR="006F3AC1" w:rsidRPr="00586621">
        <w:rPr>
          <w:rFonts w:asciiTheme="minorHAnsi" w:hAnsiTheme="minorHAnsi"/>
          <w:sz w:val="24"/>
        </w:rPr>
        <w:t>required confined spaces will be secured from entry with an appropriate locking device supplied by the Program Administrator</w:t>
      </w:r>
      <w:r>
        <w:rPr>
          <w:rFonts w:asciiTheme="minorHAnsi" w:hAnsiTheme="minorHAnsi"/>
          <w:sz w:val="24"/>
        </w:rPr>
        <w:t>,</w:t>
      </w:r>
      <w:r w:rsidR="006F3AC1" w:rsidRPr="00586621">
        <w:rPr>
          <w:rFonts w:asciiTheme="minorHAnsi" w:hAnsiTheme="minorHAnsi"/>
          <w:sz w:val="24"/>
        </w:rPr>
        <w:t xml:space="preserve"> or</w:t>
      </w:r>
      <w:r>
        <w:rPr>
          <w:rFonts w:asciiTheme="minorHAnsi" w:hAnsiTheme="minorHAnsi"/>
          <w:sz w:val="24"/>
        </w:rPr>
        <w:t xml:space="preserve"> with</w:t>
      </w:r>
      <w:r w:rsidR="006F3AC1" w:rsidRPr="00586621">
        <w:rPr>
          <w:rFonts w:asciiTheme="minorHAnsi" w:hAnsiTheme="minorHAnsi"/>
          <w:sz w:val="24"/>
        </w:rPr>
        <w:t xml:space="preserve"> mechanical fasteners authorized by the Program Administrator</w:t>
      </w:r>
      <w:r>
        <w:rPr>
          <w:rFonts w:asciiTheme="minorHAnsi" w:hAnsiTheme="minorHAnsi"/>
          <w:sz w:val="24"/>
        </w:rPr>
        <w:t>, which</w:t>
      </w:r>
      <w:r w:rsidR="006F3AC1" w:rsidRPr="00586621">
        <w:rPr>
          <w:rFonts w:asciiTheme="minorHAnsi" w:hAnsiTheme="minorHAnsi"/>
          <w:sz w:val="24"/>
        </w:rPr>
        <w:t xml:space="preserve"> limit casual entry.</w:t>
      </w:r>
      <w:r>
        <w:rPr>
          <w:rFonts w:asciiTheme="minorHAnsi" w:hAnsiTheme="minorHAnsi"/>
          <w:sz w:val="24"/>
        </w:rPr>
        <w:t xml:space="preserve"> </w:t>
      </w:r>
    </w:p>
    <w:p w:rsidR="006F3AC1" w:rsidRPr="00040EFF" w:rsidRDefault="006F3AC1" w:rsidP="0043747A">
      <w:pPr>
        <w:spacing w:after="0" w:line="240" w:lineRule="auto"/>
        <w:rPr>
          <w:rFonts w:asciiTheme="minorHAnsi" w:hAnsiTheme="minorHAnsi"/>
          <w:b/>
        </w:rPr>
      </w:pPr>
    </w:p>
    <w:p w:rsidR="00032165" w:rsidRPr="00040EFF" w:rsidRDefault="00032165" w:rsidP="00032165">
      <w:pPr>
        <w:pBdr>
          <w:bottom w:val="single" w:sz="12" w:space="1" w:color="auto"/>
        </w:pBdr>
        <w:rPr>
          <w:rFonts w:asciiTheme="minorHAnsi" w:hAnsiTheme="minorHAnsi"/>
          <w:b/>
          <w:sz w:val="28"/>
          <w:szCs w:val="28"/>
        </w:rPr>
      </w:pPr>
      <w:r w:rsidRPr="00040EFF">
        <w:rPr>
          <w:rFonts w:asciiTheme="minorHAnsi" w:hAnsiTheme="minorHAnsi"/>
          <w:b/>
          <w:sz w:val="28"/>
          <w:szCs w:val="28"/>
        </w:rPr>
        <w:t xml:space="preserve">Reclassifying </w:t>
      </w:r>
      <w:r w:rsidR="00586621">
        <w:rPr>
          <w:rFonts w:asciiTheme="minorHAnsi" w:hAnsiTheme="minorHAnsi"/>
          <w:b/>
          <w:sz w:val="28"/>
          <w:szCs w:val="28"/>
        </w:rPr>
        <w:t>Permit-required</w:t>
      </w:r>
      <w:r w:rsidRPr="00040EFF">
        <w:rPr>
          <w:rFonts w:asciiTheme="minorHAnsi" w:hAnsiTheme="minorHAnsi"/>
          <w:b/>
          <w:sz w:val="28"/>
          <w:szCs w:val="28"/>
        </w:rPr>
        <w:t xml:space="preserve"> Spaces </w:t>
      </w:r>
    </w:p>
    <w:p w:rsidR="00412C2F" w:rsidRPr="00586621" w:rsidRDefault="00412C2F" w:rsidP="0043747A">
      <w:pPr>
        <w:spacing w:after="0" w:line="240" w:lineRule="auto"/>
        <w:rPr>
          <w:rFonts w:asciiTheme="minorHAnsi" w:hAnsiTheme="minorHAnsi"/>
          <w:sz w:val="24"/>
        </w:rPr>
      </w:pPr>
      <w:r w:rsidRPr="00586621">
        <w:rPr>
          <w:rFonts w:asciiTheme="minorHAnsi" w:hAnsiTheme="minorHAnsi"/>
          <w:sz w:val="24"/>
        </w:rPr>
        <w:t xml:space="preserve">The Program Administrator is the only company representative authorized to reclassify a </w:t>
      </w:r>
      <w:r w:rsidR="00586621" w:rsidRPr="00586621">
        <w:rPr>
          <w:rFonts w:asciiTheme="minorHAnsi" w:hAnsiTheme="minorHAnsi"/>
          <w:sz w:val="24"/>
        </w:rPr>
        <w:t>permit-required</w:t>
      </w:r>
      <w:r w:rsidRPr="00586621">
        <w:rPr>
          <w:rFonts w:asciiTheme="minorHAnsi" w:hAnsiTheme="minorHAnsi"/>
          <w:sz w:val="24"/>
        </w:rPr>
        <w:t xml:space="preserve"> confined space to a non-</w:t>
      </w:r>
      <w:r w:rsidR="00586621">
        <w:rPr>
          <w:rFonts w:asciiTheme="minorHAnsi" w:hAnsiTheme="minorHAnsi"/>
          <w:sz w:val="24"/>
        </w:rPr>
        <w:t>permit</w:t>
      </w:r>
      <w:r w:rsidRPr="00586621">
        <w:rPr>
          <w:rFonts w:asciiTheme="minorHAnsi" w:hAnsiTheme="minorHAnsi"/>
          <w:sz w:val="24"/>
        </w:rPr>
        <w:t xml:space="preserve"> confined space.</w:t>
      </w:r>
      <w:r w:rsidR="00586621">
        <w:rPr>
          <w:rFonts w:asciiTheme="minorHAnsi" w:hAnsiTheme="minorHAnsi"/>
          <w:sz w:val="24"/>
        </w:rPr>
        <w:t xml:space="preserve"> Spaces may only qualify for reclassification if they</w:t>
      </w:r>
      <w:r w:rsidRPr="00586621">
        <w:rPr>
          <w:rFonts w:asciiTheme="minorHAnsi" w:hAnsiTheme="minorHAnsi"/>
          <w:sz w:val="24"/>
        </w:rPr>
        <w:t xml:space="preserve"> do not </w:t>
      </w:r>
      <w:r w:rsidRPr="00586621">
        <w:rPr>
          <w:rFonts w:asciiTheme="minorHAnsi" w:hAnsiTheme="minorHAnsi"/>
          <w:sz w:val="24"/>
        </w:rPr>
        <w:lastRenderedPageBreak/>
        <w:t>contain</w:t>
      </w:r>
      <w:r w:rsidR="00586621">
        <w:rPr>
          <w:rFonts w:asciiTheme="minorHAnsi" w:hAnsiTheme="minorHAnsi"/>
          <w:sz w:val="24"/>
        </w:rPr>
        <w:t>,</w:t>
      </w:r>
      <w:r w:rsidRPr="00586621">
        <w:rPr>
          <w:rFonts w:asciiTheme="minorHAnsi" w:hAnsiTheme="minorHAnsi"/>
          <w:sz w:val="24"/>
        </w:rPr>
        <w:t xml:space="preserve"> or could </w:t>
      </w:r>
      <w:r w:rsidR="00B258E1" w:rsidRPr="00586621">
        <w:rPr>
          <w:rFonts w:asciiTheme="minorHAnsi" w:hAnsiTheme="minorHAnsi"/>
          <w:sz w:val="24"/>
        </w:rPr>
        <w:t xml:space="preserve">not </w:t>
      </w:r>
      <w:r w:rsidRPr="00586621">
        <w:rPr>
          <w:rFonts w:asciiTheme="minorHAnsi" w:hAnsiTheme="minorHAnsi"/>
          <w:sz w:val="24"/>
        </w:rPr>
        <w:t>potentially contain</w:t>
      </w:r>
      <w:r w:rsidR="00586621">
        <w:rPr>
          <w:rFonts w:asciiTheme="minorHAnsi" w:hAnsiTheme="minorHAnsi"/>
          <w:sz w:val="24"/>
        </w:rPr>
        <w:t>,</w:t>
      </w:r>
      <w:r w:rsidRPr="00586621">
        <w:rPr>
          <w:rFonts w:asciiTheme="minorHAnsi" w:hAnsiTheme="minorHAnsi"/>
          <w:sz w:val="24"/>
        </w:rPr>
        <w:t xml:space="preserve"> atmospheric hazards </w:t>
      </w:r>
      <w:r w:rsidR="00586621">
        <w:rPr>
          <w:rFonts w:asciiTheme="minorHAnsi" w:hAnsiTheme="minorHAnsi"/>
          <w:sz w:val="24"/>
        </w:rPr>
        <w:t>(</w:t>
      </w:r>
      <w:r w:rsidRPr="00586621">
        <w:rPr>
          <w:rFonts w:asciiTheme="minorHAnsi" w:hAnsiTheme="minorHAnsi"/>
          <w:sz w:val="24"/>
        </w:rPr>
        <w:t>as per the inventory and by testing on the day of the reclassification attempt</w:t>
      </w:r>
      <w:r w:rsidR="00586621">
        <w:rPr>
          <w:rFonts w:asciiTheme="minorHAnsi" w:hAnsiTheme="minorHAnsi"/>
          <w:sz w:val="24"/>
        </w:rPr>
        <w:t>).</w:t>
      </w:r>
    </w:p>
    <w:p w:rsidR="00412C2F" w:rsidRPr="00586621" w:rsidRDefault="00412C2F" w:rsidP="0043747A">
      <w:pPr>
        <w:spacing w:after="0" w:line="240" w:lineRule="auto"/>
        <w:rPr>
          <w:rFonts w:asciiTheme="minorHAnsi" w:hAnsiTheme="minorHAnsi"/>
          <w:sz w:val="24"/>
        </w:rPr>
      </w:pPr>
    </w:p>
    <w:p w:rsidR="00520896" w:rsidRPr="00586621" w:rsidRDefault="00412C2F" w:rsidP="0043747A">
      <w:pPr>
        <w:spacing w:after="0" w:line="240" w:lineRule="auto"/>
        <w:rPr>
          <w:rFonts w:asciiTheme="minorHAnsi" w:hAnsiTheme="minorHAnsi"/>
          <w:sz w:val="24"/>
        </w:rPr>
      </w:pPr>
      <w:r w:rsidRPr="00586621">
        <w:rPr>
          <w:rFonts w:asciiTheme="minorHAnsi" w:hAnsiTheme="minorHAnsi"/>
          <w:sz w:val="24"/>
        </w:rPr>
        <w:t>To reclassify a space</w:t>
      </w:r>
      <w:r w:rsidR="00586621">
        <w:rPr>
          <w:rFonts w:asciiTheme="minorHAnsi" w:hAnsiTheme="minorHAnsi"/>
          <w:sz w:val="24"/>
        </w:rPr>
        <w:t>,</w:t>
      </w:r>
      <w:r w:rsidRPr="00586621">
        <w:rPr>
          <w:rFonts w:asciiTheme="minorHAnsi" w:hAnsiTheme="minorHAnsi"/>
          <w:sz w:val="24"/>
        </w:rPr>
        <w:t xml:space="preserve"> the Program Administrator must determine and document that all non-atmospheric hazards are eliminated without entry into the space. All reclassifications will be documented on the form located in </w:t>
      </w:r>
      <w:r w:rsidRPr="00586621">
        <w:rPr>
          <w:rFonts w:asciiTheme="minorHAnsi" w:hAnsiTheme="minorHAnsi"/>
          <w:b/>
          <w:sz w:val="24"/>
        </w:rPr>
        <w:t xml:space="preserve">Appendix </w:t>
      </w:r>
      <w:r w:rsidR="00596109" w:rsidRPr="00586621">
        <w:rPr>
          <w:rFonts w:asciiTheme="minorHAnsi" w:hAnsiTheme="minorHAnsi"/>
          <w:b/>
          <w:sz w:val="24"/>
        </w:rPr>
        <w:t>G</w:t>
      </w:r>
      <w:r w:rsidR="00B258E1" w:rsidRPr="00586621">
        <w:rPr>
          <w:rFonts w:asciiTheme="minorHAnsi" w:hAnsiTheme="minorHAnsi"/>
          <w:sz w:val="24"/>
        </w:rPr>
        <w:t>.</w:t>
      </w:r>
      <w:r w:rsidR="00040EFF" w:rsidRPr="00586621">
        <w:rPr>
          <w:rFonts w:asciiTheme="minorHAnsi" w:hAnsiTheme="minorHAnsi"/>
          <w:sz w:val="24"/>
        </w:rPr>
        <w:t xml:space="preserve"> </w:t>
      </w:r>
      <w:r w:rsidRPr="00586621">
        <w:rPr>
          <w:rFonts w:asciiTheme="minorHAnsi" w:hAnsiTheme="minorHAnsi"/>
          <w:sz w:val="24"/>
        </w:rPr>
        <w:t>All fields within the form shall be completed and a copy of the completed form will be supplied to all employees entering</w:t>
      </w:r>
      <w:r w:rsidR="00BC76FB" w:rsidRPr="00586621">
        <w:rPr>
          <w:rFonts w:asciiTheme="minorHAnsi" w:hAnsiTheme="minorHAnsi"/>
          <w:sz w:val="24"/>
        </w:rPr>
        <w:t xml:space="preserve"> or to their authorized representative.</w:t>
      </w:r>
    </w:p>
    <w:p w:rsidR="00BC76FB" w:rsidRPr="00586621" w:rsidRDefault="00BC76FB" w:rsidP="0043747A">
      <w:pPr>
        <w:spacing w:after="0" w:line="240" w:lineRule="auto"/>
        <w:rPr>
          <w:rFonts w:asciiTheme="minorHAnsi" w:hAnsiTheme="minorHAnsi"/>
          <w:sz w:val="24"/>
        </w:rPr>
      </w:pPr>
    </w:p>
    <w:p w:rsidR="00BC76FB" w:rsidRPr="00586621" w:rsidRDefault="00BC76FB" w:rsidP="0043747A">
      <w:pPr>
        <w:spacing w:after="0" w:line="240" w:lineRule="auto"/>
        <w:rPr>
          <w:rFonts w:asciiTheme="minorHAnsi" w:hAnsiTheme="minorHAnsi"/>
          <w:sz w:val="24"/>
        </w:rPr>
      </w:pPr>
      <w:r w:rsidRPr="00586621">
        <w:rPr>
          <w:rFonts w:asciiTheme="minorHAnsi" w:hAnsiTheme="minorHAnsi"/>
          <w:sz w:val="24"/>
        </w:rPr>
        <w:t>If a previously identified and eliminated hazard or a new hazard becomes apparent or active in a reclassified space</w:t>
      </w:r>
      <w:r w:rsidR="00586621">
        <w:rPr>
          <w:rFonts w:asciiTheme="minorHAnsi" w:hAnsiTheme="minorHAnsi"/>
          <w:sz w:val="24"/>
        </w:rPr>
        <w:t>,</w:t>
      </w:r>
      <w:r w:rsidRPr="00586621">
        <w:rPr>
          <w:rFonts w:asciiTheme="minorHAnsi" w:hAnsiTheme="minorHAnsi"/>
          <w:sz w:val="24"/>
        </w:rPr>
        <w:t xml:space="preserve"> all employees shall immediately exit the space and the space will revert to a </w:t>
      </w:r>
      <w:r w:rsidR="00586621" w:rsidRPr="00586621">
        <w:rPr>
          <w:rFonts w:asciiTheme="minorHAnsi" w:hAnsiTheme="minorHAnsi"/>
          <w:sz w:val="24"/>
        </w:rPr>
        <w:t>permit-required</w:t>
      </w:r>
      <w:r w:rsidRPr="00586621">
        <w:rPr>
          <w:rFonts w:asciiTheme="minorHAnsi" w:hAnsiTheme="minorHAnsi"/>
          <w:sz w:val="24"/>
        </w:rPr>
        <w:t xml:space="preserve"> confined space.</w:t>
      </w:r>
    </w:p>
    <w:p w:rsidR="00670ED1" w:rsidRPr="00040EFF" w:rsidRDefault="00670ED1" w:rsidP="0043747A">
      <w:pPr>
        <w:spacing w:after="0" w:line="240" w:lineRule="auto"/>
        <w:rPr>
          <w:rFonts w:asciiTheme="minorHAnsi" w:hAnsiTheme="minorHAnsi"/>
          <w:b/>
        </w:rPr>
      </w:pPr>
    </w:p>
    <w:p w:rsidR="00B258E1" w:rsidRPr="00040EFF" w:rsidRDefault="00B258E1" w:rsidP="0043747A">
      <w:pPr>
        <w:spacing w:after="0" w:line="240" w:lineRule="auto"/>
        <w:rPr>
          <w:rFonts w:asciiTheme="minorHAnsi" w:hAnsiTheme="minorHAnsi"/>
          <w:b/>
        </w:rPr>
      </w:pPr>
    </w:p>
    <w:p w:rsidR="00670ED1" w:rsidRPr="00040EFF" w:rsidRDefault="00670ED1" w:rsidP="00670ED1">
      <w:pPr>
        <w:pBdr>
          <w:bottom w:val="single" w:sz="12" w:space="1" w:color="auto"/>
        </w:pBdr>
        <w:rPr>
          <w:rFonts w:asciiTheme="minorHAnsi" w:hAnsiTheme="minorHAnsi"/>
          <w:b/>
          <w:sz w:val="28"/>
          <w:szCs w:val="28"/>
        </w:rPr>
      </w:pPr>
      <w:r w:rsidRPr="00040EFF">
        <w:rPr>
          <w:rFonts w:asciiTheme="minorHAnsi" w:hAnsiTheme="minorHAnsi"/>
          <w:b/>
          <w:sz w:val="28"/>
          <w:szCs w:val="28"/>
        </w:rPr>
        <w:t>Entry Permits</w:t>
      </w:r>
    </w:p>
    <w:p w:rsidR="005E64C1" w:rsidRPr="00586621" w:rsidRDefault="00B258E1" w:rsidP="002E2942">
      <w:pPr>
        <w:rPr>
          <w:rFonts w:asciiTheme="minorHAnsi" w:hAnsiTheme="minorHAnsi"/>
          <w:sz w:val="24"/>
        </w:rPr>
      </w:pPr>
      <w:r w:rsidRPr="00586621">
        <w:rPr>
          <w:rFonts w:asciiTheme="minorHAnsi" w:hAnsiTheme="minorHAnsi"/>
          <w:sz w:val="24"/>
        </w:rPr>
        <w:t>A</w:t>
      </w:r>
      <w:r w:rsidR="006D3D49" w:rsidRPr="00586621">
        <w:rPr>
          <w:rFonts w:asciiTheme="minorHAnsi" w:hAnsiTheme="minorHAnsi"/>
          <w:sz w:val="24"/>
        </w:rPr>
        <w:t xml:space="preserve"> </w:t>
      </w:r>
      <w:r w:rsidR="00586621" w:rsidRPr="00586621">
        <w:rPr>
          <w:rFonts w:asciiTheme="minorHAnsi" w:hAnsiTheme="minorHAnsi"/>
          <w:sz w:val="24"/>
        </w:rPr>
        <w:t xml:space="preserve">permit-required confined space entry permit </w:t>
      </w:r>
      <w:r w:rsidR="00BE3939" w:rsidRPr="00586621">
        <w:rPr>
          <w:rFonts w:asciiTheme="minorHAnsi" w:hAnsiTheme="minorHAnsi"/>
          <w:sz w:val="24"/>
        </w:rPr>
        <w:t xml:space="preserve">process will be used to </w:t>
      </w:r>
      <w:r w:rsidRPr="00586621">
        <w:rPr>
          <w:rFonts w:asciiTheme="minorHAnsi" w:hAnsiTheme="minorHAnsi"/>
          <w:sz w:val="24"/>
        </w:rPr>
        <w:t>guide</w:t>
      </w:r>
      <w:r w:rsidR="006D3D49" w:rsidRPr="00586621">
        <w:rPr>
          <w:rFonts w:asciiTheme="minorHAnsi" w:hAnsiTheme="minorHAnsi"/>
          <w:sz w:val="24"/>
        </w:rPr>
        <w:t xml:space="preserve"> </w:t>
      </w:r>
      <w:r w:rsidR="00586621">
        <w:rPr>
          <w:rFonts w:asciiTheme="minorHAnsi" w:hAnsiTheme="minorHAnsi"/>
          <w:sz w:val="24"/>
        </w:rPr>
        <w:t>Entry Supervisors</w:t>
      </w:r>
      <w:r w:rsidR="00586621" w:rsidRPr="00586621">
        <w:rPr>
          <w:rFonts w:asciiTheme="minorHAnsi" w:hAnsiTheme="minorHAnsi"/>
          <w:sz w:val="24"/>
        </w:rPr>
        <w:t xml:space="preserve">, </w:t>
      </w:r>
      <w:r w:rsidR="00E703AD">
        <w:rPr>
          <w:rFonts w:asciiTheme="minorHAnsi" w:hAnsiTheme="minorHAnsi"/>
          <w:sz w:val="24"/>
        </w:rPr>
        <w:t>Attendant</w:t>
      </w:r>
      <w:r w:rsidR="00586621">
        <w:rPr>
          <w:rFonts w:asciiTheme="minorHAnsi" w:hAnsiTheme="minorHAnsi"/>
          <w:sz w:val="24"/>
        </w:rPr>
        <w:t xml:space="preserve">s and </w:t>
      </w:r>
      <w:r w:rsidR="00E703AD">
        <w:rPr>
          <w:rFonts w:asciiTheme="minorHAnsi" w:hAnsiTheme="minorHAnsi"/>
          <w:sz w:val="24"/>
        </w:rPr>
        <w:t>Entrant</w:t>
      </w:r>
      <w:r w:rsidR="00586621">
        <w:rPr>
          <w:rFonts w:asciiTheme="minorHAnsi" w:hAnsiTheme="minorHAnsi"/>
          <w:sz w:val="24"/>
        </w:rPr>
        <w:t>s</w:t>
      </w:r>
      <w:r w:rsidR="00586621" w:rsidRPr="00586621">
        <w:rPr>
          <w:rFonts w:asciiTheme="minorHAnsi" w:hAnsiTheme="minorHAnsi"/>
          <w:sz w:val="24"/>
        </w:rPr>
        <w:t xml:space="preserve"> </w:t>
      </w:r>
      <w:r w:rsidR="006D3D49" w:rsidRPr="00586621">
        <w:rPr>
          <w:rFonts w:asciiTheme="minorHAnsi" w:hAnsiTheme="minorHAnsi"/>
          <w:sz w:val="24"/>
        </w:rPr>
        <w:t>through a systematic evalua</w:t>
      </w:r>
      <w:r w:rsidR="00BE3939" w:rsidRPr="00586621">
        <w:rPr>
          <w:rFonts w:asciiTheme="minorHAnsi" w:hAnsiTheme="minorHAnsi"/>
          <w:sz w:val="24"/>
        </w:rPr>
        <w:t xml:space="preserve">tion of the </w:t>
      </w:r>
      <w:r w:rsidR="00586621" w:rsidRPr="00586621">
        <w:rPr>
          <w:rFonts w:asciiTheme="minorHAnsi" w:hAnsiTheme="minorHAnsi"/>
          <w:sz w:val="24"/>
        </w:rPr>
        <w:t>permit-required</w:t>
      </w:r>
      <w:r w:rsidRPr="00586621">
        <w:rPr>
          <w:rFonts w:asciiTheme="minorHAnsi" w:hAnsiTheme="minorHAnsi"/>
          <w:sz w:val="24"/>
        </w:rPr>
        <w:t xml:space="preserve"> confined </w:t>
      </w:r>
      <w:r w:rsidR="00BE3939" w:rsidRPr="00586621">
        <w:rPr>
          <w:rFonts w:asciiTheme="minorHAnsi" w:hAnsiTheme="minorHAnsi"/>
          <w:sz w:val="24"/>
        </w:rPr>
        <w:t>space to be entered,</w:t>
      </w:r>
      <w:r w:rsidR="006D3D49" w:rsidRPr="00586621">
        <w:rPr>
          <w:rFonts w:asciiTheme="minorHAnsi" w:hAnsiTheme="minorHAnsi"/>
          <w:sz w:val="24"/>
        </w:rPr>
        <w:t xml:space="preserve"> </w:t>
      </w:r>
      <w:r w:rsidR="00BE3939" w:rsidRPr="00586621">
        <w:rPr>
          <w:rFonts w:asciiTheme="minorHAnsi" w:hAnsiTheme="minorHAnsi"/>
          <w:sz w:val="24"/>
        </w:rPr>
        <w:t xml:space="preserve">and </w:t>
      </w:r>
      <w:r w:rsidR="006D3D49" w:rsidRPr="00586621">
        <w:rPr>
          <w:rFonts w:asciiTheme="minorHAnsi" w:hAnsiTheme="minorHAnsi"/>
          <w:sz w:val="24"/>
        </w:rPr>
        <w:t xml:space="preserve">to establish appropriate </w:t>
      </w:r>
      <w:r w:rsidRPr="00586621">
        <w:rPr>
          <w:rFonts w:asciiTheme="minorHAnsi" w:hAnsiTheme="minorHAnsi"/>
          <w:sz w:val="24"/>
        </w:rPr>
        <w:t xml:space="preserve">entry </w:t>
      </w:r>
      <w:r w:rsidR="006D3D49" w:rsidRPr="00586621">
        <w:rPr>
          <w:rFonts w:asciiTheme="minorHAnsi" w:hAnsiTheme="minorHAnsi"/>
          <w:sz w:val="24"/>
        </w:rPr>
        <w:t>conditions.</w:t>
      </w:r>
      <w:r w:rsidR="00040EFF" w:rsidRPr="00586621">
        <w:rPr>
          <w:rFonts w:asciiTheme="minorHAnsi" w:hAnsiTheme="minorHAnsi"/>
          <w:sz w:val="24"/>
        </w:rPr>
        <w:t xml:space="preserve"> </w:t>
      </w:r>
      <w:r w:rsidR="006D3D49" w:rsidRPr="00586621">
        <w:rPr>
          <w:rFonts w:asciiTheme="minorHAnsi" w:hAnsiTheme="minorHAnsi"/>
          <w:sz w:val="24"/>
        </w:rPr>
        <w:t xml:space="preserve">Before each entry into a </w:t>
      </w:r>
      <w:r w:rsidR="00586621">
        <w:rPr>
          <w:rFonts w:asciiTheme="minorHAnsi" w:hAnsiTheme="minorHAnsi"/>
          <w:sz w:val="24"/>
        </w:rPr>
        <w:t xml:space="preserve">permit-required </w:t>
      </w:r>
      <w:r w:rsidR="006D3D49" w:rsidRPr="00586621">
        <w:rPr>
          <w:rFonts w:asciiTheme="minorHAnsi" w:hAnsiTheme="minorHAnsi"/>
          <w:sz w:val="24"/>
        </w:rPr>
        <w:t>confined space, an entry permit will be completed by</w:t>
      </w:r>
      <w:r w:rsidR="005A3726" w:rsidRPr="00586621">
        <w:rPr>
          <w:rFonts w:asciiTheme="minorHAnsi" w:hAnsiTheme="minorHAnsi"/>
          <w:sz w:val="24"/>
        </w:rPr>
        <w:t xml:space="preserve"> the</w:t>
      </w:r>
      <w:r w:rsidR="006D3D49" w:rsidRPr="00586621">
        <w:rPr>
          <w:rFonts w:asciiTheme="minorHAnsi" w:hAnsiTheme="minorHAnsi"/>
          <w:sz w:val="24"/>
        </w:rPr>
        <w:t xml:space="preserve"> </w:t>
      </w:r>
      <w:r w:rsidR="00586621">
        <w:rPr>
          <w:rFonts w:asciiTheme="minorHAnsi" w:hAnsiTheme="minorHAnsi"/>
          <w:bCs/>
          <w:iCs/>
          <w:sz w:val="24"/>
        </w:rPr>
        <w:t>Entry Supervisor</w:t>
      </w:r>
      <w:r w:rsidR="00586621" w:rsidRPr="00586621">
        <w:rPr>
          <w:rFonts w:asciiTheme="minorHAnsi" w:hAnsiTheme="minorHAnsi"/>
          <w:sz w:val="24"/>
        </w:rPr>
        <w:t xml:space="preserve">. </w:t>
      </w:r>
      <w:r w:rsidR="004C6F45" w:rsidRPr="00586621">
        <w:rPr>
          <w:rFonts w:asciiTheme="minorHAnsi" w:hAnsiTheme="minorHAnsi"/>
          <w:sz w:val="24"/>
        </w:rPr>
        <w:t>The</w:t>
      </w:r>
      <w:r w:rsidR="00586621" w:rsidRPr="00586621">
        <w:rPr>
          <w:rFonts w:asciiTheme="minorHAnsi" w:hAnsiTheme="minorHAnsi"/>
          <w:sz w:val="24"/>
        </w:rPr>
        <w:t xml:space="preserve"> </w:t>
      </w:r>
      <w:r w:rsidR="00586621">
        <w:rPr>
          <w:rFonts w:asciiTheme="minorHAnsi" w:hAnsiTheme="minorHAnsi"/>
          <w:bCs/>
          <w:iCs/>
          <w:sz w:val="24"/>
        </w:rPr>
        <w:t>Entry Supervisor</w:t>
      </w:r>
      <w:r w:rsidR="00586621" w:rsidRPr="00586621">
        <w:rPr>
          <w:rFonts w:asciiTheme="minorHAnsi" w:hAnsiTheme="minorHAnsi"/>
          <w:sz w:val="24"/>
        </w:rPr>
        <w:t xml:space="preserve"> </w:t>
      </w:r>
      <w:r w:rsidR="006D3D49" w:rsidRPr="00586621">
        <w:rPr>
          <w:rFonts w:asciiTheme="minorHAnsi" w:hAnsiTheme="minorHAnsi"/>
          <w:sz w:val="24"/>
        </w:rPr>
        <w:t>will then communicate the contents of the permit to all employees involved in the operation, and post the permit conspicuously near the work location.</w:t>
      </w:r>
      <w:r w:rsidR="00040EFF" w:rsidRPr="00586621">
        <w:rPr>
          <w:rFonts w:asciiTheme="minorHAnsi" w:hAnsiTheme="minorHAnsi"/>
          <w:sz w:val="24"/>
        </w:rPr>
        <w:t xml:space="preserve"> </w:t>
      </w:r>
      <w:r w:rsidR="006D3D49" w:rsidRPr="00586621">
        <w:rPr>
          <w:rFonts w:asciiTheme="minorHAnsi" w:hAnsiTheme="minorHAnsi"/>
          <w:sz w:val="24"/>
        </w:rPr>
        <w:t>A standard entry permit</w:t>
      </w:r>
      <w:r w:rsidR="002E2942" w:rsidRPr="00586621">
        <w:rPr>
          <w:rFonts w:asciiTheme="minorHAnsi" w:hAnsiTheme="minorHAnsi"/>
          <w:sz w:val="24"/>
        </w:rPr>
        <w:t xml:space="preserve">, located in </w:t>
      </w:r>
      <w:r w:rsidR="002E2942" w:rsidRPr="00586621">
        <w:rPr>
          <w:rFonts w:asciiTheme="minorHAnsi" w:hAnsiTheme="minorHAnsi"/>
          <w:b/>
          <w:sz w:val="24"/>
        </w:rPr>
        <w:t>Appendix E</w:t>
      </w:r>
      <w:r w:rsidR="00586621">
        <w:rPr>
          <w:rFonts w:asciiTheme="minorHAnsi" w:hAnsiTheme="minorHAnsi"/>
          <w:b/>
          <w:sz w:val="24"/>
        </w:rPr>
        <w:t>,</w:t>
      </w:r>
      <w:r w:rsidR="002E2942" w:rsidRPr="00586621">
        <w:rPr>
          <w:rFonts w:asciiTheme="minorHAnsi" w:hAnsiTheme="minorHAnsi"/>
          <w:sz w:val="24"/>
        </w:rPr>
        <w:t xml:space="preserve"> </w:t>
      </w:r>
      <w:r w:rsidR="0043747A" w:rsidRPr="00586621">
        <w:rPr>
          <w:rFonts w:asciiTheme="minorHAnsi" w:hAnsiTheme="minorHAnsi"/>
          <w:sz w:val="24"/>
        </w:rPr>
        <w:t>will</w:t>
      </w:r>
      <w:r w:rsidR="006D3D49" w:rsidRPr="00586621">
        <w:rPr>
          <w:rFonts w:asciiTheme="minorHAnsi" w:hAnsiTheme="minorHAnsi"/>
          <w:sz w:val="24"/>
        </w:rPr>
        <w:t xml:space="preserve"> be used for all entries.</w:t>
      </w:r>
      <w:r w:rsidR="00040EFF" w:rsidRPr="00586621">
        <w:rPr>
          <w:rFonts w:asciiTheme="minorHAnsi" w:hAnsiTheme="minorHAnsi"/>
          <w:sz w:val="24"/>
        </w:rPr>
        <w:t xml:space="preserve"> </w:t>
      </w:r>
    </w:p>
    <w:p w:rsidR="006D3D49" w:rsidRPr="00586621" w:rsidRDefault="006D3D49" w:rsidP="0092011E">
      <w:pPr>
        <w:spacing w:after="0" w:line="240" w:lineRule="auto"/>
        <w:rPr>
          <w:rFonts w:asciiTheme="minorHAnsi" w:hAnsiTheme="minorHAnsi"/>
          <w:sz w:val="24"/>
        </w:rPr>
      </w:pPr>
      <w:r w:rsidRPr="00586621">
        <w:rPr>
          <w:rFonts w:asciiTheme="minorHAnsi" w:hAnsiTheme="minorHAnsi"/>
          <w:b/>
          <w:sz w:val="24"/>
        </w:rPr>
        <w:t>Permit Scope and Duration</w:t>
      </w:r>
      <w:r w:rsidR="00586621">
        <w:rPr>
          <w:rFonts w:asciiTheme="minorHAnsi" w:hAnsiTheme="minorHAnsi"/>
          <w:sz w:val="24"/>
        </w:rPr>
        <w:t xml:space="preserve">. </w:t>
      </w:r>
      <w:r w:rsidRPr="00586621">
        <w:rPr>
          <w:rFonts w:asciiTheme="minorHAnsi" w:hAnsiTheme="minorHAnsi"/>
          <w:sz w:val="24"/>
        </w:rPr>
        <w:t>A per</w:t>
      </w:r>
      <w:r w:rsidR="005A3726" w:rsidRPr="00586621">
        <w:rPr>
          <w:rFonts w:asciiTheme="minorHAnsi" w:hAnsiTheme="minorHAnsi"/>
          <w:sz w:val="24"/>
        </w:rPr>
        <w:t>mit is only valid for one shift.</w:t>
      </w:r>
      <w:r w:rsidR="00040EFF" w:rsidRPr="00586621">
        <w:rPr>
          <w:rFonts w:asciiTheme="minorHAnsi" w:hAnsiTheme="minorHAnsi"/>
          <w:sz w:val="24"/>
        </w:rPr>
        <w:t xml:space="preserve"> </w:t>
      </w:r>
      <w:r w:rsidRPr="00586621">
        <w:rPr>
          <w:rFonts w:asciiTheme="minorHAnsi" w:hAnsiTheme="minorHAnsi"/>
          <w:sz w:val="24"/>
        </w:rPr>
        <w:t xml:space="preserve"> For a permit to be renewed, the following conditions </w:t>
      </w:r>
      <w:r w:rsidR="00586621">
        <w:rPr>
          <w:rFonts w:asciiTheme="minorHAnsi" w:hAnsiTheme="minorHAnsi"/>
          <w:sz w:val="24"/>
        </w:rPr>
        <w:t>must</w:t>
      </w:r>
      <w:r w:rsidRPr="00586621">
        <w:rPr>
          <w:rFonts w:asciiTheme="minorHAnsi" w:hAnsiTheme="minorHAnsi"/>
          <w:sz w:val="24"/>
        </w:rPr>
        <w:t xml:space="preserve"> be met before each reentry into the confined space:</w:t>
      </w:r>
    </w:p>
    <w:p w:rsidR="00342391" w:rsidRPr="00586621" w:rsidRDefault="00342391" w:rsidP="0092011E">
      <w:pPr>
        <w:spacing w:after="0" w:line="240" w:lineRule="auto"/>
        <w:rPr>
          <w:rFonts w:asciiTheme="minorHAnsi" w:hAnsiTheme="minorHAnsi"/>
          <w:sz w:val="24"/>
        </w:rPr>
      </w:pPr>
    </w:p>
    <w:p w:rsidR="006D3D49" w:rsidRPr="00586621" w:rsidRDefault="006D3D49" w:rsidP="005F738E">
      <w:pPr>
        <w:pStyle w:val="ListParagraph"/>
        <w:numPr>
          <w:ilvl w:val="0"/>
          <w:numId w:val="15"/>
        </w:numPr>
        <w:spacing w:after="0" w:line="240" w:lineRule="auto"/>
        <w:rPr>
          <w:rFonts w:asciiTheme="minorHAnsi" w:hAnsiTheme="minorHAnsi"/>
          <w:sz w:val="24"/>
        </w:rPr>
      </w:pPr>
      <w:r w:rsidRPr="00586621">
        <w:rPr>
          <w:rFonts w:asciiTheme="minorHAnsi" w:hAnsiTheme="minorHAnsi"/>
          <w:sz w:val="24"/>
        </w:rPr>
        <w:t xml:space="preserve">Atmospheric testing </w:t>
      </w:r>
      <w:r w:rsidR="0043747A" w:rsidRPr="00586621">
        <w:rPr>
          <w:rFonts w:asciiTheme="minorHAnsi" w:hAnsiTheme="minorHAnsi"/>
          <w:sz w:val="24"/>
        </w:rPr>
        <w:t>will</w:t>
      </w:r>
      <w:r w:rsidRPr="00586621">
        <w:rPr>
          <w:rFonts w:asciiTheme="minorHAnsi" w:hAnsiTheme="minorHAnsi"/>
          <w:sz w:val="24"/>
        </w:rPr>
        <w:t xml:space="preserve"> be conducted and the results </w:t>
      </w:r>
      <w:r w:rsidR="002E2942" w:rsidRPr="00586621">
        <w:rPr>
          <w:rFonts w:asciiTheme="minorHAnsi" w:hAnsiTheme="minorHAnsi"/>
          <w:sz w:val="24"/>
        </w:rPr>
        <w:t>will</w:t>
      </w:r>
      <w:r w:rsidRPr="00586621">
        <w:rPr>
          <w:rFonts w:asciiTheme="minorHAnsi" w:hAnsiTheme="minorHAnsi"/>
          <w:sz w:val="24"/>
        </w:rPr>
        <w:t xml:space="preserve"> be within acceptable limits.</w:t>
      </w:r>
      <w:r w:rsidR="00040EFF" w:rsidRPr="00586621">
        <w:rPr>
          <w:rFonts w:asciiTheme="minorHAnsi" w:hAnsiTheme="minorHAnsi"/>
          <w:sz w:val="24"/>
        </w:rPr>
        <w:t xml:space="preserve"> </w:t>
      </w:r>
      <w:r w:rsidRPr="00586621">
        <w:rPr>
          <w:rFonts w:asciiTheme="minorHAnsi" w:hAnsiTheme="minorHAnsi"/>
          <w:sz w:val="24"/>
        </w:rPr>
        <w:t xml:space="preserve">If atmospheric test results are not within acceptable </w:t>
      </w:r>
      <w:r w:rsidR="005A3726" w:rsidRPr="00586621">
        <w:rPr>
          <w:rFonts w:asciiTheme="minorHAnsi" w:hAnsiTheme="minorHAnsi"/>
          <w:sz w:val="24"/>
        </w:rPr>
        <w:t xml:space="preserve">limits, </w:t>
      </w:r>
      <w:r w:rsidR="002E2942" w:rsidRPr="00586621">
        <w:rPr>
          <w:rFonts w:asciiTheme="minorHAnsi" w:hAnsiTheme="minorHAnsi"/>
          <w:sz w:val="24"/>
        </w:rPr>
        <w:t xml:space="preserve">effective mitigation precautions to protect </w:t>
      </w:r>
      <w:r w:rsidR="00E703AD">
        <w:rPr>
          <w:rFonts w:asciiTheme="minorHAnsi" w:hAnsiTheme="minorHAnsi"/>
          <w:sz w:val="24"/>
        </w:rPr>
        <w:t>Entrant</w:t>
      </w:r>
      <w:r w:rsidRPr="00586621">
        <w:rPr>
          <w:rFonts w:asciiTheme="minorHAnsi" w:hAnsiTheme="minorHAnsi"/>
          <w:sz w:val="24"/>
        </w:rPr>
        <w:t xml:space="preserve">s against the </w:t>
      </w:r>
      <w:r w:rsidR="002E2942" w:rsidRPr="00586621">
        <w:rPr>
          <w:rFonts w:asciiTheme="minorHAnsi" w:hAnsiTheme="minorHAnsi"/>
          <w:sz w:val="24"/>
        </w:rPr>
        <w:t xml:space="preserve">atmospheric </w:t>
      </w:r>
      <w:r w:rsidRPr="00586621">
        <w:rPr>
          <w:rFonts w:asciiTheme="minorHAnsi" w:hAnsiTheme="minorHAnsi"/>
          <w:sz w:val="24"/>
        </w:rPr>
        <w:t xml:space="preserve">hazards </w:t>
      </w:r>
      <w:r w:rsidR="002E2942" w:rsidRPr="00586621">
        <w:rPr>
          <w:rFonts w:asciiTheme="minorHAnsi" w:hAnsiTheme="minorHAnsi"/>
          <w:sz w:val="24"/>
        </w:rPr>
        <w:t>will</w:t>
      </w:r>
      <w:r w:rsidRPr="00586621">
        <w:rPr>
          <w:rFonts w:asciiTheme="minorHAnsi" w:hAnsiTheme="minorHAnsi"/>
          <w:sz w:val="24"/>
        </w:rPr>
        <w:t xml:space="preserve"> be addressed on the permit</w:t>
      </w:r>
      <w:r w:rsidR="002E2942" w:rsidRPr="00586621">
        <w:rPr>
          <w:rFonts w:asciiTheme="minorHAnsi" w:hAnsiTheme="minorHAnsi"/>
          <w:sz w:val="24"/>
        </w:rPr>
        <w:t>,</w:t>
      </w:r>
      <w:r w:rsidRPr="00586621">
        <w:rPr>
          <w:rFonts w:asciiTheme="minorHAnsi" w:hAnsiTheme="minorHAnsi"/>
          <w:sz w:val="24"/>
        </w:rPr>
        <w:t xml:space="preserve"> be </w:t>
      </w:r>
      <w:r w:rsidR="002E2942" w:rsidRPr="00586621">
        <w:rPr>
          <w:rFonts w:asciiTheme="minorHAnsi" w:hAnsiTheme="minorHAnsi"/>
          <w:sz w:val="24"/>
        </w:rPr>
        <w:t xml:space="preserve">operational and will mitigate the hazard to a level safe </w:t>
      </w:r>
      <w:r w:rsidR="00586621" w:rsidRPr="00586621">
        <w:rPr>
          <w:rFonts w:asciiTheme="minorHAnsi" w:hAnsiTheme="minorHAnsi"/>
          <w:sz w:val="24"/>
        </w:rPr>
        <w:t xml:space="preserve">for </w:t>
      </w:r>
      <w:r w:rsidR="002E2942" w:rsidRPr="00586621">
        <w:rPr>
          <w:rFonts w:asciiTheme="minorHAnsi" w:hAnsiTheme="minorHAnsi"/>
          <w:sz w:val="24"/>
        </w:rPr>
        <w:t>entrance</w:t>
      </w:r>
      <w:r w:rsidRPr="00586621">
        <w:rPr>
          <w:rFonts w:asciiTheme="minorHAnsi" w:hAnsiTheme="minorHAnsi"/>
          <w:sz w:val="24"/>
        </w:rPr>
        <w:t>.</w:t>
      </w:r>
    </w:p>
    <w:p w:rsidR="00342391" w:rsidRPr="00586621" w:rsidRDefault="00342391" w:rsidP="00586621">
      <w:pPr>
        <w:spacing w:after="0" w:line="240" w:lineRule="auto"/>
        <w:rPr>
          <w:rFonts w:asciiTheme="minorHAnsi" w:hAnsiTheme="minorHAnsi"/>
          <w:sz w:val="24"/>
        </w:rPr>
      </w:pPr>
    </w:p>
    <w:p w:rsidR="006D3D49" w:rsidRPr="00586621" w:rsidRDefault="00586621" w:rsidP="005F738E">
      <w:pPr>
        <w:pStyle w:val="ListParagraph"/>
        <w:numPr>
          <w:ilvl w:val="0"/>
          <w:numId w:val="15"/>
        </w:numPr>
        <w:spacing w:after="0" w:line="240" w:lineRule="auto"/>
        <w:rPr>
          <w:rFonts w:asciiTheme="minorHAnsi" w:hAnsiTheme="minorHAnsi"/>
          <w:sz w:val="24"/>
        </w:rPr>
      </w:pPr>
      <w:r>
        <w:rPr>
          <w:rFonts w:asciiTheme="minorHAnsi" w:hAnsiTheme="minorHAnsi"/>
          <w:bCs/>
          <w:iCs/>
          <w:sz w:val="24"/>
        </w:rPr>
        <w:t xml:space="preserve">The </w:t>
      </w:r>
      <w:r w:rsidR="005A3726" w:rsidRPr="00586621">
        <w:rPr>
          <w:rFonts w:asciiTheme="minorHAnsi" w:hAnsiTheme="minorHAnsi"/>
          <w:bCs/>
          <w:iCs/>
          <w:sz w:val="24"/>
        </w:rPr>
        <w:t>Program Administrator</w:t>
      </w:r>
      <w:r w:rsidR="006D3D49" w:rsidRPr="00586621">
        <w:rPr>
          <w:rFonts w:asciiTheme="minorHAnsi" w:hAnsiTheme="minorHAnsi"/>
          <w:sz w:val="24"/>
        </w:rPr>
        <w:t xml:space="preserve"> </w:t>
      </w:r>
      <w:r w:rsidR="0043747A" w:rsidRPr="00586621">
        <w:rPr>
          <w:rFonts w:asciiTheme="minorHAnsi" w:hAnsiTheme="minorHAnsi"/>
          <w:sz w:val="24"/>
        </w:rPr>
        <w:t>will</w:t>
      </w:r>
      <w:r w:rsidR="006D3D49" w:rsidRPr="00586621">
        <w:rPr>
          <w:rFonts w:asciiTheme="minorHAnsi" w:hAnsiTheme="minorHAnsi"/>
          <w:sz w:val="24"/>
        </w:rPr>
        <w:t xml:space="preserve"> verify that all </w:t>
      </w:r>
      <w:r w:rsidR="002E2942" w:rsidRPr="00586621">
        <w:rPr>
          <w:rFonts w:asciiTheme="minorHAnsi" w:hAnsiTheme="minorHAnsi"/>
          <w:sz w:val="24"/>
        </w:rPr>
        <w:t xml:space="preserve">mitigation </w:t>
      </w:r>
      <w:r w:rsidR="006D3D49" w:rsidRPr="00586621">
        <w:rPr>
          <w:rFonts w:asciiTheme="minorHAnsi" w:hAnsiTheme="minorHAnsi"/>
          <w:sz w:val="24"/>
        </w:rPr>
        <w:t>precautions and other measures called for on the permit are still in effect</w:t>
      </w:r>
      <w:r w:rsidR="002E2942" w:rsidRPr="00586621">
        <w:rPr>
          <w:rFonts w:asciiTheme="minorHAnsi" w:hAnsiTheme="minorHAnsi"/>
          <w:sz w:val="24"/>
        </w:rPr>
        <w:t xml:space="preserve"> and providing protection for the </w:t>
      </w:r>
      <w:r w:rsidR="00E703AD">
        <w:rPr>
          <w:rFonts w:asciiTheme="minorHAnsi" w:hAnsiTheme="minorHAnsi"/>
          <w:sz w:val="24"/>
        </w:rPr>
        <w:t>Entrant</w:t>
      </w:r>
      <w:r w:rsidR="002E2942" w:rsidRPr="00586621">
        <w:rPr>
          <w:rFonts w:asciiTheme="minorHAnsi" w:hAnsiTheme="minorHAnsi"/>
          <w:sz w:val="24"/>
        </w:rPr>
        <w:t>s</w:t>
      </w:r>
      <w:r w:rsidR="006D3D49" w:rsidRPr="00586621">
        <w:rPr>
          <w:rFonts w:asciiTheme="minorHAnsi" w:hAnsiTheme="minorHAnsi"/>
          <w:sz w:val="24"/>
        </w:rPr>
        <w:t>.</w:t>
      </w:r>
    </w:p>
    <w:p w:rsidR="00342391" w:rsidRPr="00586621" w:rsidRDefault="00342391" w:rsidP="00586621">
      <w:pPr>
        <w:spacing w:after="0" w:line="240" w:lineRule="auto"/>
        <w:rPr>
          <w:rFonts w:asciiTheme="minorHAnsi" w:hAnsiTheme="minorHAnsi"/>
          <w:sz w:val="24"/>
        </w:rPr>
      </w:pPr>
    </w:p>
    <w:p w:rsidR="00797B77" w:rsidRPr="00586621" w:rsidRDefault="006D3D49" w:rsidP="005F738E">
      <w:pPr>
        <w:pStyle w:val="ListParagraph"/>
        <w:numPr>
          <w:ilvl w:val="0"/>
          <w:numId w:val="15"/>
        </w:numPr>
        <w:spacing w:after="0" w:line="240" w:lineRule="auto"/>
        <w:rPr>
          <w:rFonts w:asciiTheme="minorHAnsi" w:hAnsiTheme="minorHAnsi"/>
          <w:sz w:val="24"/>
        </w:rPr>
      </w:pPr>
      <w:r w:rsidRPr="00586621">
        <w:rPr>
          <w:rFonts w:asciiTheme="minorHAnsi" w:hAnsiTheme="minorHAnsi"/>
          <w:sz w:val="24"/>
        </w:rPr>
        <w:t xml:space="preserve">Only operations or work </w:t>
      </w:r>
      <w:r w:rsidRPr="00586621">
        <w:rPr>
          <w:rFonts w:asciiTheme="minorHAnsi" w:hAnsiTheme="minorHAnsi"/>
          <w:i/>
          <w:sz w:val="24"/>
        </w:rPr>
        <w:t>originally</w:t>
      </w:r>
      <w:r w:rsidRPr="00586621">
        <w:rPr>
          <w:rFonts w:asciiTheme="minorHAnsi" w:hAnsiTheme="minorHAnsi"/>
          <w:sz w:val="24"/>
        </w:rPr>
        <w:t xml:space="preserve"> approved on the </w:t>
      </w:r>
      <w:r w:rsidR="002E2942" w:rsidRPr="00586621">
        <w:rPr>
          <w:rFonts w:asciiTheme="minorHAnsi" w:hAnsiTheme="minorHAnsi"/>
          <w:i/>
          <w:sz w:val="24"/>
        </w:rPr>
        <w:t xml:space="preserve">original </w:t>
      </w:r>
      <w:r w:rsidRPr="00586621">
        <w:rPr>
          <w:rFonts w:asciiTheme="minorHAnsi" w:hAnsiTheme="minorHAnsi"/>
          <w:sz w:val="24"/>
        </w:rPr>
        <w:t xml:space="preserve">permit </w:t>
      </w:r>
      <w:r w:rsidR="0043747A" w:rsidRPr="00586621">
        <w:rPr>
          <w:rFonts w:asciiTheme="minorHAnsi" w:hAnsiTheme="minorHAnsi"/>
          <w:sz w:val="24"/>
        </w:rPr>
        <w:t>will</w:t>
      </w:r>
      <w:r w:rsidRPr="00586621">
        <w:rPr>
          <w:rFonts w:asciiTheme="minorHAnsi" w:hAnsiTheme="minorHAnsi"/>
          <w:sz w:val="24"/>
        </w:rPr>
        <w:t xml:space="preserve"> be conducted in the confined space.</w:t>
      </w:r>
    </w:p>
    <w:p w:rsidR="00797B77" w:rsidRPr="00586621" w:rsidRDefault="00797B77" w:rsidP="00797B77">
      <w:pPr>
        <w:spacing w:after="0" w:line="240" w:lineRule="auto"/>
        <w:rPr>
          <w:rFonts w:asciiTheme="minorHAnsi" w:hAnsiTheme="minorHAnsi"/>
          <w:sz w:val="24"/>
        </w:rPr>
      </w:pPr>
    </w:p>
    <w:p w:rsidR="005E64C1" w:rsidRPr="00586621" w:rsidRDefault="006D3D49" w:rsidP="00797B77">
      <w:pPr>
        <w:spacing w:after="0" w:line="240" w:lineRule="auto"/>
        <w:rPr>
          <w:rFonts w:asciiTheme="minorHAnsi" w:hAnsiTheme="minorHAnsi"/>
          <w:sz w:val="24"/>
        </w:rPr>
      </w:pPr>
      <w:r w:rsidRPr="00586621">
        <w:rPr>
          <w:rFonts w:asciiTheme="minorHAnsi" w:hAnsiTheme="minorHAnsi"/>
          <w:sz w:val="24"/>
        </w:rPr>
        <w:t xml:space="preserve">A new permit </w:t>
      </w:r>
      <w:r w:rsidR="0043747A" w:rsidRPr="00586621">
        <w:rPr>
          <w:rFonts w:asciiTheme="minorHAnsi" w:hAnsiTheme="minorHAnsi"/>
          <w:sz w:val="24"/>
        </w:rPr>
        <w:t>will</w:t>
      </w:r>
      <w:r w:rsidRPr="00586621">
        <w:rPr>
          <w:rFonts w:asciiTheme="minorHAnsi" w:hAnsiTheme="minorHAnsi"/>
          <w:sz w:val="24"/>
        </w:rPr>
        <w:t xml:space="preserve"> be issued, or the original permit will be reissued if possible, whenever changing work conditions or work activities introduce new </w:t>
      </w:r>
      <w:r w:rsidR="00797B77" w:rsidRPr="00586621">
        <w:rPr>
          <w:rFonts w:asciiTheme="minorHAnsi" w:hAnsiTheme="minorHAnsi"/>
          <w:sz w:val="24"/>
        </w:rPr>
        <w:t>hazards into the confined space.</w:t>
      </w:r>
      <w:r w:rsidR="00040EFF" w:rsidRPr="00586621">
        <w:rPr>
          <w:rFonts w:asciiTheme="minorHAnsi" w:hAnsiTheme="minorHAnsi"/>
          <w:sz w:val="24"/>
        </w:rPr>
        <w:t xml:space="preserve"> </w:t>
      </w:r>
      <w:r w:rsidRPr="00586621">
        <w:rPr>
          <w:rFonts w:asciiTheme="minorHAnsi" w:hAnsiTheme="minorHAnsi"/>
          <w:sz w:val="24"/>
        </w:rPr>
        <w:t xml:space="preserve"> </w:t>
      </w:r>
    </w:p>
    <w:p w:rsidR="005E64C1" w:rsidRPr="00586621" w:rsidRDefault="005E64C1" w:rsidP="00797B77">
      <w:pPr>
        <w:spacing w:after="0" w:line="240" w:lineRule="auto"/>
        <w:rPr>
          <w:rFonts w:asciiTheme="minorHAnsi" w:hAnsiTheme="minorHAnsi"/>
          <w:sz w:val="24"/>
        </w:rPr>
      </w:pPr>
    </w:p>
    <w:p w:rsidR="006D3D49" w:rsidRPr="00586621" w:rsidRDefault="005E64C1" w:rsidP="00797B77">
      <w:pPr>
        <w:spacing w:after="0" w:line="240" w:lineRule="auto"/>
        <w:rPr>
          <w:rFonts w:asciiTheme="minorHAnsi" w:hAnsiTheme="minorHAnsi"/>
          <w:sz w:val="24"/>
        </w:rPr>
      </w:pPr>
      <w:r w:rsidRPr="00586621">
        <w:rPr>
          <w:rFonts w:asciiTheme="minorHAnsi" w:hAnsiTheme="minorHAnsi"/>
          <w:sz w:val="24"/>
        </w:rPr>
        <w:t xml:space="preserve">The </w:t>
      </w:r>
      <w:r w:rsidR="00797B77" w:rsidRPr="00586621">
        <w:rPr>
          <w:rFonts w:asciiTheme="minorHAnsi" w:hAnsiTheme="minorHAnsi"/>
          <w:bCs/>
          <w:iCs/>
          <w:sz w:val="24"/>
        </w:rPr>
        <w:t>Program Administrator</w:t>
      </w:r>
      <w:r w:rsidR="006D3D49" w:rsidRPr="00586621">
        <w:rPr>
          <w:rFonts w:asciiTheme="minorHAnsi" w:hAnsiTheme="minorHAnsi"/>
          <w:sz w:val="24"/>
        </w:rPr>
        <w:t xml:space="preserve"> </w:t>
      </w:r>
      <w:r w:rsidR="0043747A" w:rsidRPr="00586621">
        <w:rPr>
          <w:rFonts w:asciiTheme="minorHAnsi" w:hAnsiTheme="minorHAnsi"/>
          <w:sz w:val="24"/>
        </w:rPr>
        <w:t>will</w:t>
      </w:r>
      <w:r w:rsidR="006D3D49" w:rsidRPr="00586621">
        <w:rPr>
          <w:rFonts w:asciiTheme="minorHAnsi" w:hAnsiTheme="minorHAnsi"/>
          <w:sz w:val="24"/>
        </w:rPr>
        <w:t xml:space="preserve"> retain each canceled en</w:t>
      </w:r>
      <w:r w:rsidRPr="00586621">
        <w:rPr>
          <w:rFonts w:asciiTheme="minorHAnsi" w:hAnsiTheme="minorHAnsi"/>
          <w:sz w:val="24"/>
        </w:rPr>
        <w:t>try permit for at least</w:t>
      </w:r>
      <w:r w:rsidR="002E2942" w:rsidRPr="00586621">
        <w:rPr>
          <w:rFonts w:asciiTheme="minorHAnsi" w:hAnsiTheme="minorHAnsi"/>
          <w:sz w:val="24"/>
        </w:rPr>
        <w:t xml:space="preserve"> two</w:t>
      </w:r>
      <w:r w:rsidRPr="00586621">
        <w:rPr>
          <w:rFonts w:asciiTheme="minorHAnsi" w:hAnsiTheme="minorHAnsi"/>
          <w:sz w:val="24"/>
        </w:rPr>
        <w:t xml:space="preserve"> </w:t>
      </w:r>
      <w:r w:rsidR="006D3D49" w:rsidRPr="00586621">
        <w:rPr>
          <w:rFonts w:asciiTheme="minorHAnsi" w:hAnsiTheme="minorHAnsi"/>
          <w:sz w:val="24"/>
        </w:rPr>
        <w:t>year</w:t>
      </w:r>
      <w:r w:rsidR="002E2942" w:rsidRPr="00586621">
        <w:rPr>
          <w:rFonts w:asciiTheme="minorHAnsi" w:hAnsiTheme="minorHAnsi"/>
          <w:sz w:val="24"/>
        </w:rPr>
        <w:t>s</w:t>
      </w:r>
      <w:r w:rsidR="006D3D49" w:rsidRPr="00586621">
        <w:rPr>
          <w:rFonts w:asciiTheme="minorHAnsi" w:hAnsiTheme="minorHAnsi"/>
          <w:sz w:val="24"/>
        </w:rPr>
        <w:t xml:space="preserve"> to facilitate the review of the Confined Space Entry Program.</w:t>
      </w:r>
      <w:r w:rsidR="00040EFF" w:rsidRPr="00586621">
        <w:rPr>
          <w:rFonts w:asciiTheme="minorHAnsi" w:hAnsiTheme="minorHAnsi"/>
          <w:sz w:val="24"/>
        </w:rPr>
        <w:t xml:space="preserve"> </w:t>
      </w:r>
      <w:r w:rsidR="006D3D49" w:rsidRPr="00586621">
        <w:rPr>
          <w:rFonts w:asciiTheme="minorHAnsi" w:hAnsiTheme="minorHAnsi"/>
          <w:sz w:val="24"/>
        </w:rPr>
        <w:t xml:space="preserve">Any problems encountered during an entry operation </w:t>
      </w:r>
      <w:r w:rsidR="0043747A" w:rsidRPr="00586621">
        <w:rPr>
          <w:rFonts w:asciiTheme="minorHAnsi" w:hAnsiTheme="minorHAnsi"/>
          <w:sz w:val="24"/>
        </w:rPr>
        <w:t>will</w:t>
      </w:r>
      <w:r w:rsidR="006D3D49" w:rsidRPr="00586621">
        <w:rPr>
          <w:rFonts w:asciiTheme="minorHAnsi" w:hAnsiTheme="minorHAnsi"/>
          <w:sz w:val="24"/>
        </w:rPr>
        <w:t xml:space="preserve"> be noted on the respective permit(s) so that appropriate revisions to the </w:t>
      </w:r>
      <w:r w:rsidR="00586621">
        <w:rPr>
          <w:rFonts w:asciiTheme="minorHAnsi" w:hAnsiTheme="minorHAnsi"/>
          <w:sz w:val="24"/>
        </w:rPr>
        <w:t>P</w:t>
      </w:r>
      <w:r w:rsidR="006D3D49" w:rsidRPr="00586621">
        <w:rPr>
          <w:rFonts w:asciiTheme="minorHAnsi" w:hAnsiTheme="minorHAnsi"/>
          <w:sz w:val="24"/>
        </w:rPr>
        <w:t>rogram can be made.</w:t>
      </w:r>
    </w:p>
    <w:p w:rsidR="00797B77" w:rsidRPr="00040EFF" w:rsidRDefault="00797B77" w:rsidP="00797B77">
      <w:pPr>
        <w:spacing w:after="0" w:line="240" w:lineRule="auto"/>
        <w:rPr>
          <w:rFonts w:asciiTheme="minorHAnsi" w:hAnsiTheme="minorHAnsi"/>
        </w:rPr>
      </w:pPr>
    </w:p>
    <w:p w:rsidR="00797B77" w:rsidRPr="00040EFF" w:rsidRDefault="00797B77" w:rsidP="00797B77">
      <w:pPr>
        <w:pBdr>
          <w:bottom w:val="single" w:sz="12" w:space="1" w:color="auto"/>
        </w:pBdr>
        <w:rPr>
          <w:rFonts w:asciiTheme="minorHAnsi" w:hAnsiTheme="minorHAnsi"/>
          <w:b/>
          <w:sz w:val="28"/>
          <w:szCs w:val="28"/>
        </w:rPr>
      </w:pPr>
      <w:r w:rsidRPr="00040EFF">
        <w:rPr>
          <w:rFonts w:asciiTheme="minorHAnsi" w:hAnsiTheme="minorHAnsi"/>
          <w:b/>
          <w:sz w:val="28"/>
          <w:szCs w:val="28"/>
        </w:rPr>
        <w:t>Entry Procedures</w:t>
      </w:r>
    </w:p>
    <w:p w:rsidR="005A25D4" w:rsidRPr="00586621" w:rsidRDefault="00586621" w:rsidP="005A25D4">
      <w:pPr>
        <w:spacing w:after="0" w:line="240" w:lineRule="auto"/>
        <w:rPr>
          <w:rFonts w:asciiTheme="minorHAnsi" w:hAnsiTheme="minorHAnsi"/>
          <w:b/>
          <w:sz w:val="24"/>
        </w:rPr>
      </w:pPr>
      <w:r>
        <w:rPr>
          <w:rFonts w:asciiTheme="minorHAnsi" w:hAnsiTheme="minorHAnsi"/>
          <w:b/>
          <w:sz w:val="24"/>
        </w:rPr>
        <w:t>Pre-Entry Hazard Assessment.</w:t>
      </w:r>
      <w:r w:rsidR="00040EFF" w:rsidRPr="00586621">
        <w:rPr>
          <w:rFonts w:asciiTheme="minorHAnsi" w:hAnsiTheme="minorHAnsi"/>
          <w:b/>
          <w:sz w:val="24"/>
        </w:rPr>
        <w:t xml:space="preserve"> </w:t>
      </w:r>
      <w:r w:rsidR="005A25D4" w:rsidRPr="00586621">
        <w:rPr>
          <w:rFonts w:asciiTheme="minorHAnsi" w:hAnsiTheme="minorHAnsi"/>
          <w:sz w:val="24"/>
        </w:rPr>
        <w:t xml:space="preserve">A hazard assessment will be completed by the </w:t>
      </w:r>
      <w:r w:rsidR="005A25D4" w:rsidRPr="00586621">
        <w:rPr>
          <w:rFonts w:asciiTheme="minorHAnsi" w:hAnsiTheme="minorHAnsi"/>
          <w:bCs/>
          <w:iCs/>
          <w:sz w:val="24"/>
        </w:rPr>
        <w:t>Program Administrator</w:t>
      </w:r>
      <w:r w:rsidR="005A25D4" w:rsidRPr="00586621">
        <w:rPr>
          <w:rFonts w:asciiTheme="minorHAnsi" w:hAnsiTheme="minorHAnsi"/>
          <w:sz w:val="24"/>
        </w:rPr>
        <w:t xml:space="preserve"> prior to any entry into a confined space.</w:t>
      </w:r>
      <w:r w:rsidR="00040EFF" w:rsidRPr="00586621">
        <w:rPr>
          <w:rFonts w:asciiTheme="minorHAnsi" w:hAnsiTheme="minorHAnsi"/>
          <w:sz w:val="24"/>
        </w:rPr>
        <w:t xml:space="preserve"> </w:t>
      </w:r>
      <w:r w:rsidR="005A25D4" w:rsidRPr="00586621">
        <w:rPr>
          <w:rFonts w:asciiTheme="minorHAnsi" w:hAnsiTheme="minorHAnsi"/>
          <w:sz w:val="24"/>
        </w:rPr>
        <w:t>The hazard assessment should identify:</w:t>
      </w:r>
    </w:p>
    <w:p w:rsidR="005A25D4" w:rsidRPr="00586621" w:rsidRDefault="005A25D4" w:rsidP="005F738E">
      <w:pPr>
        <w:pStyle w:val="ListParagraph"/>
        <w:numPr>
          <w:ilvl w:val="0"/>
          <w:numId w:val="16"/>
        </w:numPr>
        <w:spacing w:after="0" w:line="240" w:lineRule="auto"/>
        <w:rPr>
          <w:rFonts w:asciiTheme="minorHAnsi" w:hAnsiTheme="minorHAnsi"/>
          <w:sz w:val="24"/>
        </w:rPr>
      </w:pPr>
      <w:r w:rsidRPr="00586621">
        <w:rPr>
          <w:rFonts w:asciiTheme="minorHAnsi" w:hAnsiTheme="minorHAnsi"/>
          <w:sz w:val="24"/>
        </w:rPr>
        <w:t xml:space="preserve">The sequence of work to be </w:t>
      </w:r>
      <w:r w:rsidR="00586621">
        <w:rPr>
          <w:rFonts w:asciiTheme="minorHAnsi" w:hAnsiTheme="minorHAnsi"/>
          <w:sz w:val="24"/>
        </w:rPr>
        <w:t>performed in the confined space</w:t>
      </w:r>
    </w:p>
    <w:p w:rsidR="005A25D4" w:rsidRPr="00586621" w:rsidRDefault="005A25D4" w:rsidP="005F738E">
      <w:pPr>
        <w:pStyle w:val="ListParagraph"/>
        <w:numPr>
          <w:ilvl w:val="0"/>
          <w:numId w:val="16"/>
        </w:numPr>
        <w:spacing w:after="0" w:line="240" w:lineRule="auto"/>
        <w:rPr>
          <w:rFonts w:asciiTheme="minorHAnsi" w:hAnsiTheme="minorHAnsi"/>
          <w:sz w:val="24"/>
        </w:rPr>
      </w:pPr>
      <w:r w:rsidRPr="00586621">
        <w:rPr>
          <w:rFonts w:asciiTheme="minorHAnsi" w:hAnsiTheme="minorHAnsi"/>
          <w:sz w:val="24"/>
        </w:rPr>
        <w:lastRenderedPageBreak/>
        <w:t>The specific h</w:t>
      </w:r>
      <w:r w:rsidR="00586621">
        <w:rPr>
          <w:rFonts w:asciiTheme="minorHAnsi" w:hAnsiTheme="minorHAnsi"/>
          <w:sz w:val="24"/>
        </w:rPr>
        <w:t>azards known or anticipated</w:t>
      </w:r>
    </w:p>
    <w:p w:rsidR="005A25D4" w:rsidRPr="00586621" w:rsidRDefault="005A25D4" w:rsidP="005F738E">
      <w:pPr>
        <w:pStyle w:val="ListParagraph"/>
        <w:numPr>
          <w:ilvl w:val="0"/>
          <w:numId w:val="16"/>
        </w:numPr>
        <w:spacing w:after="0" w:line="240" w:lineRule="auto"/>
        <w:rPr>
          <w:rFonts w:asciiTheme="minorHAnsi" w:hAnsiTheme="minorHAnsi"/>
          <w:sz w:val="24"/>
        </w:rPr>
      </w:pPr>
      <w:r w:rsidRPr="00586621">
        <w:rPr>
          <w:rFonts w:asciiTheme="minorHAnsi" w:hAnsiTheme="minorHAnsi"/>
          <w:sz w:val="24"/>
        </w:rPr>
        <w:t>The control measures to be implemented to eliminate or reduce each of the</w:t>
      </w:r>
      <w:r w:rsidR="00586621">
        <w:rPr>
          <w:rFonts w:asciiTheme="minorHAnsi" w:hAnsiTheme="minorHAnsi"/>
          <w:sz w:val="24"/>
        </w:rPr>
        <w:t xml:space="preserve"> hazards to an acceptable level</w:t>
      </w:r>
    </w:p>
    <w:p w:rsidR="005A25D4" w:rsidRPr="00586621" w:rsidRDefault="005A25D4" w:rsidP="005A25D4">
      <w:pPr>
        <w:spacing w:after="0" w:line="240" w:lineRule="auto"/>
        <w:rPr>
          <w:rFonts w:asciiTheme="minorHAnsi" w:hAnsiTheme="minorHAnsi"/>
          <w:sz w:val="24"/>
        </w:rPr>
      </w:pPr>
    </w:p>
    <w:p w:rsidR="005A25D4" w:rsidRPr="00586621" w:rsidRDefault="005A25D4" w:rsidP="005A25D4">
      <w:pPr>
        <w:spacing w:after="0" w:line="240" w:lineRule="auto"/>
        <w:rPr>
          <w:rFonts w:asciiTheme="minorHAnsi" w:hAnsiTheme="minorHAnsi"/>
          <w:sz w:val="24"/>
        </w:rPr>
      </w:pPr>
      <w:r w:rsidRPr="00586621">
        <w:rPr>
          <w:rFonts w:asciiTheme="minorHAnsi" w:hAnsiTheme="minorHAnsi"/>
          <w:sz w:val="24"/>
        </w:rPr>
        <w:t>No entry will be permitted until the hazard assessment has been reviewed and discussed by all persons engaged in the activity.</w:t>
      </w:r>
      <w:r w:rsidR="00040EFF" w:rsidRPr="00586621">
        <w:rPr>
          <w:rFonts w:asciiTheme="minorHAnsi" w:hAnsiTheme="minorHAnsi"/>
          <w:sz w:val="24"/>
        </w:rPr>
        <w:t xml:space="preserve"> </w:t>
      </w:r>
      <w:r w:rsidRPr="00586621">
        <w:rPr>
          <w:rFonts w:asciiTheme="minorHAnsi" w:hAnsiTheme="minorHAnsi"/>
          <w:sz w:val="24"/>
        </w:rPr>
        <w:t>Personnel who are to enter</w:t>
      </w:r>
      <w:r w:rsidR="00BF2DDE" w:rsidRPr="00586621">
        <w:rPr>
          <w:rFonts w:asciiTheme="minorHAnsi" w:hAnsiTheme="minorHAnsi"/>
          <w:sz w:val="24"/>
        </w:rPr>
        <w:t xml:space="preserve"> the </w:t>
      </w:r>
      <w:r w:rsidR="00586621">
        <w:rPr>
          <w:rFonts w:asciiTheme="minorHAnsi" w:hAnsiTheme="minorHAnsi"/>
          <w:sz w:val="24"/>
        </w:rPr>
        <w:t xml:space="preserve">permit-required </w:t>
      </w:r>
      <w:r w:rsidRPr="00586621">
        <w:rPr>
          <w:rFonts w:asciiTheme="minorHAnsi" w:hAnsiTheme="minorHAnsi"/>
          <w:sz w:val="24"/>
        </w:rPr>
        <w:t>confined space will be informed of known or poten</w:t>
      </w:r>
      <w:r w:rsidR="00586621">
        <w:rPr>
          <w:rFonts w:asciiTheme="minorHAnsi" w:hAnsiTheme="minorHAnsi"/>
          <w:sz w:val="24"/>
        </w:rPr>
        <w:t>tial hazards associated with it</w:t>
      </w:r>
      <w:r w:rsidRPr="00586621">
        <w:rPr>
          <w:rFonts w:asciiTheme="minorHAnsi" w:hAnsiTheme="minorHAnsi"/>
          <w:sz w:val="24"/>
        </w:rPr>
        <w:t>.</w:t>
      </w:r>
    </w:p>
    <w:p w:rsidR="00E66276" w:rsidRPr="00586621" w:rsidRDefault="00E66276" w:rsidP="005A25D4">
      <w:pPr>
        <w:spacing w:after="0" w:line="240" w:lineRule="auto"/>
        <w:rPr>
          <w:rFonts w:asciiTheme="minorHAnsi" w:hAnsiTheme="minorHAnsi"/>
          <w:sz w:val="24"/>
        </w:rPr>
      </w:pPr>
    </w:p>
    <w:p w:rsidR="006D3D49" w:rsidRPr="00586621" w:rsidRDefault="006D3D49" w:rsidP="006D3D49">
      <w:pPr>
        <w:rPr>
          <w:rFonts w:asciiTheme="minorHAnsi" w:hAnsiTheme="minorHAnsi"/>
          <w:sz w:val="24"/>
        </w:rPr>
      </w:pPr>
      <w:r w:rsidRPr="00586621">
        <w:rPr>
          <w:rFonts w:asciiTheme="minorHAnsi" w:hAnsiTheme="minorHAnsi"/>
          <w:sz w:val="24"/>
        </w:rPr>
        <w:t xml:space="preserve">When entry into a confined space is necessary, either </w:t>
      </w:r>
      <w:r w:rsidR="00586621" w:rsidRPr="00586621">
        <w:rPr>
          <w:rFonts w:asciiTheme="minorHAnsi" w:hAnsiTheme="minorHAnsi"/>
          <w:sz w:val="24"/>
        </w:rPr>
        <w:t xml:space="preserve">the </w:t>
      </w:r>
      <w:r w:rsidR="00586621">
        <w:rPr>
          <w:rFonts w:asciiTheme="minorHAnsi" w:hAnsiTheme="minorHAnsi"/>
          <w:sz w:val="24"/>
        </w:rPr>
        <w:t>Entry Supervisor</w:t>
      </w:r>
      <w:r w:rsidR="00586621" w:rsidRPr="00586621">
        <w:rPr>
          <w:rFonts w:asciiTheme="minorHAnsi" w:hAnsiTheme="minorHAnsi"/>
          <w:sz w:val="24"/>
        </w:rPr>
        <w:t xml:space="preserve"> </w:t>
      </w:r>
      <w:r w:rsidRPr="00586621">
        <w:rPr>
          <w:rFonts w:asciiTheme="minorHAnsi" w:hAnsiTheme="minorHAnsi"/>
          <w:sz w:val="24"/>
        </w:rPr>
        <w:t xml:space="preserve">or </w:t>
      </w:r>
      <w:r w:rsidR="00797B77" w:rsidRPr="00586621">
        <w:rPr>
          <w:rFonts w:asciiTheme="minorHAnsi" w:hAnsiTheme="minorHAnsi"/>
          <w:bCs/>
          <w:iCs/>
          <w:sz w:val="24"/>
        </w:rPr>
        <w:t>Program Administrator</w:t>
      </w:r>
      <w:r w:rsidRPr="00586621">
        <w:rPr>
          <w:rFonts w:asciiTheme="minorHAnsi" w:hAnsiTheme="minorHAnsi"/>
          <w:b/>
          <w:bCs/>
          <w:i/>
          <w:iCs/>
          <w:sz w:val="24"/>
        </w:rPr>
        <w:t xml:space="preserve"> </w:t>
      </w:r>
      <w:r w:rsidRPr="00586621">
        <w:rPr>
          <w:rFonts w:asciiTheme="minorHAnsi" w:hAnsiTheme="minorHAnsi"/>
          <w:sz w:val="24"/>
        </w:rPr>
        <w:t>may initiate entry procedures, including</w:t>
      </w:r>
      <w:r w:rsidR="00E703AD">
        <w:rPr>
          <w:rFonts w:asciiTheme="minorHAnsi" w:hAnsiTheme="minorHAnsi"/>
          <w:sz w:val="24"/>
        </w:rPr>
        <w:t>—</w:t>
      </w:r>
      <w:r w:rsidR="00E66276" w:rsidRPr="00586621">
        <w:rPr>
          <w:rFonts w:asciiTheme="minorHAnsi" w:hAnsiTheme="minorHAnsi"/>
          <w:sz w:val="24"/>
        </w:rPr>
        <w:t>when necessary</w:t>
      </w:r>
      <w:r w:rsidR="00E703AD">
        <w:rPr>
          <w:rFonts w:asciiTheme="minorHAnsi" w:hAnsiTheme="minorHAnsi"/>
          <w:sz w:val="24"/>
        </w:rPr>
        <w:t>—</w:t>
      </w:r>
      <w:r w:rsidRPr="00586621">
        <w:rPr>
          <w:rFonts w:asciiTheme="minorHAnsi" w:hAnsiTheme="minorHAnsi"/>
          <w:sz w:val="24"/>
        </w:rPr>
        <w:t xml:space="preserve">the completion of a </w:t>
      </w:r>
      <w:r w:rsidR="00586621" w:rsidRPr="00586621">
        <w:rPr>
          <w:rFonts w:asciiTheme="minorHAnsi" w:hAnsiTheme="minorHAnsi"/>
          <w:sz w:val="24"/>
        </w:rPr>
        <w:t>permit-required</w:t>
      </w:r>
      <w:r w:rsidR="00E66276" w:rsidRPr="00586621">
        <w:rPr>
          <w:rFonts w:asciiTheme="minorHAnsi" w:hAnsiTheme="minorHAnsi"/>
          <w:sz w:val="24"/>
        </w:rPr>
        <w:t xml:space="preserve"> </w:t>
      </w:r>
      <w:r w:rsidRPr="00586621">
        <w:rPr>
          <w:rFonts w:asciiTheme="minorHAnsi" w:hAnsiTheme="minorHAnsi"/>
          <w:sz w:val="24"/>
        </w:rPr>
        <w:t>confined space entry permit.</w:t>
      </w:r>
      <w:r w:rsidR="00040EFF" w:rsidRPr="00586621">
        <w:rPr>
          <w:rFonts w:asciiTheme="minorHAnsi" w:hAnsiTheme="minorHAnsi"/>
          <w:sz w:val="24"/>
        </w:rPr>
        <w:t xml:space="preserve"> </w:t>
      </w:r>
      <w:r w:rsidRPr="00586621">
        <w:rPr>
          <w:rFonts w:asciiTheme="minorHAnsi" w:hAnsiTheme="minorHAnsi"/>
          <w:sz w:val="24"/>
        </w:rPr>
        <w:t xml:space="preserve">Entry into a confined space </w:t>
      </w:r>
      <w:r w:rsidR="0043747A" w:rsidRPr="00586621">
        <w:rPr>
          <w:rFonts w:asciiTheme="minorHAnsi" w:hAnsiTheme="minorHAnsi"/>
          <w:sz w:val="24"/>
        </w:rPr>
        <w:t>will</w:t>
      </w:r>
      <w:r w:rsidRPr="00586621">
        <w:rPr>
          <w:rFonts w:asciiTheme="minorHAnsi" w:hAnsiTheme="minorHAnsi"/>
          <w:sz w:val="24"/>
        </w:rPr>
        <w:t xml:space="preserve"> follow the standard entry procedure below.</w:t>
      </w:r>
    </w:p>
    <w:p w:rsidR="00797B77" w:rsidRPr="00E703AD" w:rsidRDefault="00586621" w:rsidP="004A2662">
      <w:pPr>
        <w:spacing w:line="240" w:lineRule="auto"/>
        <w:rPr>
          <w:rFonts w:asciiTheme="minorHAnsi" w:hAnsiTheme="minorHAnsi"/>
          <w:sz w:val="24"/>
        </w:rPr>
      </w:pPr>
      <w:r w:rsidRPr="00E703AD">
        <w:rPr>
          <w:rFonts w:asciiTheme="minorHAnsi" w:hAnsiTheme="minorHAnsi"/>
          <w:b/>
          <w:sz w:val="24"/>
        </w:rPr>
        <w:t>Permit-</w:t>
      </w:r>
      <w:r w:rsidR="00E66276" w:rsidRPr="00E703AD">
        <w:rPr>
          <w:rFonts w:asciiTheme="minorHAnsi" w:hAnsiTheme="minorHAnsi"/>
          <w:b/>
          <w:sz w:val="24"/>
        </w:rPr>
        <w:t>Required Standard</w:t>
      </w:r>
      <w:r w:rsidR="006D3D49" w:rsidRPr="00E703AD">
        <w:rPr>
          <w:rFonts w:asciiTheme="minorHAnsi" w:hAnsiTheme="minorHAnsi"/>
          <w:b/>
          <w:sz w:val="24"/>
        </w:rPr>
        <w:t xml:space="preserve"> Entry</w:t>
      </w:r>
      <w:r w:rsidR="00E703AD">
        <w:rPr>
          <w:rFonts w:asciiTheme="minorHAnsi" w:hAnsiTheme="minorHAnsi"/>
          <w:b/>
          <w:sz w:val="24"/>
        </w:rPr>
        <w:t xml:space="preserve">. </w:t>
      </w:r>
      <w:r w:rsidR="00585B99" w:rsidRPr="00E703AD">
        <w:rPr>
          <w:rFonts w:asciiTheme="minorHAnsi" w:hAnsiTheme="minorHAnsi"/>
          <w:sz w:val="24"/>
        </w:rPr>
        <w:t xml:space="preserve">The </w:t>
      </w:r>
      <w:r w:rsidR="006D3D49" w:rsidRPr="00E703AD">
        <w:rPr>
          <w:rFonts w:asciiTheme="minorHAnsi" w:hAnsiTheme="minorHAnsi"/>
          <w:sz w:val="24"/>
        </w:rPr>
        <w:t xml:space="preserve">confined space entry permit </w:t>
      </w:r>
      <w:r w:rsidR="0043747A" w:rsidRPr="00E703AD">
        <w:rPr>
          <w:rFonts w:asciiTheme="minorHAnsi" w:hAnsiTheme="minorHAnsi"/>
          <w:sz w:val="24"/>
        </w:rPr>
        <w:t>will</w:t>
      </w:r>
      <w:r w:rsidR="006D3D49" w:rsidRPr="00E703AD">
        <w:rPr>
          <w:rFonts w:asciiTheme="minorHAnsi" w:hAnsiTheme="minorHAnsi"/>
          <w:sz w:val="24"/>
        </w:rPr>
        <w:t xml:space="preserve"> be completed</w:t>
      </w:r>
      <w:r w:rsidR="00E66276" w:rsidRPr="00E703AD">
        <w:rPr>
          <w:rFonts w:asciiTheme="minorHAnsi" w:hAnsiTheme="minorHAnsi"/>
          <w:sz w:val="24"/>
        </w:rPr>
        <w:t xml:space="preserve"> in</w:t>
      </w:r>
      <w:r w:rsidR="00585B99" w:rsidRPr="00E703AD">
        <w:rPr>
          <w:rFonts w:asciiTheme="minorHAnsi" w:hAnsiTheme="minorHAnsi"/>
          <w:sz w:val="24"/>
        </w:rPr>
        <w:t xml:space="preserve"> its entirety </w:t>
      </w:r>
      <w:r w:rsidR="006D3D49" w:rsidRPr="00E703AD">
        <w:rPr>
          <w:rFonts w:asciiTheme="minorHAnsi" w:hAnsiTheme="minorHAnsi"/>
          <w:sz w:val="24"/>
        </w:rPr>
        <w:t>before a</w:t>
      </w:r>
      <w:r w:rsidR="00E66276" w:rsidRPr="00E703AD">
        <w:rPr>
          <w:rFonts w:asciiTheme="minorHAnsi" w:hAnsiTheme="minorHAnsi"/>
          <w:sz w:val="24"/>
        </w:rPr>
        <w:t>ny entry</w:t>
      </w:r>
      <w:r w:rsidR="006D3D49" w:rsidRPr="00E703AD">
        <w:rPr>
          <w:rFonts w:asciiTheme="minorHAnsi" w:hAnsiTheme="minorHAnsi"/>
          <w:sz w:val="24"/>
        </w:rPr>
        <w:t>.</w:t>
      </w:r>
      <w:r w:rsidR="00040EFF" w:rsidRPr="00E703AD">
        <w:rPr>
          <w:rFonts w:asciiTheme="minorHAnsi" w:hAnsiTheme="minorHAnsi"/>
          <w:sz w:val="24"/>
        </w:rPr>
        <w:t xml:space="preserve"> </w:t>
      </w:r>
      <w:r w:rsidR="00797B77" w:rsidRPr="00E703AD">
        <w:rPr>
          <w:rFonts w:asciiTheme="minorHAnsi" w:hAnsiTheme="minorHAnsi"/>
          <w:sz w:val="24"/>
        </w:rPr>
        <w:t xml:space="preserve"> </w:t>
      </w:r>
      <w:r w:rsidR="006D3D49" w:rsidRPr="00E703AD">
        <w:rPr>
          <w:rFonts w:asciiTheme="minorHAnsi" w:hAnsiTheme="minorHAnsi"/>
          <w:sz w:val="24"/>
        </w:rPr>
        <w:t xml:space="preserve">Entry </w:t>
      </w:r>
      <w:r w:rsidR="0043747A" w:rsidRPr="00E703AD">
        <w:rPr>
          <w:rFonts w:asciiTheme="minorHAnsi" w:hAnsiTheme="minorHAnsi"/>
          <w:sz w:val="24"/>
        </w:rPr>
        <w:t>will</w:t>
      </w:r>
      <w:r w:rsidR="006D3D49" w:rsidRPr="00E703AD">
        <w:rPr>
          <w:rFonts w:asciiTheme="minorHAnsi" w:hAnsiTheme="minorHAnsi"/>
          <w:sz w:val="24"/>
        </w:rPr>
        <w:t xml:space="preserve"> be allowed only when all requirements of the permit are met and </w:t>
      </w:r>
      <w:r w:rsidR="00585B99" w:rsidRPr="00E703AD">
        <w:rPr>
          <w:rFonts w:asciiTheme="minorHAnsi" w:hAnsiTheme="minorHAnsi"/>
          <w:sz w:val="24"/>
        </w:rPr>
        <w:t>the permit ha</w:t>
      </w:r>
      <w:r w:rsidR="006D3D49" w:rsidRPr="00E703AD">
        <w:rPr>
          <w:rFonts w:asciiTheme="minorHAnsi" w:hAnsiTheme="minorHAnsi"/>
          <w:sz w:val="24"/>
        </w:rPr>
        <w:t>s</w:t>
      </w:r>
      <w:r w:rsidR="00585B99" w:rsidRPr="00E703AD">
        <w:rPr>
          <w:rFonts w:asciiTheme="minorHAnsi" w:hAnsiTheme="minorHAnsi"/>
          <w:sz w:val="24"/>
        </w:rPr>
        <w:t xml:space="preserve"> been</w:t>
      </w:r>
      <w:r w:rsidR="006D3D49" w:rsidRPr="00E703AD">
        <w:rPr>
          <w:rFonts w:asciiTheme="minorHAnsi" w:hAnsiTheme="minorHAnsi"/>
          <w:sz w:val="24"/>
        </w:rPr>
        <w:t xml:space="preserve"> reviewed and signed by </w:t>
      </w:r>
      <w:r w:rsidR="005A3726" w:rsidRPr="00E703AD">
        <w:rPr>
          <w:rFonts w:asciiTheme="minorHAnsi" w:hAnsiTheme="minorHAnsi"/>
          <w:sz w:val="24"/>
        </w:rPr>
        <w:t>the</w:t>
      </w:r>
      <w:r w:rsidR="006D3D49" w:rsidRPr="00E703AD">
        <w:rPr>
          <w:rFonts w:asciiTheme="minorHAnsi" w:hAnsiTheme="minorHAnsi"/>
          <w:sz w:val="24"/>
        </w:rPr>
        <w:t xml:space="preserve"> Entry Supervisor.</w:t>
      </w:r>
      <w:r w:rsidR="00040EFF" w:rsidRPr="00E703AD">
        <w:rPr>
          <w:rFonts w:asciiTheme="minorHAnsi" w:hAnsiTheme="minorHAnsi"/>
          <w:sz w:val="24"/>
        </w:rPr>
        <w:t xml:space="preserve"> </w:t>
      </w:r>
      <w:r w:rsidR="006D3D49" w:rsidRPr="00E703AD">
        <w:rPr>
          <w:rFonts w:asciiTheme="minorHAnsi" w:hAnsiTheme="minorHAnsi"/>
          <w:sz w:val="24"/>
        </w:rPr>
        <w:t xml:space="preserve">The following conditions must be met prior to </w:t>
      </w:r>
      <w:r w:rsidR="00585B99" w:rsidRPr="00E703AD">
        <w:rPr>
          <w:rFonts w:asciiTheme="minorHAnsi" w:hAnsiTheme="minorHAnsi"/>
          <w:sz w:val="24"/>
        </w:rPr>
        <w:t xml:space="preserve">a </w:t>
      </w:r>
      <w:r w:rsidR="004A2662">
        <w:rPr>
          <w:rFonts w:asciiTheme="minorHAnsi" w:hAnsiTheme="minorHAnsi"/>
          <w:sz w:val="24"/>
        </w:rPr>
        <w:t>standard entry:</w:t>
      </w:r>
    </w:p>
    <w:p w:rsidR="005A3726" w:rsidRPr="00E703AD" w:rsidRDefault="006D3D49" w:rsidP="005F738E">
      <w:pPr>
        <w:pStyle w:val="ListParagraph"/>
        <w:numPr>
          <w:ilvl w:val="0"/>
          <w:numId w:val="17"/>
        </w:numPr>
        <w:spacing w:after="0"/>
        <w:rPr>
          <w:rFonts w:asciiTheme="minorHAnsi" w:hAnsiTheme="minorHAnsi"/>
          <w:sz w:val="24"/>
        </w:rPr>
      </w:pPr>
      <w:r w:rsidRPr="00E703AD">
        <w:rPr>
          <w:rFonts w:asciiTheme="minorHAnsi" w:hAnsiTheme="minorHAnsi"/>
          <w:sz w:val="24"/>
        </w:rPr>
        <w:t xml:space="preserve">Affected personnel </w:t>
      </w:r>
      <w:r w:rsidR="0043747A" w:rsidRPr="00E703AD">
        <w:rPr>
          <w:rFonts w:asciiTheme="minorHAnsi" w:hAnsiTheme="minorHAnsi"/>
          <w:sz w:val="24"/>
        </w:rPr>
        <w:t>will</w:t>
      </w:r>
      <w:r w:rsidR="0066123A" w:rsidRPr="00E703AD">
        <w:rPr>
          <w:rFonts w:asciiTheme="minorHAnsi" w:hAnsiTheme="minorHAnsi"/>
          <w:sz w:val="24"/>
        </w:rPr>
        <w:t xml:space="preserve"> be proficient</w:t>
      </w:r>
      <w:r w:rsidRPr="00E703AD">
        <w:rPr>
          <w:rFonts w:asciiTheme="minorHAnsi" w:hAnsiTheme="minorHAnsi"/>
          <w:sz w:val="24"/>
        </w:rPr>
        <w:t xml:space="preserve"> in the duties that will be performed within the confined space.</w:t>
      </w:r>
    </w:p>
    <w:p w:rsidR="005A3726" w:rsidRPr="00E703AD" w:rsidRDefault="006D3D49" w:rsidP="005F738E">
      <w:pPr>
        <w:pStyle w:val="ListParagraph"/>
        <w:numPr>
          <w:ilvl w:val="0"/>
          <w:numId w:val="17"/>
        </w:numPr>
        <w:spacing w:after="0"/>
        <w:rPr>
          <w:rFonts w:asciiTheme="minorHAnsi" w:hAnsiTheme="minorHAnsi"/>
          <w:sz w:val="24"/>
        </w:rPr>
      </w:pPr>
      <w:r w:rsidRPr="00E703AD">
        <w:rPr>
          <w:rFonts w:asciiTheme="minorHAnsi" w:hAnsiTheme="minorHAnsi"/>
          <w:sz w:val="24"/>
        </w:rPr>
        <w:t xml:space="preserve">The internal atmosphere within the confined space </w:t>
      </w:r>
      <w:r w:rsidR="0043747A" w:rsidRPr="00E703AD">
        <w:rPr>
          <w:rFonts w:asciiTheme="minorHAnsi" w:hAnsiTheme="minorHAnsi"/>
          <w:sz w:val="24"/>
        </w:rPr>
        <w:t>will</w:t>
      </w:r>
      <w:r w:rsidRPr="00E703AD">
        <w:rPr>
          <w:rFonts w:asciiTheme="minorHAnsi" w:hAnsiTheme="minorHAnsi"/>
          <w:sz w:val="24"/>
        </w:rPr>
        <w:t xml:space="preserve"> be tested by </w:t>
      </w:r>
      <w:r w:rsidR="00585B99" w:rsidRPr="00E703AD">
        <w:rPr>
          <w:rFonts w:asciiTheme="minorHAnsi" w:hAnsiTheme="minorHAnsi"/>
          <w:sz w:val="24"/>
        </w:rPr>
        <w:t xml:space="preserve">the </w:t>
      </w:r>
      <w:r w:rsidR="00797B77" w:rsidRPr="00E703AD">
        <w:rPr>
          <w:rFonts w:asciiTheme="minorHAnsi" w:hAnsiTheme="minorHAnsi"/>
          <w:bCs/>
          <w:iCs/>
          <w:sz w:val="24"/>
        </w:rPr>
        <w:t>Program Administrator</w:t>
      </w:r>
      <w:r w:rsidRPr="00E703AD">
        <w:rPr>
          <w:rFonts w:asciiTheme="minorHAnsi" w:hAnsiTheme="minorHAnsi"/>
          <w:sz w:val="24"/>
        </w:rPr>
        <w:t xml:space="preserve"> with a calibrated, direct-reading instrument.</w:t>
      </w:r>
    </w:p>
    <w:p w:rsidR="005A3726" w:rsidRPr="00E703AD" w:rsidRDefault="006D3D49" w:rsidP="005F738E">
      <w:pPr>
        <w:pStyle w:val="ListParagraph"/>
        <w:numPr>
          <w:ilvl w:val="0"/>
          <w:numId w:val="17"/>
        </w:numPr>
        <w:spacing w:after="0"/>
        <w:rPr>
          <w:rFonts w:asciiTheme="minorHAnsi" w:hAnsiTheme="minorHAnsi"/>
          <w:sz w:val="24"/>
        </w:rPr>
      </w:pPr>
      <w:r w:rsidRPr="00E703AD">
        <w:rPr>
          <w:rFonts w:asciiTheme="minorHAnsi" w:hAnsiTheme="minorHAnsi"/>
          <w:sz w:val="24"/>
        </w:rPr>
        <w:t xml:space="preserve">Personnel </w:t>
      </w:r>
      <w:r w:rsidR="0043747A" w:rsidRPr="00E703AD">
        <w:rPr>
          <w:rFonts w:asciiTheme="minorHAnsi" w:hAnsiTheme="minorHAnsi"/>
          <w:sz w:val="24"/>
        </w:rPr>
        <w:t>will</w:t>
      </w:r>
      <w:r w:rsidRPr="00E703AD">
        <w:rPr>
          <w:rFonts w:asciiTheme="minorHAnsi" w:hAnsiTheme="minorHAnsi"/>
          <w:sz w:val="24"/>
        </w:rPr>
        <w:t xml:space="preserve"> be provided with necessary PPE as determined by the Entry Supervisor.</w:t>
      </w:r>
    </w:p>
    <w:p w:rsidR="00797B77" w:rsidRPr="00E703AD" w:rsidRDefault="006D3D49" w:rsidP="005F738E">
      <w:pPr>
        <w:pStyle w:val="ListParagraph"/>
        <w:numPr>
          <w:ilvl w:val="0"/>
          <w:numId w:val="17"/>
        </w:numPr>
        <w:spacing w:after="0"/>
        <w:rPr>
          <w:rFonts w:asciiTheme="minorHAnsi" w:hAnsiTheme="minorHAnsi"/>
          <w:sz w:val="24"/>
        </w:rPr>
      </w:pPr>
      <w:r w:rsidRPr="00E703AD">
        <w:rPr>
          <w:rFonts w:asciiTheme="minorHAnsi" w:hAnsiTheme="minorHAnsi"/>
          <w:sz w:val="24"/>
        </w:rPr>
        <w:t xml:space="preserve">Atmospheric monitoring </w:t>
      </w:r>
      <w:r w:rsidR="0043747A" w:rsidRPr="00E703AD">
        <w:rPr>
          <w:rFonts w:asciiTheme="minorHAnsi" w:hAnsiTheme="minorHAnsi"/>
          <w:sz w:val="24"/>
        </w:rPr>
        <w:t>will</w:t>
      </w:r>
      <w:r w:rsidRPr="00E703AD">
        <w:rPr>
          <w:rFonts w:asciiTheme="minorHAnsi" w:hAnsiTheme="minorHAnsi"/>
          <w:sz w:val="24"/>
        </w:rPr>
        <w:t xml:space="preserve"> take place during the entry.</w:t>
      </w:r>
      <w:r w:rsidR="00040EFF" w:rsidRPr="00E703AD">
        <w:rPr>
          <w:rFonts w:asciiTheme="minorHAnsi" w:hAnsiTheme="minorHAnsi"/>
          <w:sz w:val="24"/>
        </w:rPr>
        <w:t xml:space="preserve"> </w:t>
      </w:r>
      <w:r w:rsidRPr="00E703AD">
        <w:rPr>
          <w:rFonts w:asciiTheme="minorHAnsi" w:hAnsiTheme="minorHAnsi"/>
          <w:sz w:val="24"/>
        </w:rPr>
        <w:t>If a hazardous atmosphere is detected during entry:</w:t>
      </w:r>
    </w:p>
    <w:p w:rsidR="005A3726" w:rsidRPr="00E703AD" w:rsidRDefault="00797B77" w:rsidP="005F738E">
      <w:pPr>
        <w:pStyle w:val="ListParagraph"/>
        <w:numPr>
          <w:ilvl w:val="1"/>
          <w:numId w:val="17"/>
        </w:numPr>
        <w:spacing w:after="0"/>
        <w:rPr>
          <w:rFonts w:asciiTheme="minorHAnsi" w:hAnsiTheme="minorHAnsi"/>
          <w:sz w:val="24"/>
        </w:rPr>
      </w:pPr>
      <w:r w:rsidRPr="00E703AD">
        <w:rPr>
          <w:rFonts w:asciiTheme="minorHAnsi" w:hAnsiTheme="minorHAnsi"/>
          <w:sz w:val="24"/>
        </w:rPr>
        <w:t>P</w:t>
      </w:r>
      <w:r w:rsidR="006D3D49" w:rsidRPr="00E703AD">
        <w:rPr>
          <w:rFonts w:asciiTheme="minorHAnsi" w:hAnsiTheme="minorHAnsi"/>
          <w:sz w:val="24"/>
        </w:rPr>
        <w:t xml:space="preserve">ersonnel within the confined space </w:t>
      </w:r>
      <w:r w:rsidR="0043747A" w:rsidRPr="00E703AD">
        <w:rPr>
          <w:rFonts w:asciiTheme="minorHAnsi" w:hAnsiTheme="minorHAnsi"/>
          <w:sz w:val="24"/>
        </w:rPr>
        <w:t>will</w:t>
      </w:r>
      <w:r w:rsidR="006D3D49" w:rsidRPr="00E703AD">
        <w:rPr>
          <w:rFonts w:asciiTheme="minorHAnsi" w:hAnsiTheme="minorHAnsi"/>
          <w:sz w:val="24"/>
        </w:rPr>
        <w:t xml:space="preserve"> be evacuated by the Attendant(s) or Entry Supervisor until the space can be evaluated by </w:t>
      </w:r>
      <w:r w:rsidR="00585B99" w:rsidRPr="00E703AD">
        <w:rPr>
          <w:rFonts w:asciiTheme="minorHAnsi" w:hAnsiTheme="minorHAnsi"/>
          <w:sz w:val="24"/>
        </w:rPr>
        <w:t xml:space="preserve">the </w:t>
      </w:r>
      <w:r w:rsidRPr="00E703AD">
        <w:rPr>
          <w:rFonts w:asciiTheme="minorHAnsi" w:hAnsiTheme="minorHAnsi"/>
          <w:bCs/>
          <w:iCs/>
          <w:sz w:val="24"/>
        </w:rPr>
        <w:t>Program Administrator</w:t>
      </w:r>
      <w:r w:rsidR="006D3D49" w:rsidRPr="00E703AD">
        <w:rPr>
          <w:rFonts w:asciiTheme="minorHAnsi" w:hAnsiTheme="minorHAnsi"/>
          <w:sz w:val="24"/>
        </w:rPr>
        <w:t xml:space="preserve"> to determine how the hazardous atmosphere developed</w:t>
      </w:r>
      <w:r w:rsidR="00E703AD">
        <w:rPr>
          <w:rFonts w:asciiTheme="minorHAnsi" w:hAnsiTheme="minorHAnsi"/>
          <w:sz w:val="24"/>
        </w:rPr>
        <w:t>.</w:t>
      </w:r>
    </w:p>
    <w:p w:rsidR="00585B99" w:rsidRPr="00E703AD" w:rsidRDefault="00797B77" w:rsidP="005F738E">
      <w:pPr>
        <w:pStyle w:val="ListParagraph"/>
        <w:numPr>
          <w:ilvl w:val="1"/>
          <w:numId w:val="17"/>
        </w:numPr>
        <w:spacing w:after="0"/>
        <w:rPr>
          <w:rFonts w:asciiTheme="minorHAnsi" w:hAnsiTheme="minorHAnsi"/>
          <w:sz w:val="24"/>
        </w:rPr>
      </w:pPr>
      <w:r w:rsidRPr="00E703AD">
        <w:rPr>
          <w:rFonts w:asciiTheme="minorHAnsi" w:hAnsiTheme="minorHAnsi"/>
          <w:sz w:val="24"/>
        </w:rPr>
        <w:t>C</w:t>
      </w:r>
      <w:r w:rsidR="006D3D49" w:rsidRPr="00E703AD">
        <w:rPr>
          <w:rFonts w:asciiTheme="minorHAnsi" w:hAnsiTheme="minorHAnsi"/>
          <w:sz w:val="24"/>
        </w:rPr>
        <w:t xml:space="preserve">ontrols </w:t>
      </w:r>
      <w:r w:rsidR="0043747A" w:rsidRPr="00E703AD">
        <w:rPr>
          <w:rFonts w:asciiTheme="minorHAnsi" w:hAnsiTheme="minorHAnsi"/>
          <w:sz w:val="24"/>
        </w:rPr>
        <w:t>will</w:t>
      </w:r>
      <w:r w:rsidR="006D3D49" w:rsidRPr="00E703AD">
        <w:rPr>
          <w:rFonts w:asciiTheme="minorHAnsi" w:hAnsiTheme="minorHAnsi"/>
          <w:sz w:val="24"/>
        </w:rPr>
        <w:t xml:space="preserve"> be put in place to protect employees before reentry.</w:t>
      </w:r>
    </w:p>
    <w:p w:rsidR="00585B99" w:rsidRPr="00E703AD" w:rsidRDefault="00947DE4" w:rsidP="005F738E">
      <w:pPr>
        <w:pStyle w:val="ListParagraph"/>
        <w:numPr>
          <w:ilvl w:val="0"/>
          <w:numId w:val="17"/>
        </w:numPr>
        <w:spacing w:after="0"/>
        <w:rPr>
          <w:rFonts w:asciiTheme="minorHAnsi" w:hAnsiTheme="minorHAnsi"/>
          <w:sz w:val="24"/>
        </w:rPr>
      </w:pPr>
      <w:r w:rsidRPr="00E703AD">
        <w:rPr>
          <w:rFonts w:asciiTheme="minorHAnsi" w:hAnsiTheme="minorHAnsi"/>
          <w:sz w:val="24"/>
        </w:rPr>
        <w:t>C</w:t>
      </w:r>
      <w:r w:rsidR="00585B99" w:rsidRPr="00E703AD">
        <w:rPr>
          <w:rFonts w:asciiTheme="minorHAnsi" w:hAnsiTheme="minorHAnsi"/>
          <w:sz w:val="24"/>
        </w:rPr>
        <w:t xml:space="preserve">onfined space </w:t>
      </w:r>
      <w:r w:rsidRPr="00E703AD">
        <w:rPr>
          <w:rFonts w:asciiTheme="minorHAnsi" w:hAnsiTheme="minorHAnsi"/>
          <w:sz w:val="24"/>
        </w:rPr>
        <w:t xml:space="preserve">hazards </w:t>
      </w:r>
      <w:r w:rsidR="00585B99" w:rsidRPr="00E703AD">
        <w:rPr>
          <w:rFonts w:asciiTheme="minorHAnsi" w:hAnsiTheme="minorHAnsi"/>
          <w:sz w:val="24"/>
        </w:rPr>
        <w:t>will be isolated</w:t>
      </w:r>
      <w:r w:rsidRPr="00E703AD">
        <w:rPr>
          <w:rFonts w:asciiTheme="minorHAnsi" w:hAnsiTheme="minorHAnsi"/>
          <w:sz w:val="24"/>
        </w:rPr>
        <w:t xml:space="preserve"> from the space</w:t>
      </w:r>
      <w:r w:rsidR="00585B99" w:rsidRPr="00E703AD">
        <w:rPr>
          <w:rFonts w:asciiTheme="minorHAnsi" w:hAnsiTheme="minorHAnsi"/>
          <w:sz w:val="24"/>
        </w:rPr>
        <w:t>.</w:t>
      </w:r>
      <w:r w:rsidR="00040EFF" w:rsidRPr="00E703AD">
        <w:rPr>
          <w:rFonts w:asciiTheme="minorHAnsi" w:hAnsiTheme="minorHAnsi"/>
          <w:sz w:val="24"/>
        </w:rPr>
        <w:t xml:space="preserve"> </w:t>
      </w:r>
      <w:r w:rsidR="00585B99" w:rsidRPr="00E703AD">
        <w:rPr>
          <w:rFonts w:asciiTheme="minorHAnsi" w:hAnsiTheme="minorHAnsi"/>
          <w:sz w:val="24"/>
        </w:rPr>
        <w:t xml:space="preserve">Isolation </w:t>
      </w:r>
      <w:r w:rsidRPr="00E703AD">
        <w:rPr>
          <w:rFonts w:asciiTheme="minorHAnsi" w:hAnsiTheme="minorHAnsi"/>
          <w:sz w:val="24"/>
        </w:rPr>
        <w:t>is the protection</w:t>
      </w:r>
      <w:r w:rsidR="00585B99" w:rsidRPr="00E703AD">
        <w:rPr>
          <w:rFonts w:asciiTheme="minorHAnsi" w:hAnsiTheme="minorHAnsi"/>
          <w:sz w:val="24"/>
        </w:rPr>
        <w:t xml:space="preserve"> against the release of </w:t>
      </w:r>
      <w:r w:rsidRPr="00E703AD">
        <w:rPr>
          <w:rFonts w:asciiTheme="minorHAnsi" w:hAnsiTheme="minorHAnsi"/>
          <w:sz w:val="24"/>
        </w:rPr>
        <w:t xml:space="preserve">active or stored </w:t>
      </w:r>
      <w:r w:rsidR="00585B99" w:rsidRPr="00E703AD">
        <w:rPr>
          <w:rFonts w:asciiTheme="minorHAnsi" w:hAnsiTheme="minorHAnsi"/>
          <w:sz w:val="24"/>
        </w:rPr>
        <w:t>energy and</w:t>
      </w:r>
      <w:r w:rsidRPr="00E703AD">
        <w:rPr>
          <w:rFonts w:asciiTheme="minorHAnsi" w:hAnsiTheme="minorHAnsi"/>
          <w:sz w:val="24"/>
        </w:rPr>
        <w:t>/or</w:t>
      </w:r>
      <w:r w:rsidR="00585B99" w:rsidRPr="00E703AD">
        <w:rPr>
          <w:rFonts w:asciiTheme="minorHAnsi" w:hAnsiTheme="minorHAnsi"/>
          <w:sz w:val="24"/>
        </w:rPr>
        <w:t xml:space="preserve"> material into the space</w:t>
      </w:r>
      <w:r w:rsidRPr="00E703AD">
        <w:rPr>
          <w:rFonts w:asciiTheme="minorHAnsi" w:hAnsiTheme="minorHAnsi"/>
          <w:sz w:val="24"/>
        </w:rPr>
        <w:t>.</w:t>
      </w:r>
      <w:r w:rsidR="00040EFF" w:rsidRPr="00E703AD">
        <w:rPr>
          <w:rFonts w:asciiTheme="minorHAnsi" w:hAnsiTheme="minorHAnsi"/>
          <w:sz w:val="24"/>
        </w:rPr>
        <w:t xml:space="preserve"> </w:t>
      </w:r>
      <w:r w:rsidRPr="00E703AD">
        <w:rPr>
          <w:rFonts w:asciiTheme="minorHAnsi" w:hAnsiTheme="minorHAnsi"/>
          <w:sz w:val="24"/>
        </w:rPr>
        <w:t>Isolation will be achieved</w:t>
      </w:r>
      <w:r w:rsidR="00585B99" w:rsidRPr="00E703AD">
        <w:rPr>
          <w:rFonts w:asciiTheme="minorHAnsi" w:hAnsiTheme="minorHAnsi"/>
          <w:sz w:val="24"/>
        </w:rPr>
        <w:t xml:space="preserve"> by</w:t>
      </w:r>
      <w:r w:rsidRPr="00E703AD">
        <w:rPr>
          <w:rFonts w:asciiTheme="minorHAnsi" w:hAnsiTheme="minorHAnsi"/>
          <w:sz w:val="24"/>
        </w:rPr>
        <w:t xml:space="preserve"> the appropriate</w:t>
      </w:r>
      <w:r w:rsidR="00585B99" w:rsidRPr="00E703AD">
        <w:rPr>
          <w:rFonts w:asciiTheme="minorHAnsi" w:hAnsiTheme="minorHAnsi"/>
          <w:sz w:val="24"/>
        </w:rPr>
        <w:t xml:space="preserve"> means as</w:t>
      </w:r>
      <w:r w:rsidRPr="00E703AD">
        <w:rPr>
          <w:rFonts w:asciiTheme="minorHAnsi" w:hAnsiTheme="minorHAnsi"/>
          <w:sz w:val="24"/>
        </w:rPr>
        <w:t xml:space="preserve"> determined by the Program Administrator.</w:t>
      </w:r>
      <w:r w:rsidR="00040EFF" w:rsidRPr="00E703AD">
        <w:rPr>
          <w:rFonts w:asciiTheme="minorHAnsi" w:hAnsiTheme="minorHAnsi"/>
          <w:sz w:val="24"/>
        </w:rPr>
        <w:t xml:space="preserve"> </w:t>
      </w:r>
      <w:r w:rsidRPr="00E703AD">
        <w:rPr>
          <w:rFonts w:asciiTheme="minorHAnsi" w:hAnsiTheme="minorHAnsi"/>
          <w:sz w:val="24"/>
        </w:rPr>
        <w:t>Options will include:</w:t>
      </w:r>
    </w:p>
    <w:p w:rsidR="00585B99" w:rsidRPr="00E703AD" w:rsidRDefault="00E703AD" w:rsidP="005F738E">
      <w:pPr>
        <w:pStyle w:val="ListParagraph"/>
        <w:numPr>
          <w:ilvl w:val="1"/>
          <w:numId w:val="17"/>
        </w:numPr>
        <w:spacing w:after="0"/>
        <w:rPr>
          <w:rFonts w:asciiTheme="minorHAnsi" w:hAnsiTheme="minorHAnsi"/>
          <w:sz w:val="24"/>
        </w:rPr>
      </w:pPr>
      <w:r>
        <w:rPr>
          <w:rFonts w:asciiTheme="minorHAnsi" w:hAnsiTheme="minorHAnsi"/>
          <w:sz w:val="24"/>
        </w:rPr>
        <w:t>Blanking or blinding</w:t>
      </w:r>
    </w:p>
    <w:p w:rsidR="00585B99" w:rsidRPr="00E703AD" w:rsidRDefault="00585B99" w:rsidP="005F738E">
      <w:pPr>
        <w:pStyle w:val="ListParagraph"/>
        <w:numPr>
          <w:ilvl w:val="1"/>
          <w:numId w:val="17"/>
        </w:numPr>
        <w:spacing w:after="0"/>
        <w:rPr>
          <w:rFonts w:asciiTheme="minorHAnsi" w:hAnsiTheme="minorHAnsi"/>
          <w:sz w:val="24"/>
        </w:rPr>
      </w:pPr>
      <w:r w:rsidRPr="00E703AD">
        <w:rPr>
          <w:rFonts w:asciiTheme="minorHAnsi" w:hAnsiTheme="minorHAnsi"/>
          <w:sz w:val="24"/>
        </w:rPr>
        <w:t>Misaligning or removing sec</w:t>
      </w:r>
      <w:r w:rsidR="00E703AD">
        <w:rPr>
          <w:rFonts w:asciiTheme="minorHAnsi" w:hAnsiTheme="minorHAnsi"/>
          <w:sz w:val="24"/>
        </w:rPr>
        <w:t>tions of lines, pipes or ducts</w:t>
      </w:r>
    </w:p>
    <w:p w:rsidR="00585B99" w:rsidRPr="00E703AD" w:rsidRDefault="00585B99" w:rsidP="005F738E">
      <w:pPr>
        <w:pStyle w:val="ListParagraph"/>
        <w:numPr>
          <w:ilvl w:val="1"/>
          <w:numId w:val="17"/>
        </w:numPr>
        <w:spacing w:after="0"/>
        <w:rPr>
          <w:rFonts w:asciiTheme="minorHAnsi" w:hAnsiTheme="minorHAnsi"/>
          <w:sz w:val="24"/>
        </w:rPr>
      </w:pPr>
      <w:r w:rsidRPr="00E703AD">
        <w:rPr>
          <w:rFonts w:asciiTheme="minorHAnsi" w:hAnsiTheme="minorHAnsi"/>
          <w:sz w:val="24"/>
        </w:rPr>
        <w:t>A double block and bleed</w:t>
      </w:r>
      <w:r w:rsidR="00E703AD">
        <w:rPr>
          <w:rFonts w:asciiTheme="minorHAnsi" w:hAnsiTheme="minorHAnsi"/>
          <w:sz w:val="24"/>
        </w:rPr>
        <w:t xml:space="preserve"> system</w:t>
      </w:r>
    </w:p>
    <w:p w:rsidR="00585B99" w:rsidRPr="00E703AD" w:rsidRDefault="00585B99" w:rsidP="005F738E">
      <w:pPr>
        <w:pStyle w:val="ListParagraph"/>
        <w:numPr>
          <w:ilvl w:val="1"/>
          <w:numId w:val="17"/>
        </w:numPr>
        <w:spacing w:after="0"/>
        <w:rPr>
          <w:rFonts w:asciiTheme="minorHAnsi" w:hAnsiTheme="minorHAnsi"/>
          <w:sz w:val="24"/>
        </w:rPr>
      </w:pPr>
      <w:r w:rsidRPr="00E703AD">
        <w:rPr>
          <w:rFonts w:asciiTheme="minorHAnsi" w:hAnsiTheme="minorHAnsi"/>
          <w:sz w:val="24"/>
        </w:rPr>
        <w:t>Lockout or tago</w:t>
      </w:r>
      <w:r w:rsidR="00E703AD">
        <w:rPr>
          <w:rFonts w:asciiTheme="minorHAnsi" w:hAnsiTheme="minorHAnsi"/>
          <w:sz w:val="24"/>
        </w:rPr>
        <w:t>ut of all sources of energy</w:t>
      </w:r>
    </w:p>
    <w:p w:rsidR="00585B99" w:rsidRPr="004A2662" w:rsidRDefault="00585B99" w:rsidP="005F738E">
      <w:pPr>
        <w:pStyle w:val="ListParagraph"/>
        <w:numPr>
          <w:ilvl w:val="1"/>
          <w:numId w:val="17"/>
        </w:numPr>
        <w:spacing w:after="0"/>
        <w:rPr>
          <w:rFonts w:asciiTheme="minorHAnsi" w:hAnsiTheme="minorHAnsi"/>
          <w:sz w:val="24"/>
        </w:rPr>
      </w:pPr>
      <w:r w:rsidRPr="00E703AD">
        <w:rPr>
          <w:rFonts w:asciiTheme="minorHAnsi" w:hAnsiTheme="minorHAnsi"/>
          <w:sz w:val="24"/>
        </w:rPr>
        <w:t>Blocking or disconnecting all mechanical linkages</w:t>
      </w:r>
    </w:p>
    <w:p w:rsidR="004A2662" w:rsidRDefault="004A2662" w:rsidP="00797B77">
      <w:pPr>
        <w:spacing w:after="0" w:line="240" w:lineRule="auto"/>
        <w:rPr>
          <w:rFonts w:asciiTheme="minorHAnsi" w:hAnsiTheme="minorHAnsi"/>
          <w:sz w:val="24"/>
        </w:rPr>
      </w:pPr>
    </w:p>
    <w:p w:rsidR="00797B77" w:rsidRDefault="00585B99" w:rsidP="00797B77">
      <w:pPr>
        <w:spacing w:after="0" w:line="240" w:lineRule="auto"/>
        <w:rPr>
          <w:rFonts w:asciiTheme="minorHAnsi" w:hAnsiTheme="minorHAnsi"/>
          <w:sz w:val="24"/>
        </w:rPr>
      </w:pPr>
      <w:r w:rsidRPr="00E703AD">
        <w:rPr>
          <w:rFonts w:asciiTheme="minorHAnsi" w:hAnsiTheme="minorHAnsi"/>
          <w:sz w:val="24"/>
        </w:rPr>
        <w:t>If isolation of the space is infeasible pre-entry</w:t>
      </w:r>
      <w:r w:rsidR="00E703AD">
        <w:rPr>
          <w:rFonts w:asciiTheme="minorHAnsi" w:hAnsiTheme="minorHAnsi"/>
          <w:sz w:val="24"/>
        </w:rPr>
        <w:t>,</w:t>
      </w:r>
      <w:r w:rsidRPr="00E703AD">
        <w:rPr>
          <w:rFonts w:asciiTheme="minorHAnsi" w:hAnsiTheme="minorHAnsi"/>
          <w:sz w:val="24"/>
        </w:rPr>
        <w:t xml:space="preserve"> testing will be performed to the extent feasible before entry is authorized</w:t>
      </w:r>
      <w:r w:rsidR="00E703AD">
        <w:rPr>
          <w:rFonts w:asciiTheme="minorHAnsi" w:hAnsiTheme="minorHAnsi"/>
          <w:sz w:val="24"/>
        </w:rPr>
        <w:t>. If</w:t>
      </w:r>
      <w:r w:rsidRPr="00E703AD">
        <w:rPr>
          <w:rFonts w:asciiTheme="minorHAnsi" w:hAnsiTheme="minorHAnsi"/>
          <w:sz w:val="24"/>
        </w:rPr>
        <w:t xml:space="preserve"> entry is authorized, entry conditions will be continuously monitored in the areas where authorized </w:t>
      </w:r>
      <w:r w:rsidR="00E703AD" w:rsidRPr="00E703AD">
        <w:rPr>
          <w:rFonts w:asciiTheme="minorHAnsi" w:hAnsiTheme="minorHAnsi"/>
          <w:sz w:val="24"/>
        </w:rPr>
        <w:t>Entrant</w:t>
      </w:r>
      <w:r w:rsidR="004A2662">
        <w:rPr>
          <w:rFonts w:asciiTheme="minorHAnsi" w:hAnsiTheme="minorHAnsi"/>
          <w:sz w:val="24"/>
        </w:rPr>
        <w:t>s are working.</w:t>
      </w:r>
    </w:p>
    <w:p w:rsidR="004A2662" w:rsidRPr="00E703AD" w:rsidRDefault="004A2662" w:rsidP="00797B77">
      <w:pPr>
        <w:spacing w:after="0" w:line="240" w:lineRule="auto"/>
        <w:rPr>
          <w:rFonts w:asciiTheme="minorHAnsi" w:hAnsiTheme="minorHAnsi"/>
          <w:sz w:val="24"/>
        </w:rPr>
      </w:pPr>
    </w:p>
    <w:p w:rsidR="006D3D49" w:rsidRPr="00E703AD" w:rsidRDefault="006D3D49" w:rsidP="00797B77">
      <w:pPr>
        <w:spacing w:after="0" w:line="240" w:lineRule="auto"/>
        <w:rPr>
          <w:rFonts w:asciiTheme="minorHAnsi" w:hAnsiTheme="minorHAnsi"/>
          <w:sz w:val="24"/>
        </w:rPr>
      </w:pPr>
      <w:r w:rsidRPr="00E703AD">
        <w:rPr>
          <w:rFonts w:asciiTheme="minorHAnsi" w:hAnsiTheme="minorHAnsi"/>
          <w:b/>
          <w:sz w:val="24"/>
        </w:rPr>
        <w:t>Opening a Confined Space</w:t>
      </w:r>
      <w:r w:rsidR="00E703AD">
        <w:rPr>
          <w:rFonts w:asciiTheme="minorHAnsi" w:hAnsiTheme="minorHAnsi"/>
          <w:b/>
          <w:sz w:val="24"/>
        </w:rPr>
        <w:t xml:space="preserve">. </w:t>
      </w:r>
      <w:r w:rsidRPr="00E703AD">
        <w:rPr>
          <w:rFonts w:asciiTheme="minorHAnsi" w:hAnsiTheme="minorHAnsi"/>
          <w:sz w:val="24"/>
        </w:rPr>
        <w:t xml:space="preserve">Any conditions making it unsafe to remove an entrance cover </w:t>
      </w:r>
      <w:r w:rsidR="0043747A" w:rsidRPr="00E703AD">
        <w:rPr>
          <w:rFonts w:asciiTheme="minorHAnsi" w:hAnsiTheme="minorHAnsi"/>
          <w:sz w:val="24"/>
        </w:rPr>
        <w:t>will</w:t>
      </w:r>
      <w:r w:rsidRPr="00E703AD">
        <w:rPr>
          <w:rFonts w:asciiTheme="minorHAnsi" w:hAnsiTheme="minorHAnsi"/>
          <w:sz w:val="24"/>
        </w:rPr>
        <w:t xml:space="preserve"> be eliminated before the cover is removed.</w:t>
      </w:r>
      <w:r w:rsidR="00040EFF" w:rsidRPr="00E703AD">
        <w:rPr>
          <w:rFonts w:asciiTheme="minorHAnsi" w:hAnsiTheme="minorHAnsi"/>
          <w:sz w:val="24"/>
        </w:rPr>
        <w:t xml:space="preserve"> </w:t>
      </w:r>
      <w:r w:rsidRPr="00E703AD">
        <w:rPr>
          <w:rFonts w:asciiTheme="minorHAnsi" w:hAnsiTheme="minorHAnsi"/>
          <w:sz w:val="24"/>
        </w:rPr>
        <w:t xml:space="preserve">When entrance covers are removed, the opening </w:t>
      </w:r>
      <w:r w:rsidR="0043747A" w:rsidRPr="00E703AD">
        <w:rPr>
          <w:rFonts w:asciiTheme="minorHAnsi" w:hAnsiTheme="minorHAnsi"/>
          <w:sz w:val="24"/>
        </w:rPr>
        <w:t>will</w:t>
      </w:r>
      <w:r w:rsidRPr="00E703AD">
        <w:rPr>
          <w:rFonts w:asciiTheme="minorHAnsi" w:hAnsiTheme="minorHAnsi"/>
          <w:sz w:val="24"/>
        </w:rPr>
        <w:t xml:space="preserve"> be promptly guarde</w:t>
      </w:r>
      <w:r w:rsidR="00E703AD">
        <w:rPr>
          <w:rFonts w:asciiTheme="minorHAnsi" w:hAnsiTheme="minorHAnsi"/>
          <w:sz w:val="24"/>
        </w:rPr>
        <w:t>d by a railing, temporary cover</w:t>
      </w:r>
      <w:r w:rsidRPr="00E703AD">
        <w:rPr>
          <w:rFonts w:asciiTheme="minorHAnsi" w:hAnsiTheme="minorHAnsi"/>
          <w:sz w:val="24"/>
        </w:rPr>
        <w:t xml:space="preserve"> or other temporary barrier that will prevent anyone from falling through</w:t>
      </w:r>
      <w:r w:rsidR="00585B99" w:rsidRPr="00E703AD">
        <w:rPr>
          <w:rFonts w:asciiTheme="minorHAnsi" w:hAnsiTheme="minorHAnsi"/>
          <w:sz w:val="24"/>
        </w:rPr>
        <w:t xml:space="preserve"> or entering</w:t>
      </w:r>
      <w:r w:rsidRPr="00E703AD">
        <w:rPr>
          <w:rFonts w:asciiTheme="minorHAnsi" w:hAnsiTheme="minorHAnsi"/>
          <w:sz w:val="24"/>
        </w:rPr>
        <w:t xml:space="preserve"> the opening.</w:t>
      </w:r>
      <w:r w:rsidR="00040EFF" w:rsidRPr="00E703AD">
        <w:rPr>
          <w:rFonts w:asciiTheme="minorHAnsi" w:hAnsiTheme="minorHAnsi"/>
          <w:sz w:val="24"/>
        </w:rPr>
        <w:t xml:space="preserve"> </w:t>
      </w:r>
      <w:r w:rsidRPr="00E703AD">
        <w:rPr>
          <w:rFonts w:asciiTheme="minorHAnsi" w:hAnsiTheme="minorHAnsi"/>
          <w:sz w:val="24"/>
        </w:rPr>
        <w:t xml:space="preserve">This barrier or cover </w:t>
      </w:r>
      <w:r w:rsidR="0043747A" w:rsidRPr="00E703AD">
        <w:rPr>
          <w:rFonts w:asciiTheme="minorHAnsi" w:hAnsiTheme="minorHAnsi"/>
          <w:sz w:val="24"/>
        </w:rPr>
        <w:t>will</w:t>
      </w:r>
      <w:r w:rsidR="00585B99" w:rsidRPr="00E703AD">
        <w:rPr>
          <w:rFonts w:asciiTheme="minorHAnsi" w:hAnsiTheme="minorHAnsi"/>
          <w:sz w:val="24"/>
        </w:rPr>
        <w:t xml:space="preserve"> also</w:t>
      </w:r>
      <w:r w:rsidRPr="00E703AD">
        <w:rPr>
          <w:rFonts w:asciiTheme="minorHAnsi" w:hAnsiTheme="minorHAnsi"/>
          <w:sz w:val="24"/>
        </w:rPr>
        <w:t xml:space="preserve"> protect each employee working in the space from foreign objects entering the space.</w:t>
      </w:r>
      <w:r w:rsidR="00040EFF" w:rsidRPr="00E703AD">
        <w:rPr>
          <w:rFonts w:asciiTheme="minorHAnsi" w:hAnsiTheme="minorHAnsi"/>
          <w:sz w:val="24"/>
        </w:rPr>
        <w:t xml:space="preserve"> </w:t>
      </w:r>
      <w:r w:rsidR="00585B99" w:rsidRPr="00E703AD">
        <w:rPr>
          <w:rFonts w:asciiTheme="minorHAnsi" w:hAnsiTheme="minorHAnsi"/>
          <w:sz w:val="24"/>
        </w:rPr>
        <w:t xml:space="preserve">If </w:t>
      </w:r>
      <w:r w:rsidRPr="00E703AD">
        <w:rPr>
          <w:rFonts w:asciiTheme="minorHAnsi" w:hAnsiTheme="minorHAnsi"/>
          <w:sz w:val="24"/>
        </w:rPr>
        <w:t>t</w:t>
      </w:r>
      <w:r w:rsidR="00585B99" w:rsidRPr="00E703AD">
        <w:rPr>
          <w:rFonts w:asciiTheme="minorHAnsi" w:hAnsiTheme="minorHAnsi"/>
          <w:sz w:val="24"/>
        </w:rPr>
        <w:t xml:space="preserve">he opening is in an </w:t>
      </w:r>
      <w:r w:rsidRPr="00E703AD">
        <w:rPr>
          <w:rFonts w:asciiTheme="minorHAnsi" w:hAnsiTheme="minorHAnsi"/>
          <w:sz w:val="24"/>
        </w:rPr>
        <w:t>area</w:t>
      </w:r>
      <w:r w:rsidR="00585B99" w:rsidRPr="00E703AD">
        <w:rPr>
          <w:rFonts w:asciiTheme="minorHAnsi" w:hAnsiTheme="minorHAnsi"/>
          <w:sz w:val="24"/>
        </w:rPr>
        <w:t xml:space="preserve"> with street or pedestrian traffic</w:t>
      </w:r>
      <w:r w:rsidRPr="00E703AD">
        <w:rPr>
          <w:rFonts w:asciiTheme="minorHAnsi" w:hAnsiTheme="minorHAnsi"/>
          <w:sz w:val="24"/>
        </w:rPr>
        <w:t xml:space="preserve">, barriers </w:t>
      </w:r>
      <w:r w:rsidR="00FD54DD" w:rsidRPr="00E703AD">
        <w:rPr>
          <w:rFonts w:asciiTheme="minorHAnsi" w:hAnsiTheme="minorHAnsi"/>
          <w:sz w:val="24"/>
        </w:rPr>
        <w:t xml:space="preserve">capable of diverting or deflecting such traffic </w:t>
      </w:r>
      <w:r w:rsidR="0043747A" w:rsidRPr="00E703AD">
        <w:rPr>
          <w:rFonts w:asciiTheme="minorHAnsi" w:hAnsiTheme="minorHAnsi"/>
          <w:sz w:val="24"/>
        </w:rPr>
        <w:t>will</w:t>
      </w:r>
      <w:r w:rsidRPr="00E703AD">
        <w:rPr>
          <w:rFonts w:asciiTheme="minorHAnsi" w:hAnsiTheme="minorHAnsi"/>
          <w:sz w:val="24"/>
        </w:rPr>
        <w:t xml:space="preserve"> be erected.</w:t>
      </w:r>
    </w:p>
    <w:p w:rsidR="00386A6C" w:rsidRPr="00E703AD" w:rsidRDefault="00386A6C" w:rsidP="00797B77">
      <w:pPr>
        <w:spacing w:after="0" w:line="240" w:lineRule="auto"/>
        <w:rPr>
          <w:rFonts w:asciiTheme="minorHAnsi" w:hAnsiTheme="minorHAnsi"/>
          <w:sz w:val="24"/>
        </w:rPr>
      </w:pPr>
    </w:p>
    <w:p w:rsidR="00386A6C" w:rsidRPr="00E703AD" w:rsidRDefault="00386A6C" w:rsidP="00797B77">
      <w:pPr>
        <w:spacing w:after="0" w:line="240" w:lineRule="auto"/>
        <w:rPr>
          <w:rFonts w:asciiTheme="minorHAnsi" w:hAnsiTheme="minorHAnsi"/>
          <w:sz w:val="24"/>
        </w:rPr>
      </w:pPr>
      <w:r w:rsidRPr="00E703AD">
        <w:rPr>
          <w:rFonts w:asciiTheme="minorHAnsi" w:hAnsiTheme="minorHAnsi"/>
          <w:color w:val="FF0000"/>
          <w:sz w:val="24"/>
          <w:highlight w:val="yellow"/>
        </w:rPr>
        <w:lastRenderedPageBreak/>
        <w:t>&lt;Company Name&gt;</w:t>
      </w:r>
      <w:r w:rsidRPr="00E703AD">
        <w:rPr>
          <w:rFonts w:asciiTheme="minorHAnsi" w:hAnsiTheme="minorHAnsi"/>
          <w:sz w:val="24"/>
        </w:rPr>
        <w:t xml:space="preserve"> will implement necessary measures to prevent unauthorized entry</w:t>
      </w:r>
      <w:r w:rsidR="00057591" w:rsidRPr="00E703AD">
        <w:rPr>
          <w:rFonts w:asciiTheme="minorHAnsi" w:hAnsiTheme="minorHAnsi"/>
          <w:sz w:val="24"/>
        </w:rPr>
        <w:t xml:space="preserve"> </w:t>
      </w:r>
      <w:r w:rsidR="00E703AD">
        <w:rPr>
          <w:rFonts w:asciiTheme="minorHAnsi" w:hAnsiTheme="minorHAnsi"/>
          <w:sz w:val="24"/>
        </w:rPr>
        <w:t>into</w:t>
      </w:r>
      <w:r w:rsidR="00057591" w:rsidRPr="00E703AD">
        <w:rPr>
          <w:rFonts w:asciiTheme="minorHAnsi" w:hAnsiTheme="minorHAnsi"/>
          <w:sz w:val="24"/>
        </w:rPr>
        <w:t xml:space="preserve"> open confined spaces</w:t>
      </w:r>
      <w:r w:rsidRPr="00E703AD">
        <w:rPr>
          <w:rFonts w:asciiTheme="minorHAnsi" w:hAnsiTheme="minorHAnsi"/>
          <w:sz w:val="24"/>
        </w:rPr>
        <w:t xml:space="preserve"> and will </w:t>
      </w:r>
      <w:r w:rsidR="00057591" w:rsidRPr="00E703AD">
        <w:rPr>
          <w:rFonts w:asciiTheme="minorHAnsi" w:hAnsiTheme="minorHAnsi"/>
          <w:sz w:val="24"/>
        </w:rPr>
        <w:t xml:space="preserve">immediately </w:t>
      </w:r>
      <w:r w:rsidRPr="00E703AD">
        <w:rPr>
          <w:rFonts w:asciiTheme="minorHAnsi" w:hAnsiTheme="minorHAnsi"/>
          <w:sz w:val="24"/>
        </w:rPr>
        <w:t>take the following actions when unauthorized persons approach or enter a permit</w:t>
      </w:r>
      <w:r w:rsidR="00E703AD">
        <w:rPr>
          <w:rFonts w:asciiTheme="minorHAnsi" w:hAnsiTheme="minorHAnsi"/>
          <w:sz w:val="24"/>
        </w:rPr>
        <w:t>-required</w:t>
      </w:r>
      <w:r w:rsidR="004A2662">
        <w:rPr>
          <w:rFonts w:asciiTheme="minorHAnsi" w:hAnsiTheme="minorHAnsi"/>
          <w:sz w:val="24"/>
        </w:rPr>
        <w:t xml:space="preserve"> space while entry is underway:</w:t>
      </w:r>
    </w:p>
    <w:p w:rsidR="00386A6C" w:rsidRPr="00E703AD" w:rsidRDefault="00386A6C" w:rsidP="005F738E">
      <w:pPr>
        <w:pStyle w:val="ListParagraph"/>
        <w:numPr>
          <w:ilvl w:val="0"/>
          <w:numId w:val="4"/>
        </w:numPr>
        <w:spacing w:after="0" w:line="240" w:lineRule="auto"/>
        <w:rPr>
          <w:rFonts w:asciiTheme="minorHAnsi" w:hAnsiTheme="minorHAnsi"/>
          <w:sz w:val="24"/>
        </w:rPr>
      </w:pPr>
      <w:r w:rsidRPr="00E703AD">
        <w:rPr>
          <w:rFonts w:asciiTheme="minorHAnsi" w:hAnsiTheme="minorHAnsi"/>
          <w:sz w:val="24"/>
        </w:rPr>
        <w:t xml:space="preserve">Warn the unauthorized persons that they must </w:t>
      </w:r>
      <w:r w:rsidR="00E703AD">
        <w:rPr>
          <w:rFonts w:asciiTheme="minorHAnsi" w:hAnsiTheme="minorHAnsi"/>
          <w:sz w:val="24"/>
        </w:rPr>
        <w:t>stay away from the permit space</w:t>
      </w:r>
    </w:p>
    <w:p w:rsidR="00386A6C" w:rsidRPr="00E703AD" w:rsidRDefault="00386A6C" w:rsidP="005F738E">
      <w:pPr>
        <w:pStyle w:val="ListParagraph"/>
        <w:numPr>
          <w:ilvl w:val="0"/>
          <w:numId w:val="4"/>
        </w:numPr>
        <w:spacing w:after="0" w:line="240" w:lineRule="auto"/>
        <w:rPr>
          <w:rFonts w:asciiTheme="minorHAnsi" w:hAnsiTheme="minorHAnsi"/>
          <w:sz w:val="24"/>
        </w:rPr>
      </w:pPr>
      <w:r w:rsidRPr="00E703AD">
        <w:rPr>
          <w:rFonts w:asciiTheme="minorHAnsi" w:hAnsiTheme="minorHAnsi"/>
          <w:sz w:val="24"/>
        </w:rPr>
        <w:t>Advise the unauthorized persons that they must exit immediately if they hav</w:t>
      </w:r>
      <w:r w:rsidR="00E703AD">
        <w:rPr>
          <w:rFonts w:asciiTheme="minorHAnsi" w:hAnsiTheme="minorHAnsi"/>
          <w:sz w:val="24"/>
        </w:rPr>
        <w:t>e entered the permit space</w:t>
      </w:r>
    </w:p>
    <w:p w:rsidR="00386A6C" w:rsidRPr="00E703AD" w:rsidRDefault="00386A6C" w:rsidP="005F738E">
      <w:pPr>
        <w:pStyle w:val="ListParagraph"/>
        <w:numPr>
          <w:ilvl w:val="0"/>
          <w:numId w:val="4"/>
        </w:numPr>
        <w:spacing w:after="0" w:line="240" w:lineRule="auto"/>
        <w:rPr>
          <w:rFonts w:asciiTheme="minorHAnsi" w:hAnsiTheme="minorHAnsi"/>
          <w:sz w:val="24"/>
        </w:rPr>
      </w:pPr>
      <w:r w:rsidRPr="00E703AD">
        <w:rPr>
          <w:rFonts w:asciiTheme="minorHAnsi" w:hAnsiTheme="minorHAnsi"/>
          <w:sz w:val="24"/>
        </w:rPr>
        <w:t xml:space="preserve">Inform the authorized </w:t>
      </w:r>
      <w:r w:rsidR="00E703AD" w:rsidRPr="00E703AD">
        <w:rPr>
          <w:rFonts w:asciiTheme="minorHAnsi" w:hAnsiTheme="minorHAnsi"/>
          <w:sz w:val="24"/>
        </w:rPr>
        <w:t>Entrant</w:t>
      </w:r>
      <w:r w:rsidRPr="00E703AD">
        <w:rPr>
          <w:rFonts w:asciiTheme="minorHAnsi" w:hAnsiTheme="minorHAnsi"/>
          <w:sz w:val="24"/>
        </w:rPr>
        <w:t>(s) and the Entry Supervisor(s) if unauthorized person</w:t>
      </w:r>
      <w:r w:rsidR="00E703AD">
        <w:rPr>
          <w:rFonts w:asciiTheme="minorHAnsi" w:hAnsiTheme="minorHAnsi"/>
          <w:sz w:val="24"/>
        </w:rPr>
        <w:t>s have entered the permit space</w:t>
      </w:r>
    </w:p>
    <w:p w:rsidR="005A3726" w:rsidRPr="00040EFF" w:rsidRDefault="005A3726" w:rsidP="00797B77">
      <w:pPr>
        <w:spacing w:after="0" w:line="240" w:lineRule="auto"/>
        <w:rPr>
          <w:rFonts w:asciiTheme="minorHAnsi" w:hAnsiTheme="minorHAnsi"/>
        </w:rPr>
      </w:pPr>
    </w:p>
    <w:p w:rsidR="005074CB" w:rsidRPr="00E703AD" w:rsidRDefault="006D3D49" w:rsidP="00797B77">
      <w:pPr>
        <w:spacing w:after="0" w:line="240" w:lineRule="auto"/>
        <w:rPr>
          <w:rFonts w:asciiTheme="minorHAnsi" w:hAnsiTheme="minorHAnsi" w:cstheme="minorHAnsi"/>
          <w:sz w:val="24"/>
        </w:rPr>
      </w:pPr>
      <w:r w:rsidRPr="00E703AD">
        <w:rPr>
          <w:rFonts w:asciiTheme="minorHAnsi" w:hAnsiTheme="minorHAnsi"/>
          <w:b/>
          <w:sz w:val="24"/>
        </w:rPr>
        <w:t>Atmospheric Testing</w:t>
      </w:r>
      <w:r w:rsidR="00E703AD" w:rsidRPr="00E703AD">
        <w:rPr>
          <w:rFonts w:asciiTheme="minorHAnsi" w:hAnsiTheme="minorHAnsi"/>
          <w:b/>
          <w:sz w:val="24"/>
        </w:rPr>
        <w:t xml:space="preserve">. </w:t>
      </w:r>
      <w:r w:rsidR="00386A6C" w:rsidRPr="00E703AD">
        <w:rPr>
          <w:rFonts w:asciiTheme="minorHAnsi" w:hAnsiTheme="minorHAnsi" w:cstheme="minorHAnsi"/>
          <w:sz w:val="24"/>
        </w:rPr>
        <w:t xml:space="preserve">Before entry into a </w:t>
      </w:r>
      <w:r w:rsidR="000F1D2B">
        <w:rPr>
          <w:rFonts w:asciiTheme="minorHAnsi" w:hAnsiTheme="minorHAnsi" w:cstheme="minorHAnsi"/>
          <w:sz w:val="24"/>
        </w:rPr>
        <w:t xml:space="preserve">permit-required </w:t>
      </w:r>
      <w:r w:rsidR="00386A6C" w:rsidRPr="00E703AD">
        <w:rPr>
          <w:rFonts w:asciiTheme="minorHAnsi" w:hAnsiTheme="minorHAnsi" w:cstheme="minorHAnsi"/>
          <w:sz w:val="24"/>
        </w:rPr>
        <w:t xml:space="preserve">confined space, the </w:t>
      </w:r>
      <w:r w:rsidR="00386A6C" w:rsidRPr="00E703AD">
        <w:rPr>
          <w:rFonts w:asciiTheme="minorHAnsi" w:hAnsiTheme="minorHAnsi" w:cstheme="minorHAnsi"/>
          <w:bCs/>
          <w:iCs/>
          <w:sz w:val="24"/>
        </w:rPr>
        <w:t>Program Administrator</w:t>
      </w:r>
      <w:r w:rsidR="00386A6C" w:rsidRPr="00E703AD">
        <w:rPr>
          <w:rFonts w:asciiTheme="minorHAnsi" w:hAnsiTheme="minorHAnsi" w:cstheme="minorHAnsi"/>
          <w:sz w:val="24"/>
        </w:rPr>
        <w:t xml:space="preserve"> will conduct testing for hazardous atmospheres. </w:t>
      </w:r>
      <w:r w:rsidRPr="00E703AD">
        <w:rPr>
          <w:rFonts w:asciiTheme="minorHAnsi" w:hAnsiTheme="minorHAnsi" w:cstheme="minorHAnsi"/>
          <w:sz w:val="24"/>
        </w:rPr>
        <w:t>Atmospheric test data is required</w:t>
      </w:r>
      <w:r w:rsidR="00386A6C" w:rsidRPr="00E703AD">
        <w:rPr>
          <w:rFonts w:asciiTheme="minorHAnsi" w:hAnsiTheme="minorHAnsi" w:cstheme="minorHAnsi"/>
          <w:sz w:val="24"/>
        </w:rPr>
        <w:t xml:space="preserve"> and will be done initially</w:t>
      </w:r>
      <w:r w:rsidR="005A3726" w:rsidRPr="00E703AD">
        <w:rPr>
          <w:rFonts w:asciiTheme="minorHAnsi" w:hAnsiTheme="minorHAnsi" w:cstheme="minorHAnsi"/>
          <w:sz w:val="24"/>
        </w:rPr>
        <w:t>, with all existing ventilation systems shut down.</w:t>
      </w:r>
      <w:r w:rsidR="00040EFF" w:rsidRPr="00E703AD">
        <w:rPr>
          <w:rFonts w:asciiTheme="minorHAnsi" w:hAnsiTheme="minorHAnsi" w:cstheme="minorHAnsi"/>
          <w:sz w:val="24"/>
        </w:rPr>
        <w:t xml:space="preserve"> </w:t>
      </w:r>
      <w:r w:rsidRPr="00E703AD">
        <w:rPr>
          <w:rFonts w:asciiTheme="minorHAnsi" w:hAnsiTheme="minorHAnsi" w:cstheme="minorHAnsi"/>
          <w:sz w:val="24"/>
        </w:rPr>
        <w:t>Atmospheric testing is required for two distinct purposes:</w:t>
      </w:r>
    </w:p>
    <w:p w:rsidR="005074CB" w:rsidRPr="000F1D2B" w:rsidRDefault="00411DB1" w:rsidP="005F738E">
      <w:pPr>
        <w:pStyle w:val="ListParagraph"/>
        <w:numPr>
          <w:ilvl w:val="0"/>
          <w:numId w:val="18"/>
        </w:numPr>
        <w:spacing w:after="0" w:line="240" w:lineRule="auto"/>
        <w:rPr>
          <w:rFonts w:asciiTheme="minorHAnsi" w:hAnsiTheme="minorHAnsi" w:cstheme="minorHAnsi"/>
          <w:sz w:val="24"/>
        </w:rPr>
      </w:pPr>
      <w:r w:rsidRPr="000F1D2B">
        <w:rPr>
          <w:rFonts w:asciiTheme="minorHAnsi" w:hAnsiTheme="minorHAnsi" w:cstheme="minorHAnsi"/>
          <w:sz w:val="24"/>
        </w:rPr>
        <w:t>Evaluation</w:t>
      </w:r>
      <w:r w:rsidR="000F1D2B" w:rsidRPr="000F1D2B">
        <w:rPr>
          <w:rFonts w:asciiTheme="minorHAnsi" w:hAnsiTheme="minorHAnsi" w:cstheme="minorHAnsi"/>
          <w:sz w:val="24"/>
        </w:rPr>
        <w:t xml:space="preserve"> of the hazards of the</w:t>
      </w:r>
      <w:r w:rsidR="006D3D49" w:rsidRPr="000F1D2B">
        <w:rPr>
          <w:rFonts w:asciiTheme="minorHAnsi" w:hAnsiTheme="minorHAnsi" w:cstheme="minorHAnsi"/>
          <w:sz w:val="24"/>
        </w:rPr>
        <w:t xml:space="preserve"> space </w:t>
      </w:r>
    </w:p>
    <w:p w:rsidR="005074CB" w:rsidRPr="000F1D2B" w:rsidRDefault="00411DB1" w:rsidP="005F738E">
      <w:pPr>
        <w:pStyle w:val="ListParagraph"/>
        <w:numPr>
          <w:ilvl w:val="0"/>
          <w:numId w:val="18"/>
        </w:numPr>
        <w:spacing w:line="240" w:lineRule="auto"/>
        <w:rPr>
          <w:rFonts w:asciiTheme="minorHAnsi" w:hAnsiTheme="minorHAnsi" w:cstheme="minorHAnsi"/>
          <w:sz w:val="24"/>
        </w:rPr>
      </w:pPr>
      <w:r w:rsidRPr="000F1D2B">
        <w:rPr>
          <w:rFonts w:asciiTheme="minorHAnsi" w:hAnsiTheme="minorHAnsi" w:cstheme="minorHAnsi"/>
          <w:sz w:val="24"/>
        </w:rPr>
        <w:t>Verification</w:t>
      </w:r>
      <w:r w:rsidR="006D3D49" w:rsidRPr="000F1D2B">
        <w:rPr>
          <w:rFonts w:asciiTheme="minorHAnsi" w:hAnsiTheme="minorHAnsi" w:cstheme="minorHAnsi"/>
          <w:sz w:val="24"/>
        </w:rPr>
        <w:t xml:space="preserve"> that acceptable conditions </w:t>
      </w:r>
      <w:r w:rsidR="000F1D2B" w:rsidRPr="000F1D2B">
        <w:rPr>
          <w:rFonts w:asciiTheme="minorHAnsi" w:hAnsiTheme="minorHAnsi" w:cstheme="minorHAnsi"/>
          <w:sz w:val="24"/>
        </w:rPr>
        <w:t>exist for entry into that space</w:t>
      </w:r>
    </w:p>
    <w:p w:rsidR="00797B77" w:rsidRPr="00E703AD" w:rsidRDefault="00386A6C" w:rsidP="00797B77">
      <w:pPr>
        <w:spacing w:after="0" w:line="240" w:lineRule="auto"/>
        <w:rPr>
          <w:rFonts w:asciiTheme="minorHAnsi" w:hAnsiTheme="minorHAnsi"/>
          <w:sz w:val="24"/>
        </w:rPr>
      </w:pPr>
      <w:r w:rsidRPr="00E703AD">
        <w:rPr>
          <w:rFonts w:asciiTheme="minorHAnsi" w:hAnsiTheme="minorHAnsi" w:cstheme="minorHAnsi"/>
          <w:sz w:val="24"/>
        </w:rPr>
        <w:t>The internal atmosphere will be tested with a calibrated, direct-reading instrument for oxygen, flammable gases and vapors, and potential toxic air contaminants</w:t>
      </w:r>
      <w:r w:rsidR="000F1D2B">
        <w:rPr>
          <w:rFonts w:asciiTheme="minorHAnsi" w:hAnsiTheme="minorHAnsi" w:cstheme="minorHAnsi"/>
          <w:sz w:val="24"/>
        </w:rPr>
        <w:t>—</w:t>
      </w:r>
      <w:r w:rsidRPr="00E703AD">
        <w:rPr>
          <w:rFonts w:asciiTheme="minorHAnsi" w:hAnsiTheme="minorHAnsi" w:cstheme="minorHAnsi"/>
          <w:sz w:val="24"/>
        </w:rPr>
        <w:t>in that order.</w:t>
      </w:r>
      <w:r w:rsidR="00040EFF" w:rsidRPr="00E703AD">
        <w:rPr>
          <w:rFonts w:asciiTheme="minorHAnsi" w:hAnsiTheme="minorHAnsi" w:cstheme="minorHAnsi"/>
          <w:sz w:val="24"/>
        </w:rPr>
        <w:t xml:space="preserve"> </w:t>
      </w:r>
      <w:r w:rsidR="0066123A" w:rsidRPr="00E703AD">
        <w:rPr>
          <w:rFonts w:asciiTheme="minorHAnsi" w:hAnsiTheme="minorHAnsi" w:cstheme="minorHAnsi"/>
          <w:sz w:val="24"/>
        </w:rPr>
        <w:t>The monitor will be verified by a “bump” test prior to use.</w:t>
      </w:r>
      <w:r w:rsidR="00040EFF" w:rsidRPr="00E703AD">
        <w:rPr>
          <w:rFonts w:asciiTheme="minorHAnsi" w:hAnsiTheme="minorHAnsi" w:cstheme="minorHAnsi"/>
          <w:sz w:val="24"/>
        </w:rPr>
        <w:t xml:space="preserve"> </w:t>
      </w:r>
      <w:r w:rsidR="006D3D49" w:rsidRPr="00E703AD">
        <w:rPr>
          <w:rFonts w:asciiTheme="minorHAnsi" w:hAnsiTheme="minorHAnsi" w:cstheme="minorHAnsi"/>
          <w:sz w:val="24"/>
        </w:rPr>
        <w:t>If a person must go into the space t</w:t>
      </w:r>
      <w:r w:rsidRPr="00E703AD">
        <w:rPr>
          <w:rFonts w:asciiTheme="minorHAnsi" w:hAnsiTheme="minorHAnsi" w:cstheme="minorHAnsi"/>
          <w:sz w:val="24"/>
        </w:rPr>
        <w:t>o obtain the needed data, then standard confined space entry p</w:t>
      </w:r>
      <w:r w:rsidR="006D3D49" w:rsidRPr="00E703AD">
        <w:rPr>
          <w:rFonts w:asciiTheme="minorHAnsi" w:hAnsiTheme="minorHAnsi" w:cstheme="minorHAnsi"/>
          <w:sz w:val="24"/>
        </w:rPr>
        <w:t xml:space="preserve">rocedures </w:t>
      </w:r>
      <w:r w:rsidR="0043747A" w:rsidRPr="00E703AD">
        <w:rPr>
          <w:rFonts w:asciiTheme="minorHAnsi" w:hAnsiTheme="minorHAnsi" w:cstheme="minorHAnsi"/>
          <w:sz w:val="24"/>
        </w:rPr>
        <w:t>will</w:t>
      </w:r>
      <w:r w:rsidR="006D3D49" w:rsidRPr="00E703AD">
        <w:rPr>
          <w:rFonts w:asciiTheme="minorHAnsi" w:hAnsiTheme="minorHAnsi" w:cstheme="minorHAnsi"/>
          <w:sz w:val="24"/>
        </w:rPr>
        <w:t xml:space="preserve"> be followed.</w:t>
      </w:r>
      <w:r w:rsidR="00040EFF" w:rsidRPr="00E703AD">
        <w:rPr>
          <w:rFonts w:asciiTheme="minorHAnsi" w:hAnsiTheme="minorHAnsi" w:cstheme="minorHAnsi"/>
          <w:sz w:val="24"/>
        </w:rPr>
        <w:t xml:space="preserve"> </w:t>
      </w:r>
    </w:p>
    <w:p w:rsidR="00797B77" w:rsidRPr="00E703AD" w:rsidRDefault="00797B77" w:rsidP="00797B77">
      <w:pPr>
        <w:spacing w:after="0" w:line="240" w:lineRule="auto"/>
        <w:rPr>
          <w:rFonts w:asciiTheme="minorHAnsi" w:hAnsiTheme="minorHAnsi"/>
          <w:sz w:val="24"/>
        </w:rPr>
      </w:pPr>
    </w:p>
    <w:p w:rsidR="0092011E" w:rsidRPr="00E703AD" w:rsidRDefault="00057591" w:rsidP="0092011E">
      <w:pPr>
        <w:spacing w:after="0" w:line="240" w:lineRule="auto"/>
        <w:rPr>
          <w:rFonts w:asciiTheme="minorHAnsi" w:hAnsiTheme="minorHAnsi"/>
          <w:sz w:val="24"/>
        </w:rPr>
      </w:pPr>
      <w:r w:rsidRPr="00E703AD">
        <w:rPr>
          <w:rFonts w:asciiTheme="minorHAnsi" w:hAnsiTheme="minorHAnsi"/>
          <w:sz w:val="24"/>
        </w:rPr>
        <w:t>Only t</w:t>
      </w:r>
      <w:r w:rsidR="006D3D49" w:rsidRPr="00E703AD">
        <w:rPr>
          <w:rFonts w:asciiTheme="minorHAnsi" w:hAnsiTheme="minorHAnsi"/>
          <w:sz w:val="24"/>
        </w:rPr>
        <w:t xml:space="preserve">esting equipment </w:t>
      </w:r>
      <w:r w:rsidRPr="00E703AD">
        <w:rPr>
          <w:rFonts w:asciiTheme="minorHAnsi" w:hAnsiTheme="minorHAnsi"/>
          <w:sz w:val="24"/>
        </w:rPr>
        <w:t xml:space="preserve">approved by the Program Administrator will be </w:t>
      </w:r>
      <w:r w:rsidR="004C6F45" w:rsidRPr="00E703AD">
        <w:rPr>
          <w:rFonts w:asciiTheme="minorHAnsi" w:hAnsiTheme="minorHAnsi"/>
          <w:sz w:val="24"/>
        </w:rPr>
        <w:t>used</w:t>
      </w:r>
      <w:r w:rsidR="006D3D49" w:rsidRPr="00E703AD">
        <w:rPr>
          <w:rFonts w:asciiTheme="minorHAnsi" w:hAnsiTheme="minorHAnsi"/>
          <w:sz w:val="24"/>
        </w:rPr>
        <w:t xml:space="preserve"> </w:t>
      </w:r>
      <w:r w:rsidRPr="00E703AD">
        <w:rPr>
          <w:rFonts w:asciiTheme="minorHAnsi" w:hAnsiTheme="minorHAnsi"/>
          <w:sz w:val="24"/>
        </w:rPr>
        <w:t>for confined space atmospheric testing.</w:t>
      </w:r>
      <w:r w:rsidR="00040EFF" w:rsidRPr="00E703AD">
        <w:rPr>
          <w:rFonts w:asciiTheme="minorHAnsi" w:hAnsiTheme="minorHAnsi"/>
          <w:sz w:val="24"/>
        </w:rPr>
        <w:t xml:space="preserve"> </w:t>
      </w:r>
      <w:r w:rsidR="006D3D49" w:rsidRPr="00E703AD">
        <w:rPr>
          <w:rFonts w:asciiTheme="minorHAnsi" w:hAnsiTheme="minorHAnsi"/>
          <w:sz w:val="24"/>
        </w:rPr>
        <w:t>All testing equipment</w:t>
      </w:r>
      <w:r w:rsidRPr="00E703AD">
        <w:rPr>
          <w:rFonts w:asciiTheme="minorHAnsi" w:hAnsiTheme="minorHAnsi"/>
          <w:sz w:val="24"/>
        </w:rPr>
        <w:t xml:space="preserve"> used at</w:t>
      </w:r>
      <w:r w:rsidR="006D3D49" w:rsidRPr="00E703AD">
        <w:rPr>
          <w:rFonts w:asciiTheme="minorHAnsi" w:hAnsiTheme="minorHAnsi"/>
          <w:sz w:val="24"/>
        </w:rPr>
        <w:t xml:space="preserve"> </w:t>
      </w:r>
      <w:r w:rsidRPr="000F1D2B">
        <w:rPr>
          <w:rFonts w:asciiTheme="minorHAnsi" w:hAnsiTheme="minorHAnsi"/>
          <w:color w:val="FF0000"/>
          <w:sz w:val="24"/>
          <w:highlight w:val="yellow"/>
        </w:rPr>
        <w:t>&lt;Company Name&gt;</w:t>
      </w:r>
      <w:r w:rsidRPr="00E703AD">
        <w:rPr>
          <w:rFonts w:asciiTheme="minorHAnsi" w:hAnsiTheme="minorHAnsi"/>
          <w:sz w:val="24"/>
        </w:rPr>
        <w:t xml:space="preserve"> </w:t>
      </w:r>
      <w:r w:rsidR="0043747A" w:rsidRPr="00E703AD">
        <w:rPr>
          <w:rFonts w:asciiTheme="minorHAnsi" w:hAnsiTheme="minorHAnsi"/>
          <w:sz w:val="24"/>
        </w:rPr>
        <w:t>will</w:t>
      </w:r>
      <w:r w:rsidR="006D3D49" w:rsidRPr="00E703AD">
        <w:rPr>
          <w:rFonts w:asciiTheme="minorHAnsi" w:hAnsiTheme="minorHAnsi"/>
          <w:sz w:val="24"/>
        </w:rPr>
        <w:t xml:space="preserve"> be approved by Underwriters Laboratories</w:t>
      </w:r>
      <w:r w:rsidR="005074CB" w:rsidRPr="00E703AD">
        <w:rPr>
          <w:rFonts w:asciiTheme="minorHAnsi" w:hAnsiTheme="minorHAnsi"/>
          <w:sz w:val="24"/>
        </w:rPr>
        <w:t xml:space="preserve"> for use in hazardous atmospheres</w:t>
      </w:r>
      <w:r w:rsidR="006D3D49" w:rsidRPr="00E703AD">
        <w:rPr>
          <w:rFonts w:asciiTheme="minorHAnsi" w:hAnsiTheme="minorHAnsi"/>
          <w:sz w:val="24"/>
        </w:rPr>
        <w:t>.</w:t>
      </w:r>
      <w:r w:rsidR="000F1D2B">
        <w:rPr>
          <w:rFonts w:asciiTheme="minorHAnsi" w:hAnsiTheme="minorHAnsi"/>
          <w:sz w:val="24"/>
        </w:rPr>
        <w:t xml:space="preserve"> A</w:t>
      </w:r>
      <w:r w:rsidR="005074CB" w:rsidRPr="00E703AD">
        <w:rPr>
          <w:rFonts w:asciiTheme="minorHAnsi" w:hAnsiTheme="minorHAnsi"/>
          <w:sz w:val="24"/>
        </w:rPr>
        <w:t>ll testing instruments will be calibrated</w:t>
      </w:r>
      <w:r w:rsidR="000F1D2B">
        <w:rPr>
          <w:rFonts w:asciiTheme="minorHAnsi" w:hAnsiTheme="minorHAnsi"/>
          <w:sz w:val="24"/>
        </w:rPr>
        <w:t xml:space="preserve"> </w:t>
      </w:r>
      <w:r w:rsidR="000F1D2B" w:rsidRPr="000F1D2B">
        <w:rPr>
          <w:rFonts w:asciiTheme="minorHAnsi" w:hAnsiTheme="minorHAnsi"/>
          <w:color w:val="FF0000"/>
          <w:sz w:val="24"/>
          <w:highlight w:val="yellow"/>
        </w:rPr>
        <w:t>&lt;monthly&gt;</w:t>
      </w:r>
      <w:r w:rsidR="005074CB" w:rsidRPr="00E703AD">
        <w:rPr>
          <w:rFonts w:asciiTheme="minorHAnsi" w:hAnsiTheme="minorHAnsi"/>
          <w:sz w:val="24"/>
        </w:rPr>
        <w:t>.</w:t>
      </w:r>
      <w:r w:rsidR="00040EFF" w:rsidRPr="00E703AD">
        <w:rPr>
          <w:rFonts w:asciiTheme="minorHAnsi" w:hAnsiTheme="minorHAnsi"/>
          <w:sz w:val="24"/>
        </w:rPr>
        <w:t xml:space="preserve"> </w:t>
      </w:r>
      <w:r w:rsidR="000F1D2B">
        <w:rPr>
          <w:rFonts w:asciiTheme="minorHAnsi" w:hAnsiTheme="minorHAnsi"/>
          <w:sz w:val="24"/>
        </w:rPr>
        <w:t>A</w:t>
      </w:r>
      <w:r w:rsidR="005074CB" w:rsidRPr="00E703AD">
        <w:rPr>
          <w:rFonts w:asciiTheme="minorHAnsi" w:hAnsiTheme="minorHAnsi"/>
          <w:sz w:val="24"/>
        </w:rPr>
        <w:t>ll testing equipment will be sent to the manufacture for recertification</w:t>
      </w:r>
      <w:r w:rsidR="000F1D2B">
        <w:rPr>
          <w:rFonts w:asciiTheme="minorHAnsi" w:hAnsiTheme="minorHAnsi"/>
          <w:sz w:val="24"/>
        </w:rPr>
        <w:t xml:space="preserve"> </w:t>
      </w:r>
      <w:r w:rsidR="000F1D2B" w:rsidRPr="000F1D2B">
        <w:rPr>
          <w:rFonts w:asciiTheme="minorHAnsi" w:hAnsiTheme="minorHAnsi"/>
          <w:color w:val="FF0000"/>
          <w:sz w:val="24"/>
          <w:highlight w:val="yellow"/>
        </w:rPr>
        <w:t>&lt;annually&gt;</w:t>
      </w:r>
      <w:r w:rsidR="005074CB" w:rsidRPr="00E703AD">
        <w:rPr>
          <w:rFonts w:asciiTheme="minorHAnsi" w:hAnsiTheme="minorHAnsi"/>
          <w:sz w:val="24"/>
        </w:rPr>
        <w:t>.</w:t>
      </w:r>
      <w:r w:rsidR="00040EFF" w:rsidRPr="00E703AD">
        <w:rPr>
          <w:rFonts w:asciiTheme="minorHAnsi" w:hAnsiTheme="minorHAnsi"/>
          <w:sz w:val="24"/>
        </w:rPr>
        <w:t xml:space="preserve"> </w:t>
      </w:r>
      <w:r w:rsidRPr="00E703AD">
        <w:rPr>
          <w:rFonts w:asciiTheme="minorHAnsi" w:hAnsiTheme="minorHAnsi"/>
          <w:sz w:val="24"/>
        </w:rPr>
        <w:t>The Program Administrator will maintain a</w:t>
      </w:r>
      <w:r w:rsidR="00C6219A" w:rsidRPr="00E703AD">
        <w:rPr>
          <w:rFonts w:asciiTheme="minorHAnsi" w:hAnsiTheme="minorHAnsi"/>
          <w:sz w:val="24"/>
        </w:rPr>
        <w:t xml:space="preserve">n instrument maintenance </w:t>
      </w:r>
      <w:r w:rsidR="005074CB" w:rsidRPr="00E703AD">
        <w:rPr>
          <w:rFonts w:asciiTheme="minorHAnsi" w:hAnsiTheme="minorHAnsi"/>
          <w:sz w:val="24"/>
        </w:rPr>
        <w:t xml:space="preserve">and recertification </w:t>
      </w:r>
      <w:r w:rsidR="00C6219A" w:rsidRPr="00E703AD">
        <w:rPr>
          <w:rFonts w:asciiTheme="minorHAnsi" w:hAnsiTheme="minorHAnsi"/>
          <w:sz w:val="24"/>
        </w:rPr>
        <w:t>record</w:t>
      </w:r>
      <w:r w:rsidRPr="00E703AD">
        <w:rPr>
          <w:rFonts w:asciiTheme="minorHAnsi" w:hAnsiTheme="minorHAnsi"/>
          <w:sz w:val="24"/>
        </w:rPr>
        <w:t>.</w:t>
      </w:r>
    </w:p>
    <w:p w:rsidR="00386A6C" w:rsidRPr="00E703AD" w:rsidRDefault="00386A6C" w:rsidP="0092011E">
      <w:pPr>
        <w:spacing w:after="0" w:line="240" w:lineRule="auto"/>
        <w:rPr>
          <w:rFonts w:asciiTheme="minorHAnsi" w:hAnsiTheme="minorHAnsi"/>
          <w:sz w:val="24"/>
        </w:rPr>
      </w:pPr>
    </w:p>
    <w:p w:rsidR="00386A6C" w:rsidRPr="00E703AD" w:rsidRDefault="00386A6C" w:rsidP="0092011E">
      <w:pPr>
        <w:spacing w:after="0" w:line="240" w:lineRule="auto"/>
        <w:rPr>
          <w:rFonts w:asciiTheme="minorHAnsi" w:hAnsiTheme="minorHAnsi"/>
          <w:sz w:val="24"/>
        </w:rPr>
      </w:pPr>
      <w:r w:rsidRPr="00E703AD">
        <w:rPr>
          <w:rFonts w:asciiTheme="minorHAnsi" w:hAnsiTheme="minorHAnsi"/>
          <w:sz w:val="24"/>
        </w:rPr>
        <w:t xml:space="preserve">Each authorized </w:t>
      </w:r>
      <w:r w:rsidR="00E703AD" w:rsidRPr="00E703AD">
        <w:rPr>
          <w:rFonts w:asciiTheme="minorHAnsi" w:hAnsiTheme="minorHAnsi"/>
          <w:sz w:val="24"/>
        </w:rPr>
        <w:t>Entrant</w:t>
      </w:r>
      <w:r w:rsidRPr="00E703AD">
        <w:rPr>
          <w:rFonts w:asciiTheme="minorHAnsi" w:hAnsiTheme="minorHAnsi"/>
          <w:sz w:val="24"/>
        </w:rPr>
        <w:t xml:space="preserve"> or employee’s authorized representative will be provided with the results of</w:t>
      </w:r>
      <w:r w:rsidR="005074CB" w:rsidRPr="00E703AD">
        <w:rPr>
          <w:rFonts w:asciiTheme="minorHAnsi" w:hAnsiTheme="minorHAnsi"/>
          <w:sz w:val="24"/>
        </w:rPr>
        <w:t xml:space="preserve"> all</w:t>
      </w:r>
      <w:r w:rsidRPr="00E703AD">
        <w:rPr>
          <w:rFonts w:asciiTheme="minorHAnsi" w:hAnsiTheme="minorHAnsi"/>
          <w:sz w:val="24"/>
        </w:rPr>
        <w:t xml:space="preserve"> testing conducted</w:t>
      </w:r>
      <w:r w:rsidR="00F02A48">
        <w:rPr>
          <w:rFonts w:asciiTheme="minorHAnsi" w:hAnsiTheme="minorHAnsi"/>
          <w:sz w:val="24"/>
        </w:rPr>
        <w:t xml:space="preserve"> upon request to</w:t>
      </w:r>
      <w:r w:rsidR="005074CB" w:rsidRPr="00E703AD">
        <w:rPr>
          <w:rFonts w:asciiTheme="minorHAnsi" w:hAnsiTheme="minorHAnsi"/>
          <w:sz w:val="24"/>
        </w:rPr>
        <w:t xml:space="preserve"> the Program Administrator</w:t>
      </w:r>
      <w:r w:rsidRPr="00E703AD">
        <w:rPr>
          <w:rFonts w:asciiTheme="minorHAnsi" w:hAnsiTheme="minorHAnsi"/>
          <w:sz w:val="24"/>
        </w:rPr>
        <w:t>.</w:t>
      </w:r>
      <w:r w:rsidR="00040EFF" w:rsidRPr="00E703AD">
        <w:rPr>
          <w:rFonts w:asciiTheme="minorHAnsi" w:hAnsiTheme="minorHAnsi"/>
          <w:sz w:val="24"/>
        </w:rPr>
        <w:t xml:space="preserve"> </w:t>
      </w:r>
      <w:r w:rsidRPr="00E703AD">
        <w:rPr>
          <w:rFonts w:asciiTheme="minorHAnsi" w:hAnsiTheme="minorHAnsi"/>
          <w:sz w:val="24"/>
        </w:rPr>
        <w:t xml:space="preserve">Each authorized </w:t>
      </w:r>
      <w:r w:rsidR="00E703AD" w:rsidRPr="00E703AD">
        <w:rPr>
          <w:rFonts w:asciiTheme="minorHAnsi" w:hAnsiTheme="minorHAnsi"/>
          <w:sz w:val="24"/>
        </w:rPr>
        <w:t>Entrant</w:t>
      </w:r>
      <w:r w:rsidRPr="00E703AD">
        <w:rPr>
          <w:rFonts w:asciiTheme="minorHAnsi" w:hAnsiTheme="minorHAnsi"/>
          <w:sz w:val="24"/>
        </w:rPr>
        <w:t>(s) or employee authorized representative will be provided with the opportunity to observe any monitoring or test</w:t>
      </w:r>
      <w:r w:rsidR="005074CB" w:rsidRPr="00E703AD">
        <w:rPr>
          <w:rFonts w:asciiTheme="minorHAnsi" w:hAnsiTheme="minorHAnsi"/>
          <w:sz w:val="24"/>
        </w:rPr>
        <w:t>ing</w:t>
      </w:r>
      <w:r w:rsidRPr="00E703AD">
        <w:rPr>
          <w:rFonts w:asciiTheme="minorHAnsi" w:hAnsiTheme="minorHAnsi"/>
          <w:sz w:val="24"/>
        </w:rPr>
        <w:t xml:space="preserve"> of</w:t>
      </w:r>
      <w:r w:rsidR="005074CB" w:rsidRPr="00E703AD">
        <w:rPr>
          <w:rFonts w:asciiTheme="minorHAnsi" w:hAnsiTheme="minorHAnsi"/>
          <w:sz w:val="24"/>
        </w:rPr>
        <w:t xml:space="preserve"> confined spaces</w:t>
      </w:r>
      <w:r w:rsidRPr="00E703AD">
        <w:rPr>
          <w:rFonts w:asciiTheme="minorHAnsi" w:hAnsiTheme="minorHAnsi"/>
          <w:sz w:val="24"/>
        </w:rPr>
        <w:t>.</w:t>
      </w:r>
      <w:r w:rsidR="00040EFF" w:rsidRPr="00E703AD">
        <w:rPr>
          <w:rFonts w:asciiTheme="minorHAnsi" w:hAnsiTheme="minorHAnsi"/>
          <w:sz w:val="24"/>
        </w:rPr>
        <w:t xml:space="preserve"> </w:t>
      </w:r>
      <w:r w:rsidR="00465D20" w:rsidRPr="00E703AD">
        <w:rPr>
          <w:rFonts w:asciiTheme="minorHAnsi" w:hAnsiTheme="minorHAnsi"/>
          <w:sz w:val="24"/>
        </w:rPr>
        <w:t>Requests for r</w:t>
      </w:r>
      <w:r w:rsidRPr="00E703AD">
        <w:rPr>
          <w:rFonts w:asciiTheme="minorHAnsi" w:hAnsiTheme="minorHAnsi"/>
          <w:sz w:val="24"/>
        </w:rPr>
        <w:t>eevaluation</w:t>
      </w:r>
      <w:r w:rsidR="00465D20" w:rsidRPr="00E703AD">
        <w:rPr>
          <w:rFonts w:asciiTheme="minorHAnsi" w:hAnsiTheme="minorHAnsi"/>
          <w:sz w:val="24"/>
        </w:rPr>
        <w:t xml:space="preserve">, based on an </w:t>
      </w:r>
      <w:r w:rsidR="00E703AD" w:rsidRPr="00E703AD">
        <w:rPr>
          <w:rFonts w:asciiTheme="minorHAnsi" w:hAnsiTheme="minorHAnsi"/>
          <w:sz w:val="24"/>
        </w:rPr>
        <w:t>Entrant</w:t>
      </w:r>
      <w:r w:rsidR="00465D20" w:rsidRPr="00E703AD">
        <w:rPr>
          <w:rFonts w:asciiTheme="minorHAnsi" w:hAnsiTheme="minorHAnsi"/>
          <w:sz w:val="24"/>
        </w:rPr>
        <w:t xml:space="preserve">(s) or an </w:t>
      </w:r>
      <w:r w:rsidR="00E703AD" w:rsidRPr="00E703AD">
        <w:rPr>
          <w:rFonts w:asciiTheme="minorHAnsi" w:hAnsiTheme="minorHAnsi"/>
          <w:sz w:val="24"/>
        </w:rPr>
        <w:t>Entrant</w:t>
      </w:r>
      <w:r w:rsidR="00465D20" w:rsidRPr="00E703AD">
        <w:rPr>
          <w:rFonts w:asciiTheme="minorHAnsi" w:hAnsiTheme="minorHAnsi"/>
          <w:sz w:val="24"/>
        </w:rPr>
        <w:t>’s representative having reason to believe that the evaluation of that confined space may not have been adequate</w:t>
      </w:r>
      <w:r w:rsidRPr="00E703AD">
        <w:rPr>
          <w:rFonts w:asciiTheme="minorHAnsi" w:hAnsiTheme="minorHAnsi"/>
          <w:sz w:val="24"/>
        </w:rPr>
        <w:t xml:space="preserve"> </w:t>
      </w:r>
      <w:r w:rsidR="00465D20" w:rsidRPr="00E703AD">
        <w:rPr>
          <w:rFonts w:asciiTheme="minorHAnsi" w:hAnsiTheme="minorHAnsi"/>
          <w:sz w:val="24"/>
        </w:rPr>
        <w:t>will be made to the Program Administrator.</w:t>
      </w:r>
      <w:r w:rsidR="00040EFF" w:rsidRPr="00E703AD">
        <w:rPr>
          <w:rFonts w:asciiTheme="minorHAnsi" w:hAnsiTheme="minorHAnsi"/>
          <w:sz w:val="24"/>
        </w:rPr>
        <w:t xml:space="preserve"> </w:t>
      </w:r>
      <w:r w:rsidR="00465D20" w:rsidRPr="00E703AD">
        <w:rPr>
          <w:rFonts w:asciiTheme="minorHAnsi" w:hAnsiTheme="minorHAnsi"/>
          <w:sz w:val="24"/>
        </w:rPr>
        <w:t xml:space="preserve">Reevaluations will be performed as soon as practical and </w:t>
      </w:r>
      <w:r w:rsidRPr="00E703AD">
        <w:rPr>
          <w:rFonts w:asciiTheme="minorHAnsi" w:hAnsiTheme="minorHAnsi"/>
          <w:sz w:val="24"/>
        </w:rPr>
        <w:t xml:space="preserve">any authorized </w:t>
      </w:r>
      <w:r w:rsidR="00E703AD" w:rsidRPr="00E703AD">
        <w:rPr>
          <w:rFonts w:asciiTheme="minorHAnsi" w:hAnsiTheme="minorHAnsi"/>
          <w:sz w:val="24"/>
        </w:rPr>
        <w:t>Entrant</w:t>
      </w:r>
      <w:r w:rsidRPr="00E703AD">
        <w:rPr>
          <w:rFonts w:asciiTheme="minorHAnsi" w:hAnsiTheme="minorHAnsi"/>
          <w:sz w:val="24"/>
        </w:rPr>
        <w:t>(s) or employee’s authorized representative will be</w:t>
      </w:r>
      <w:r w:rsidR="00465D20" w:rsidRPr="00E703AD">
        <w:rPr>
          <w:rFonts w:asciiTheme="minorHAnsi" w:hAnsiTheme="minorHAnsi"/>
          <w:sz w:val="24"/>
        </w:rPr>
        <w:t xml:space="preserve"> given the opportunity to witness the testing</w:t>
      </w:r>
      <w:r w:rsidRPr="00E703AD">
        <w:rPr>
          <w:rFonts w:asciiTheme="minorHAnsi" w:hAnsiTheme="minorHAnsi"/>
          <w:sz w:val="24"/>
        </w:rPr>
        <w:t>.</w:t>
      </w:r>
    </w:p>
    <w:p w:rsidR="0092011E" w:rsidRPr="00E703AD" w:rsidRDefault="0092011E" w:rsidP="0092011E">
      <w:pPr>
        <w:spacing w:after="0" w:line="240" w:lineRule="auto"/>
        <w:rPr>
          <w:rFonts w:asciiTheme="minorHAnsi" w:hAnsiTheme="minorHAnsi"/>
          <w:sz w:val="24"/>
        </w:rPr>
      </w:pPr>
    </w:p>
    <w:p w:rsidR="00411DB1" w:rsidRPr="00F02A48" w:rsidRDefault="006D3D49" w:rsidP="00F02A48">
      <w:pPr>
        <w:pStyle w:val="ListParagraph"/>
        <w:spacing w:after="0" w:line="240" w:lineRule="auto"/>
        <w:rPr>
          <w:rFonts w:asciiTheme="minorHAnsi" w:hAnsiTheme="minorHAnsi"/>
          <w:i/>
          <w:sz w:val="24"/>
        </w:rPr>
      </w:pPr>
      <w:r w:rsidRPr="00F02A48">
        <w:rPr>
          <w:rFonts w:asciiTheme="minorHAnsi" w:hAnsiTheme="minorHAnsi"/>
          <w:b/>
          <w:i/>
          <w:sz w:val="24"/>
        </w:rPr>
        <w:t>Evaluation Testing</w:t>
      </w:r>
      <w:r w:rsidR="00F02A48" w:rsidRPr="00F02A48">
        <w:rPr>
          <w:rFonts w:asciiTheme="minorHAnsi" w:hAnsiTheme="minorHAnsi"/>
          <w:b/>
          <w:i/>
          <w:sz w:val="24"/>
        </w:rPr>
        <w:t>.</w:t>
      </w:r>
      <w:r w:rsidR="00F02A48">
        <w:rPr>
          <w:rFonts w:asciiTheme="minorHAnsi" w:hAnsiTheme="minorHAnsi"/>
          <w:i/>
          <w:sz w:val="24"/>
        </w:rPr>
        <w:t xml:space="preserve"> </w:t>
      </w:r>
      <w:r w:rsidR="00F02A48">
        <w:rPr>
          <w:rFonts w:asciiTheme="minorHAnsi" w:hAnsiTheme="minorHAnsi"/>
          <w:sz w:val="24"/>
        </w:rPr>
        <w:t xml:space="preserve">Initial results of </w:t>
      </w:r>
      <w:r w:rsidR="00411DB1" w:rsidRPr="00E703AD">
        <w:rPr>
          <w:rFonts w:asciiTheme="minorHAnsi" w:hAnsiTheme="minorHAnsi"/>
          <w:sz w:val="24"/>
        </w:rPr>
        <w:t xml:space="preserve">testing </w:t>
      </w:r>
      <w:r w:rsidR="006B2998" w:rsidRPr="00E703AD">
        <w:rPr>
          <w:rFonts w:asciiTheme="minorHAnsi" w:hAnsiTheme="minorHAnsi"/>
          <w:sz w:val="24"/>
        </w:rPr>
        <w:t xml:space="preserve">for atmospheric hazards </w:t>
      </w:r>
      <w:r w:rsidR="00411DB1" w:rsidRPr="00E703AD">
        <w:rPr>
          <w:rFonts w:asciiTheme="minorHAnsi" w:hAnsiTheme="minorHAnsi"/>
          <w:sz w:val="24"/>
        </w:rPr>
        <w:t>will be e</w:t>
      </w:r>
      <w:r w:rsidRPr="00E703AD">
        <w:rPr>
          <w:rFonts w:asciiTheme="minorHAnsi" w:hAnsiTheme="minorHAnsi"/>
          <w:sz w:val="24"/>
        </w:rPr>
        <w:t>valua</w:t>
      </w:r>
      <w:r w:rsidR="00D0629A" w:rsidRPr="00E703AD">
        <w:rPr>
          <w:rFonts w:asciiTheme="minorHAnsi" w:hAnsiTheme="minorHAnsi"/>
          <w:sz w:val="24"/>
        </w:rPr>
        <w:t>t</w:t>
      </w:r>
      <w:r w:rsidR="00411DB1" w:rsidRPr="00E703AD">
        <w:rPr>
          <w:rFonts w:asciiTheme="minorHAnsi" w:hAnsiTheme="minorHAnsi"/>
          <w:sz w:val="24"/>
        </w:rPr>
        <w:t>ed</w:t>
      </w:r>
      <w:r w:rsidR="00D0629A" w:rsidRPr="00E703AD">
        <w:rPr>
          <w:rFonts w:asciiTheme="minorHAnsi" w:hAnsiTheme="minorHAnsi"/>
          <w:sz w:val="24"/>
        </w:rPr>
        <w:t xml:space="preserve"> and </w:t>
      </w:r>
      <w:r w:rsidR="00411DB1" w:rsidRPr="00E703AD">
        <w:rPr>
          <w:rFonts w:asciiTheme="minorHAnsi" w:hAnsiTheme="minorHAnsi"/>
          <w:sz w:val="24"/>
        </w:rPr>
        <w:t>interpreted</w:t>
      </w:r>
      <w:r w:rsidR="00D0629A" w:rsidRPr="00E703AD">
        <w:rPr>
          <w:rFonts w:asciiTheme="minorHAnsi" w:hAnsiTheme="minorHAnsi"/>
          <w:sz w:val="24"/>
        </w:rPr>
        <w:t xml:space="preserve"> </w:t>
      </w:r>
      <w:r w:rsidR="00411DB1" w:rsidRPr="00E703AD">
        <w:rPr>
          <w:rFonts w:asciiTheme="minorHAnsi" w:hAnsiTheme="minorHAnsi"/>
          <w:sz w:val="24"/>
        </w:rPr>
        <w:t>by Program Administrator.</w:t>
      </w:r>
      <w:r w:rsidR="00040EFF" w:rsidRPr="00E703AD">
        <w:rPr>
          <w:rFonts w:asciiTheme="minorHAnsi" w:hAnsiTheme="minorHAnsi"/>
          <w:sz w:val="24"/>
        </w:rPr>
        <w:t xml:space="preserve"> </w:t>
      </w:r>
      <w:r w:rsidR="00411DB1" w:rsidRPr="00E703AD">
        <w:rPr>
          <w:rFonts w:asciiTheme="minorHAnsi" w:hAnsiTheme="minorHAnsi"/>
          <w:sz w:val="24"/>
        </w:rPr>
        <w:t>In the absence of the Program Administrator</w:t>
      </w:r>
      <w:r w:rsidR="00F02A48">
        <w:rPr>
          <w:rFonts w:asciiTheme="minorHAnsi" w:hAnsiTheme="minorHAnsi"/>
          <w:sz w:val="24"/>
        </w:rPr>
        <w:t>,</w:t>
      </w:r>
      <w:r w:rsidR="00411DB1" w:rsidRPr="00E703AD">
        <w:rPr>
          <w:rFonts w:asciiTheme="minorHAnsi" w:hAnsiTheme="minorHAnsi"/>
          <w:sz w:val="24"/>
        </w:rPr>
        <w:t xml:space="preserve"> atmospheric testing will be evaluated and interpreted by </w:t>
      </w:r>
      <w:r w:rsidR="00F02A48" w:rsidRPr="00F02A48">
        <w:rPr>
          <w:rFonts w:asciiTheme="minorHAnsi" w:hAnsiTheme="minorHAnsi"/>
          <w:color w:val="FF0000"/>
          <w:sz w:val="24"/>
          <w:highlight w:val="yellow"/>
        </w:rPr>
        <w:t>&lt;</w:t>
      </w:r>
      <w:r w:rsidR="00F02A48">
        <w:rPr>
          <w:rFonts w:asciiTheme="minorHAnsi" w:hAnsiTheme="minorHAnsi"/>
          <w:color w:val="FF0000"/>
          <w:sz w:val="24"/>
          <w:highlight w:val="yellow"/>
        </w:rPr>
        <w:t>n</w:t>
      </w:r>
      <w:r w:rsidR="00F02A48" w:rsidRPr="00F02A48">
        <w:rPr>
          <w:rFonts w:asciiTheme="minorHAnsi" w:hAnsiTheme="minorHAnsi"/>
          <w:color w:val="FF0000"/>
          <w:sz w:val="24"/>
          <w:highlight w:val="yellow"/>
        </w:rPr>
        <w:t>ame and contact number for consulting company&gt;</w:t>
      </w:r>
      <w:r w:rsidR="00F02A48">
        <w:rPr>
          <w:rFonts w:asciiTheme="minorHAnsi" w:hAnsiTheme="minorHAnsi"/>
          <w:sz w:val="24"/>
        </w:rPr>
        <w:t>.</w:t>
      </w:r>
      <w:r w:rsidR="00040EFF" w:rsidRPr="00E703AD">
        <w:rPr>
          <w:rFonts w:asciiTheme="minorHAnsi" w:hAnsiTheme="minorHAnsi"/>
          <w:sz w:val="24"/>
        </w:rPr>
        <w:t xml:space="preserve"> </w:t>
      </w:r>
      <w:r w:rsidR="00411DB1" w:rsidRPr="00E703AD">
        <w:rPr>
          <w:rFonts w:asciiTheme="minorHAnsi" w:hAnsiTheme="minorHAnsi"/>
          <w:sz w:val="24"/>
        </w:rPr>
        <w:t xml:space="preserve">Atmospheric testing evaluation and interpretation must be received prior to filling out the confined space entry permit or any entrance into a </w:t>
      </w:r>
      <w:r w:rsidR="00586621" w:rsidRPr="00E703AD">
        <w:rPr>
          <w:rFonts w:asciiTheme="minorHAnsi" w:hAnsiTheme="minorHAnsi"/>
          <w:sz w:val="24"/>
        </w:rPr>
        <w:t>permit-required</w:t>
      </w:r>
      <w:r w:rsidR="00411DB1" w:rsidRPr="00E703AD">
        <w:rPr>
          <w:rFonts w:asciiTheme="minorHAnsi" w:hAnsiTheme="minorHAnsi"/>
          <w:sz w:val="24"/>
        </w:rPr>
        <w:t xml:space="preserve"> confined space. </w:t>
      </w:r>
    </w:p>
    <w:p w:rsidR="00411DB1" w:rsidRPr="00040EFF" w:rsidRDefault="00411DB1" w:rsidP="00411DB1">
      <w:pPr>
        <w:spacing w:after="0" w:line="240" w:lineRule="auto"/>
        <w:ind w:left="360"/>
        <w:rPr>
          <w:rFonts w:asciiTheme="minorHAnsi" w:hAnsiTheme="minorHAnsi"/>
        </w:rPr>
      </w:pPr>
    </w:p>
    <w:p w:rsidR="00411DB1" w:rsidRPr="00040EFF" w:rsidRDefault="006D18D7" w:rsidP="00411DB1">
      <w:pPr>
        <w:spacing w:after="0" w:line="240" w:lineRule="auto"/>
        <w:ind w:left="360"/>
        <w:rPr>
          <w:rFonts w:asciiTheme="minorHAnsi" w:hAnsiTheme="minorHAnsi"/>
        </w:rPr>
      </w:pPr>
      <w:r>
        <w:rPr>
          <w:rFonts w:asciiTheme="minorHAnsi" w:hAnsiTheme="minorHAnsi"/>
          <w:noProof/>
        </w:rPr>
        <w:pict>
          <v:shape id="_x0000_s1059" type="#_x0000_t202" style="position:absolute;left:0;text-align:left;margin-left:4.35pt;margin-top:1.3pt;width:537.9pt;height:56.95pt;z-index:251688960;mso-width-relative:margin;mso-height-relative:margin" fillcolor="#dbe5f1 [660]">
            <v:textbox style="mso-next-textbox:#_x0000_s1059">
              <w:txbxContent>
                <w:p w:rsidR="00EF4AF3" w:rsidRPr="00F02A48" w:rsidRDefault="00EF4AF3" w:rsidP="00411DB1">
                  <w:pPr>
                    <w:pStyle w:val="NoSpacing"/>
                    <w:spacing w:after="120"/>
                    <w:rPr>
                      <w:sz w:val="24"/>
                      <w:szCs w:val="20"/>
                    </w:rPr>
                  </w:pPr>
                  <w:r w:rsidRPr="00F02A48">
                    <w:rPr>
                      <w:b/>
                      <w:i/>
                      <w:sz w:val="24"/>
                      <w:szCs w:val="20"/>
                    </w:rPr>
                    <w:t xml:space="preserve">Check Your Understanding. </w:t>
                  </w:r>
                  <w:r w:rsidRPr="00F02A48">
                    <w:rPr>
                      <w:sz w:val="24"/>
                      <w:szCs w:val="20"/>
                    </w:rPr>
                    <w:t xml:space="preserve">Atmospheric testing evaluation and interpretation should only be made by trained, certified and qualified individuals. </w:t>
                  </w:r>
                  <w:r>
                    <w:rPr>
                      <w:sz w:val="24"/>
                      <w:szCs w:val="20"/>
                    </w:rPr>
                    <w:t>Qualified individuals may</w:t>
                  </w:r>
                  <w:r w:rsidRPr="00F02A48">
                    <w:rPr>
                      <w:sz w:val="24"/>
                      <w:szCs w:val="20"/>
                    </w:rPr>
                    <w:t xml:space="preserve"> include Certified Industrial Hygienists, Registered Safety Engineers or Certified Safety Professionals.</w:t>
                  </w:r>
                </w:p>
                <w:p w:rsidR="00EF4AF3" w:rsidRPr="0013705E" w:rsidRDefault="00EF4AF3" w:rsidP="00411DB1">
                  <w:pPr>
                    <w:rPr>
                      <w:szCs w:val="20"/>
                    </w:rPr>
                  </w:pPr>
                </w:p>
              </w:txbxContent>
            </v:textbox>
          </v:shape>
        </w:pict>
      </w:r>
    </w:p>
    <w:p w:rsidR="00411DB1" w:rsidRPr="00040EFF" w:rsidRDefault="00411DB1" w:rsidP="00411DB1">
      <w:pPr>
        <w:spacing w:after="0" w:line="240" w:lineRule="auto"/>
        <w:ind w:left="360"/>
        <w:rPr>
          <w:rFonts w:asciiTheme="minorHAnsi" w:hAnsiTheme="minorHAnsi"/>
        </w:rPr>
      </w:pPr>
    </w:p>
    <w:p w:rsidR="00411DB1" w:rsidRPr="00040EFF" w:rsidRDefault="00411DB1" w:rsidP="00411DB1">
      <w:pPr>
        <w:spacing w:after="0" w:line="240" w:lineRule="auto"/>
        <w:ind w:left="360"/>
        <w:rPr>
          <w:rFonts w:asciiTheme="minorHAnsi" w:hAnsiTheme="minorHAnsi"/>
        </w:rPr>
      </w:pPr>
    </w:p>
    <w:p w:rsidR="0092011E" w:rsidRPr="00040EFF" w:rsidRDefault="0092011E" w:rsidP="0092011E">
      <w:pPr>
        <w:spacing w:after="0" w:line="240" w:lineRule="auto"/>
        <w:rPr>
          <w:rFonts w:asciiTheme="minorHAnsi" w:hAnsiTheme="minorHAnsi"/>
        </w:rPr>
      </w:pPr>
    </w:p>
    <w:p w:rsidR="00411DB1" w:rsidRPr="00040EFF" w:rsidRDefault="00411DB1" w:rsidP="0092011E">
      <w:pPr>
        <w:spacing w:after="0" w:line="240" w:lineRule="auto"/>
        <w:rPr>
          <w:rFonts w:asciiTheme="minorHAnsi" w:hAnsiTheme="minorHAnsi"/>
        </w:rPr>
      </w:pPr>
    </w:p>
    <w:p w:rsidR="00411DB1" w:rsidRPr="00040EFF" w:rsidRDefault="00411DB1" w:rsidP="0092011E">
      <w:pPr>
        <w:spacing w:after="0" w:line="240" w:lineRule="auto"/>
        <w:rPr>
          <w:rFonts w:asciiTheme="minorHAnsi" w:hAnsiTheme="minorHAnsi"/>
        </w:rPr>
      </w:pPr>
    </w:p>
    <w:p w:rsidR="0092011E" w:rsidRPr="00F02A48" w:rsidRDefault="006D3D49" w:rsidP="00F02A48">
      <w:pPr>
        <w:pStyle w:val="ListParagraph"/>
        <w:spacing w:after="0" w:line="240" w:lineRule="auto"/>
        <w:rPr>
          <w:rFonts w:asciiTheme="minorHAnsi" w:hAnsiTheme="minorHAnsi"/>
          <w:sz w:val="24"/>
        </w:rPr>
      </w:pPr>
      <w:r w:rsidRPr="00F02A48">
        <w:rPr>
          <w:rFonts w:asciiTheme="minorHAnsi" w:hAnsiTheme="minorHAnsi"/>
          <w:b/>
          <w:i/>
          <w:sz w:val="24"/>
        </w:rPr>
        <w:t>Verification Testing</w:t>
      </w:r>
      <w:r w:rsidR="00F02A48" w:rsidRPr="00F02A48">
        <w:rPr>
          <w:rFonts w:asciiTheme="minorHAnsi" w:hAnsiTheme="minorHAnsi"/>
          <w:b/>
          <w:i/>
          <w:sz w:val="24"/>
        </w:rPr>
        <w:t>.</w:t>
      </w:r>
      <w:r w:rsidR="00F02A48" w:rsidRPr="00F02A48">
        <w:rPr>
          <w:rFonts w:asciiTheme="minorHAnsi" w:hAnsiTheme="minorHAnsi"/>
          <w:b/>
          <w:sz w:val="24"/>
        </w:rPr>
        <w:t xml:space="preserve"> </w:t>
      </w:r>
      <w:r w:rsidRPr="00F02A48">
        <w:rPr>
          <w:rFonts w:asciiTheme="minorHAnsi" w:hAnsiTheme="minorHAnsi"/>
          <w:sz w:val="24"/>
        </w:rPr>
        <w:t>A</w:t>
      </w:r>
      <w:r w:rsidR="006B2998" w:rsidRPr="00F02A48">
        <w:rPr>
          <w:rFonts w:asciiTheme="minorHAnsi" w:hAnsiTheme="minorHAnsi"/>
          <w:sz w:val="24"/>
        </w:rPr>
        <w:t>ll</w:t>
      </w:r>
      <w:r w:rsidRPr="00F02A48">
        <w:rPr>
          <w:rFonts w:asciiTheme="minorHAnsi" w:hAnsiTheme="minorHAnsi"/>
          <w:sz w:val="24"/>
        </w:rPr>
        <w:t xml:space="preserve"> confined space</w:t>
      </w:r>
      <w:r w:rsidR="00F02A48">
        <w:rPr>
          <w:rFonts w:asciiTheme="minorHAnsi" w:hAnsiTheme="minorHAnsi"/>
          <w:sz w:val="24"/>
        </w:rPr>
        <w:t>s</w:t>
      </w:r>
      <w:r w:rsidRPr="00F02A48">
        <w:rPr>
          <w:rFonts w:asciiTheme="minorHAnsi" w:hAnsiTheme="minorHAnsi"/>
          <w:sz w:val="24"/>
        </w:rPr>
        <w:t xml:space="preserve"> that </w:t>
      </w:r>
      <w:r w:rsidR="006B2998" w:rsidRPr="00F02A48">
        <w:rPr>
          <w:rFonts w:asciiTheme="minorHAnsi" w:hAnsiTheme="minorHAnsi"/>
          <w:sz w:val="24"/>
        </w:rPr>
        <w:t>have been identified as having</w:t>
      </w:r>
      <w:r w:rsidR="00F02A48">
        <w:rPr>
          <w:rFonts w:asciiTheme="minorHAnsi" w:hAnsiTheme="minorHAnsi"/>
          <w:sz w:val="24"/>
        </w:rPr>
        <w:t>,</w:t>
      </w:r>
      <w:r w:rsidR="006B2998" w:rsidRPr="00F02A48">
        <w:rPr>
          <w:rFonts w:asciiTheme="minorHAnsi" w:hAnsiTheme="minorHAnsi"/>
          <w:sz w:val="24"/>
        </w:rPr>
        <w:t xml:space="preserve"> or possibly</w:t>
      </w:r>
      <w:r w:rsidRPr="00F02A48">
        <w:rPr>
          <w:rFonts w:asciiTheme="minorHAnsi" w:hAnsiTheme="minorHAnsi"/>
          <w:sz w:val="24"/>
        </w:rPr>
        <w:t xml:space="preserve"> </w:t>
      </w:r>
      <w:r w:rsidR="00F02A48">
        <w:rPr>
          <w:rFonts w:asciiTheme="minorHAnsi" w:hAnsiTheme="minorHAnsi"/>
          <w:sz w:val="24"/>
        </w:rPr>
        <w:t>having,</w:t>
      </w:r>
      <w:r w:rsidRPr="00F02A48">
        <w:rPr>
          <w:rFonts w:asciiTheme="minorHAnsi" w:hAnsiTheme="minorHAnsi"/>
          <w:sz w:val="24"/>
        </w:rPr>
        <w:t xml:space="preserve"> a hazardous atmosphere </w:t>
      </w:r>
      <w:r w:rsidR="0043747A" w:rsidRPr="00F02A48">
        <w:rPr>
          <w:rFonts w:asciiTheme="minorHAnsi" w:hAnsiTheme="minorHAnsi"/>
          <w:sz w:val="24"/>
        </w:rPr>
        <w:t>will</w:t>
      </w:r>
      <w:r w:rsidRPr="00F02A48">
        <w:rPr>
          <w:rFonts w:asciiTheme="minorHAnsi" w:hAnsiTheme="minorHAnsi"/>
          <w:sz w:val="24"/>
        </w:rPr>
        <w:t xml:space="preserve"> be tested for residues of all identified or suspected contaminants. The evaluation testing </w:t>
      </w:r>
      <w:r w:rsidR="006B2998" w:rsidRPr="00F02A48">
        <w:rPr>
          <w:rFonts w:asciiTheme="minorHAnsi" w:hAnsiTheme="minorHAnsi"/>
          <w:sz w:val="24"/>
        </w:rPr>
        <w:t>will</w:t>
      </w:r>
      <w:r w:rsidRPr="00F02A48">
        <w:rPr>
          <w:rFonts w:asciiTheme="minorHAnsi" w:hAnsiTheme="minorHAnsi"/>
          <w:sz w:val="24"/>
        </w:rPr>
        <w:t xml:space="preserve"> be conducted at the time o</w:t>
      </w:r>
      <w:r w:rsidR="006B2998" w:rsidRPr="00F02A48">
        <w:rPr>
          <w:rFonts w:asciiTheme="minorHAnsi" w:hAnsiTheme="minorHAnsi"/>
          <w:sz w:val="24"/>
        </w:rPr>
        <w:t>f</w:t>
      </w:r>
      <w:r w:rsidRPr="00F02A48">
        <w:rPr>
          <w:rFonts w:asciiTheme="minorHAnsi" w:hAnsiTheme="minorHAnsi"/>
          <w:sz w:val="24"/>
        </w:rPr>
        <w:t xml:space="preserve"> entry </w:t>
      </w:r>
      <w:r w:rsidR="006B2998" w:rsidRPr="00F02A48">
        <w:rPr>
          <w:rFonts w:asciiTheme="minorHAnsi" w:hAnsiTheme="minorHAnsi"/>
          <w:sz w:val="24"/>
        </w:rPr>
        <w:t xml:space="preserve">to determine if the hazards </w:t>
      </w:r>
      <w:r w:rsidRPr="00F02A48">
        <w:rPr>
          <w:rFonts w:asciiTheme="minorHAnsi" w:hAnsiTheme="minorHAnsi"/>
          <w:sz w:val="24"/>
        </w:rPr>
        <w:t xml:space="preserve">are within acceptable limits. Results of testing </w:t>
      </w:r>
      <w:r w:rsidR="0043747A" w:rsidRPr="00F02A48">
        <w:rPr>
          <w:rFonts w:asciiTheme="minorHAnsi" w:hAnsiTheme="minorHAnsi"/>
          <w:sz w:val="24"/>
        </w:rPr>
        <w:t>will</w:t>
      </w:r>
      <w:r w:rsidRPr="00F02A48">
        <w:rPr>
          <w:rFonts w:asciiTheme="minorHAnsi" w:hAnsiTheme="minorHAnsi"/>
          <w:sz w:val="24"/>
        </w:rPr>
        <w:t xml:space="preserve"> be recorded by </w:t>
      </w:r>
      <w:r w:rsidR="006B2998" w:rsidRPr="00F02A48">
        <w:rPr>
          <w:rFonts w:asciiTheme="minorHAnsi" w:hAnsiTheme="minorHAnsi"/>
          <w:sz w:val="24"/>
        </w:rPr>
        <w:t>the Program Administrator.</w:t>
      </w:r>
      <w:r w:rsidR="00040EFF" w:rsidRPr="00F02A48">
        <w:rPr>
          <w:rFonts w:asciiTheme="minorHAnsi" w:hAnsiTheme="minorHAnsi"/>
          <w:sz w:val="24"/>
        </w:rPr>
        <w:t xml:space="preserve"> </w:t>
      </w:r>
      <w:r w:rsidR="006B2998" w:rsidRPr="00F02A48">
        <w:rPr>
          <w:rFonts w:asciiTheme="minorHAnsi" w:hAnsiTheme="minorHAnsi"/>
          <w:sz w:val="24"/>
        </w:rPr>
        <w:t xml:space="preserve">In the absence of </w:t>
      </w:r>
      <w:r w:rsidR="006B2998" w:rsidRPr="00F02A48">
        <w:rPr>
          <w:rFonts w:asciiTheme="minorHAnsi" w:hAnsiTheme="minorHAnsi"/>
          <w:sz w:val="24"/>
        </w:rPr>
        <w:lastRenderedPageBreak/>
        <w:t>the Program Administrator</w:t>
      </w:r>
      <w:r w:rsidR="00F02A48">
        <w:rPr>
          <w:rFonts w:asciiTheme="minorHAnsi" w:hAnsiTheme="minorHAnsi"/>
          <w:sz w:val="24"/>
        </w:rPr>
        <w:t>,</w:t>
      </w:r>
      <w:r w:rsidR="006B2998" w:rsidRPr="00F02A48">
        <w:rPr>
          <w:rFonts w:asciiTheme="minorHAnsi" w:hAnsiTheme="minorHAnsi"/>
          <w:sz w:val="24"/>
        </w:rPr>
        <w:t xml:space="preserve"> atmospheric testing will be conducted by </w:t>
      </w:r>
      <w:r w:rsidR="00F02A48" w:rsidRPr="00F02A48">
        <w:rPr>
          <w:rFonts w:asciiTheme="minorHAnsi" w:hAnsiTheme="minorHAnsi"/>
          <w:color w:val="FF0000"/>
          <w:sz w:val="24"/>
          <w:highlight w:val="yellow"/>
        </w:rPr>
        <w:t>&lt;name and contact number for consulting company&gt;</w:t>
      </w:r>
      <w:r w:rsidR="006B2998" w:rsidRPr="00F02A48">
        <w:rPr>
          <w:rFonts w:asciiTheme="minorHAnsi" w:hAnsiTheme="minorHAnsi"/>
          <w:sz w:val="24"/>
        </w:rPr>
        <w:t>.</w:t>
      </w:r>
      <w:r w:rsidR="00040EFF" w:rsidRPr="00F02A48">
        <w:rPr>
          <w:rFonts w:asciiTheme="minorHAnsi" w:hAnsiTheme="minorHAnsi"/>
          <w:sz w:val="24"/>
        </w:rPr>
        <w:t xml:space="preserve"> </w:t>
      </w:r>
      <w:r w:rsidRPr="00F02A48">
        <w:rPr>
          <w:rFonts w:asciiTheme="minorHAnsi" w:hAnsiTheme="minorHAnsi"/>
          <w:sz w:val="24"/>
        </w:rPr>
        <w:t xml:space="preserve"> </w:t>
      </w:r>
      <w:r w:rsidR="006B2998" w:rsidRPr="00F02A48">
        <w:rPr>
          <w:rFonts w:asciiTheme="minorHAnsi" w:hAnsiTheme="minorHAnsi"/>
          <w:sz w:val="24"/>
        </w:rPr>
        <w:t xml:space="preserve">During the time the </w:t>
      </w:r>
      <w:r w:rsidR="00586621" w:rsidRPr="00F02A48">
        <w:rPr>
          <w:rFonts w:asciiTheme="minorHAnsi" w:hAnsiTheme="minorHAnsi"/>
          <w:sz w:val="24"/>
        </w:rPr>
        <w:t>permit-required</w:t>
      </w:r>
      <w:r w:rsidR="00F02A48">
        <w:rPr>
          <w:rFonts w:asciiTheme="minorHAnsi" w:hAnsiTheme="minorHAnsi"/>
          <w:sz w:val="24"/>
        </w:rPr>
        <w:t xml:space="preserve"> confined space is occupied,</w:t>
      </w:r>
      <w:r w:rsidR="006B2998" w:rsidRPr="00F02A48">
        <w:rPr>
          <w:rFonts w:asciiTheme="minorHAnsi" w:hAnsiTheme="minorHAnsi"/>
          <w:sz w:val="24"/>
        </w:rPr>
        <w:t xml:space="preserve"> t</w:t>
      </w:r>
      <w:r w:rsidRPr="00F02A48">
        <w:rPr>
          <w:rFonts w:asciiTheme="minorHAnsi" w:hAnsiTheme="minorHAnsi"/>
          <w:sz w:val="24"/>
        </w:rPr>
        <w:t xml:space="preserve">he atmosphere </w:t>
      </w:r>
      <w:r w:rsidR="0043747A" w:rsidRPr="00F02A48">
        <w:rPr>
          <w:rFonts w:asciiTheme="minorHAnsi" w:hAnsiTheme="minorHAnsi"/>
          <w:sz w:val="24"/>
        </w:rPr>
        <w:t>will</w:t>
      </w:r>
      <w:r w:rsidRPr="00F02A48">
        <w:rPr>
          <w:rFonts w:asciiTheme="minorHAnsi" w:hAnsiTheme="minorHAnsi"/>
          <w:sz w:val="24"/>
        </w:rPr>
        <w:t xml:space="preserve"> be periodically retested (frequency to be determined by </w:t>
      </w:r>
      <w:r w:rsidR="0092011E" w:rsidRPr="00F02A48">
        <w:rPr>
          <w:rFonts w:asciiTheme="minorHAnsi" w:hAnsiTheme="minorHAnsi"/>
          <w:bCs/>
          <w:iCs/>
          <w:sz w:val="24"/>
        </w:rPr>
        <w:t>Program Administrator</w:t>
      </w:r>
      <w:r w:rsidR="006B2998" w:rsidRPr="00F02A48">
        <w:rPr>
          <w:rFonts w:asciiTheme="minorHAnsi" w:hAnsiTheme="minorHAnsi"/>
          <w:bCs/>
          <w:iCs/>
          <w:sz w:val="24"/>
        </w:rPr>
        <w:t xml:space="preserve"> based on the known hazard</w:t>
      </w:r>
      <w:r w:rsidRPr="00F02A48">
        <w:rPr>
          <w:rFonts w:asciiTheme="minorHAnsi" w:hAnsiTheme="minorHAnsi"/>
          <w:sz w:val="24"/>
        </w:rPr>
        <w:t>) to verify that atmospheric conditions remain within acceptable entry parameters.</w:t>
      </w:r>
    </w:p>
    <w:p w:rsidR="00DC6D8E" w:rsidRPr="00040EFF" w:rsidRDefault="00DC6D8E">
      <w:pPr>
        <w:spacing w:after="0" w:line="240" w:lineRule="auto"/>
        <w:rPr>
          <w:rFonts w:asciiTheme="minorHAnsi" w:hAnsiTheme="minorHAnsi"/>
          <w:b/>
        </w:rPr>
      </w:pPr>
    </w:p>
    <w:p w:rsidR="0092011E" w:rsidRPr="00EC5D9F" w:rsidRDefault="006D3D49" w:rsidP="004A2662">
      <w:pPr>
        <w:pStyle w:val="ListParagraph"/>
        <w:spacing w:after="0" w:line="240" w:lineRule="auto"/>
        <w:rPr>
          <w:rFonts w:asciiTheme="minorHAnsi" w:hAnsiTheme="minorHAnsi"/>
          <w:sz w:val="24"/>
        </w:rPr>
      </w:pPr>
      <w:r w:rsidRPr="00EC5D9F">
        <w:rPr>
          <w:rFonts w:asciiTheme="minorHAnsi" w:hAnsiTheme="minorHAnsi"/>
          <w:b/>
          <w:i/>
          <w:sz w:val="24"/>
        </w:rPr>
        <w:t>Acceptable Limits</w:t>
      </w:r>
      <w:r w:rsidR="00EC5D9F" w:rsidRPr="00EC5D9F">
        <w:rPr>
          <w:rFonts w:asciiTheme="minorHAnsi" w:hAnsiTheme="minorHAnsi"/>
          <w:b/>
          <w:i/>
          <w:sz w:val="24"/>
        </w:rPr>
        <w:t>.</w:t>
      </w:r>
      <w:r w:rsidR="00EC5D9F" w:rsidRPr="00EC5D9F">
        <w:rPr>
          <w:rFonts w:asciiTheme="minorHAnsi" w:hAnsiTheme="minorHAnsi"/>
          <w:b/>
          <w:sz w:val="24"/>
        </w:rPr>
        <w:t xml:space="preserve"> </w:t>
      </w:r>
      <w:r w:rsidRPr="00EC5D9F">
        <w:rPr>
          <w:rFonts w:asciiTheme="minorHAnsi" w:hAnsiTheme="minorHAnsi"/>
          <w:sz w:val="24"/>
        </w:rPr>
        <w:t xml:space="preserve">The atmosphere of </w:t>
      </w:r>
      <w:r w:rsidR="00575667">
        <w:rPr>
          <w:rFonts w:asciiTheme="minorHAnsi" w:hAnsiTheme="minorHAnsi"/>
          <w:sz w:val="24"/>
        </w:rPr>
        <w:t>a</w:t>
      </w:r>
      <w:r w:rsidRPr="00EC5D9F">
        <w:rPr>
          <w:rFonts w:asciiTheme="minorHAnsi" w:hAnsiTheme="minorHAnsi"/>
          <w:sz w:val="24"/>
        </w:rPr>
        <w:t xml:space="preserve"> confined space </w:t>
      </w:r>
      <w:r w:rsidR="0043747A" w:rsidRPr="00EC5D9F">
        <w:rPr>
          <w:rFonts w:asciiTheme="minorHAnsi" w:hAnsiTheme="minorHAnsi"/>
          <w:sz w:val="24"/>
        </w:rPr>
        <w:t>will</w:t>
      </w:r>
      <w:r w:rsidRPr="00EC5D9F">
        <w:rPr>
          <w:rFonts w:asciiTheme="minorHAnsi" w:hAnsiTheme="minorHAnsi"/>
          <w:sz w:val="24"/>
        </w:rPr>
        <w:t xml:space="preserve"> be considered to be within acceptable limits when the following conditions are </w:t>
      </w:r>
      <w:r w:rsidR="00575667">
        <w:rPr>
          <w:rFonts w:asciiTheme="minorHAnsi" w:hAnsiTheme="minorHAnsi"/>
          <w:sz w:val="24"/>
        </w:rPr>
        <w:t xml:space="preserve">met and </w:t>
      </w:r>
      <w:r w:rsidRPr="00EC5D9F">
        <w:rPr>
          <w:rFonts w:asciiTheme="minorHAnsi" w:hAnsiTheme="minorHAnsi"/>
          <w:sz w:val="24"/>
        </w:rPr>
        <w:t>maintained:</w:t>
      </w:r>
    </w:p>
    <w:p w:rsidR="00465F83" w:rsidRPr="00575667" w:rsidRDefault="0092011E" w:rsidP="005F738E">
      <w:pPr>
        <w:pStyle w:val="ListParagraph"/>
        <w:numPr>
          <w:ilvl w:val="0"/>
          <w:numId w:val="19"/>
        </w:numPr>
        <w:spacing w:after="0" w:line="240" w:lineRule="auto"/>
        <w:rPr>
          <w:rFonts w:asciiTheme="minorHAnsi" w:hAnsiTheme="minorHAnsi"/>
          <w:sz w:val="24"/>
        </w:rPr>
      </w:pPr>
      <w:r w:rsidRPr="00575667">
        <w:rPr>
          <w:rFonts w:asciiTheme="minorHAnsi" w:hAnsiTheme="minorHAnsi"/>
          <w:sz w:val="24"/>
        </w:rPr>
        <w:t>O</w:t>
      </w:r>
      <w:r w:rsidR="006D3D49" w:rsidRPr="00575667">
        <w:rPr>
          <w:rFonts w:asciiTheme="minorHAnsi" w:hAnsiTheme="minorHAnsi"/>
          <w:sz w:val="24"/>
        </w:rPr>
        <w:t>xygen:</w:t>
      </w:r>
      <w:r w:rsidR="00040EFF" w:rsidRPr="00575667">
        <w:rPr>
          <w:rFonts w:asciiTheme="minorHAnsi" w:hAnsiTheme="minorHAnsi"/>
          <w:sz w:val="24"/>
        </w:rPr>
        <w:t xml:space="preserve"> </w:t>
      </w:r>
      <w:r w:rsidR="00575667">
        <w:rPr>
          <w:rFonts w:asciiTheme="minorHAnsi" w:hAnsiTheme="minorHAnsi"/>
          <w:sz w:val="24"/>
        </w:rPr>
        <w:t>19.5 percent to 23.5 percent</w:t>
      </w:r>
    </w:p>
    <w:p w:rsidR="00465F83" w:rsidRPr="00575667" w:rsidRDefault="0092011E" w:rsidP="005F738E">
      <w:pPr>
        <w:pStyle w:val="ListParagraph"/>
        <w:numPr>
          <w:ilvl w:val="0"/>
          <w:numId w:val="19"/>
        </w:numPr>
        <w:spacing w:after="0" w:line="240" w:lineRule="auto"/>
        <w:rPr>
          <w:rFonts w:asciiTheme="minorHAnsi" w:hAnsiTheme="minorHAnsi"/>
          <w:sz w:val="24"/>
        </w:rPr>
      </w:pPr>
      <w:r w:rsidRPr="00575667">
        <w:rPr>
          <w:rFonts w:asciiTheme="minorHAnsi" w:hAnsiTheme="minorHAnsi"/>
          <w:sz w:val="24"/>
        </w:rPr>
        <w:t>F</w:t>
      </w:r>
      <w:r w:rsidR="006D3D49" w:rsidRPr="00575667">
        <w:rPr>
          <w:rFonts w:asciiTheme="minorHAnsi" w:hAnsiTheme="minorHAnsi"/>
          <w:sz w:val="24"/>
        </w:rPr>
        <w:t>lammability:</w:t>
      </w:r>
      <w:r w:rsidR="00040EFF" w:rsidRPr="00575667">
        <w:rPr>
          <w:rFonts w:asciiTheme="minorHAnsi" w:hAnsiTheme="minorHAnsi"/>
          <w:sz w:val="24"/>
        </w:rPr>
        <w:t xml:space="preserve"> </w:t>
      </w:r>
      <w:r w:rsidR="004A2662">
        <w:rPr>
          <w:rFonts w:asciiTheme="minorHAnsi" w:hAnsiTheme="minorHAnsi"/>
          <w:sz w:val="24"/>
        </w:rPr>
        <w:t>below</w:t>
      </w:r>
      <w:r w:rsidR="006D3D49" w:rsidRPr="00575667">
        <w:rPr>
          <w:rFonts w:asciiTheme="minorHAnsi" w:hAnsiTheme="minorHAnsi"/>
          <w:sz w:val="24"/>
        </w:rPr>
        <w:t xml:space="preserve"> 10 percent of the Lower Flammable Limit (LFL</w:t>
      </w:r>
      <w:r w:rsidR="004A2662">
        <w:rPr>
          <w:rFonts w:asciiTheme="minorHAnsi" w:hAnsiTheme="minorHAnsi"/>
          <w:sz w:val="24"/>
        </w:rPr>
        <w:t>) for gases, vapors, mists or combustible dusts</w:t>
      </w:r>
    </w:p>
    <w:p w:rsidR="0092011E" w:rsidRPr="00575667" w:rsidRDefault="0092011E" w:rsidP="005F738E">
      <w:pPr>
        <w:pStyle w:val="ListParagraph"/>
        <w:numPr>
          <w:ilvl w:val="0"/>
          <w:numId w:val="19"/>
        </w:numPr>
        <w:spacing w:after="0" w:line="240" w:lineRule="auto"/>
        <w:rPr>
          <w:rFonts w:asciiTheme="minorHAnsi" w:hAnsiTheme="minorHAnsi"/>
          <w:sz w:val="24"/>
        </w:rPr>
      </w:pPr>
      <w:r w:rsidRPr="00575667">
        <w:rPr>
          <w:rFonts w:asciiTheme="minorHAnsi" w:hAnsiTheme="minorHAnsi"/>
          <w:sz w:val="24"/>
        </w:rPr>
        <w:t>T</w:t>
      </w:r>
      <w:r w:rsidR="006D3D49" w:rsidRPr="00575667">
        <w:rPr>
          <w:rFonts w:asciiTheme="minorHAnsi" w:hAnsiTheme="minorHAnsi"/>
          <w:sz w:val="24"/>
        </w:rPr>
        <w:t>oxicity:</w:t>
      </w:r>
      <w:r w:rsidR="00040EFF" w:rsidRPr="00575667">
        <w:rPr>
          <w:rFonts w:asciiTheme="minorHAnsi" w:hAnsiTheme="minorHAnsi"/>
          <w:sz w:val="24"/>
        </w:rPr>
        <w:t xml:space="preserve"> </w:t>
      </w:r>
      <w:r w:rsidR="004A2662">
        <w:rPr>
          <w:rFonts w:asciiTheme="minorHAnsi" w:hAnsiTheme="minorHAnsi"/>
          <w:sz w:val="24"/>
        </w:rPr>
        <w:t>below the permissible exposure limit (PEL)/threshold limit value (TLV) or time-weighted average (TWA) of a substance</w:t>
      </w:r>
    </w:p>
    <w:p w:rsidR="00D0629A" w:rsidRPr="00EC5D9F" w:rsidRDefault="00D0629A" w:rsidP="00D0629A">
      <w:pPr>
        <w:spacing w:after="0" w:line="240" w:lineRule="auto"/>
        <w:rPr>
          <w:rFonts w:asciiTheme="minorHAnsi" w:hAnsiTheme="minorHAnsi"/>
          <w:sz w:val="24"/>
        </w:rPr>
      </w:pPr>
    </w:p>
    <w:p w:rsidR="00843011" w:rsidRPr="004A2662" w:rsidRDefault="00843011" w:rsidP="004A2662">
      <w:pPr>
        <w:pStyle w:val="ListParagraph"/>
        <w:spacing w:after="0" w:line="240" w:lineRule="auto"/>
        <w:rPr>
          <w:rFonts w:asciiTheme="minorHAnsi" w:hAnsiTheme="minorHAnsi"/>
          <w:b/>
          <w:i/>
          <w:sz w:val="24"/>
        </w:rPr>
      </w:pPr>
      <w:r w:rsidRPr="004A2662">
        <w:rPr>
          <w:rFonts w:asciiTheme="minorHAnsi" w:hAnsiTheme="minorHAnsi"/>
          <w:b/>
          <w:i/>
          <w:sz w:val="24"/>
        </w:rPr>
        <w:t>Force</w:t>
      </w:r>
      <w:r w:rsidR="0066123A" w:rsidRPr="004A2662">
        <w:rPr>
          <w:rFonts w:asciiTheme="minorHAnsi" w:hAnsiTheme="minorHAnsi"/>
          <w:b/>
          <w:i/>
          <w:sz w:val="24"/>
        </w:rPr>
        <w:t>d</w:t>
      </w:r>
      <w:r w:rsidRPr="004A2662">
        <w:rPr>
          <w:rFonts w:asciiTheme="minorHAnsi" w:hAnsiTheme="minorHAnsi"/>
          <w:b/>
          <w:i/>
          <w:sz w:val="24"/>
        </w:rPr>
        <w:t xml:space="preserve"> Air Ventilation</w:t>
      </w:r>
      <w:r w:rsidR="004A2662" w:rsidRPr="004A2662">
        <w:rPr>
          <w:rFonts w:asciiTheme="minorHAnsi" w:hAnsiTheme="minorHAnsi"/>
          <w:b/>
          <w:i/>
          <w:sz w:val="24"/>
        </w:rPr>
        <w:t>.</w:t>
      </w:r>
      <w:r w:rsidR="004A2662">
        <w:rPr>
          <w:rFonts w:asciiTheme="minorHAnsi" w:hAnsiTheme="minorHAnsi"/>
          <w:b/>
          <w:i/>
          <w:sz w:val="24"/>
        </w:rPr>
        <w:t xml:space="preserve"> </w:t>
      </w:r>
      <w:r w:rsidRPr="00EC5D9F">
        <w:rPr>
          <w:rFonts w:asciiTheme="minorHAnsi" w:hAnsiTheme="minorHAnsi"/>
          <w:sz w:val="24"/>
        </w:rPr>
        <w:t xml:space="preserve">When conditions accommodate continuous forced air ventilation as a remedy for atmospheric conditions, the following precautions </w:t>
      </w:r>
      <w:r w:rsidR="0010183D" w:rsidRPr="00EC5D9F">
        <w:rPr>
          <w:rFonts w:asciiTheme="minorHAnsi" w:hAnsiTheme="minorHAnsi"/>
          <w:sz w:val="24"/>
        </w:rPr>
        <w:t>will</w:t>
      </w:r>
      <w:r w:rsidRPr="00EC5D9F">
        <w:rPr>
          <w:rFonts w:asciiTheme="minorHAnsi" w:hAnsiTheme="minorHAnsi"/>
          <w:sz w:val="24"/>
        </w:rPr>
        <w:t xml:space="preserve"> be followed:</w:t>
      </w:r>
    </w:p>
    <w:p w:rsidR="00843011" w:rsidRPr="004A2662" w:rsidRDefault="00843011" w:rsidP="005F738E">
      <w:pPr>
        <w:pStyle w:val="ListParagraph"/>
        <w:numPr>
          <w:ilvl w:val="0"/>
          <w:numId w:val="20"/>
        </w:numPr>
        <w:spacing w:after="0" w:line="240" w:lineRule="auto"/>
        <w:rPr>
          <w:rFonts w:asciiTheme="minorHAnsi" w:hAnsiTheme="minorHAnsi"/>
          <w:sz w:val="24"/>
        </w:rPr>
      </w:pPr>
      <w:r w:rsidRPr="004A2662">
        <w:rPr>
          <w:rFonts w:asciiTheme="minorHAnsi" w:hAnsiTheme="minorHAnsi"/>
          <w:sz w:val="24"/>
        </w:rPr>
        <w:t>Employees</w:t>
      </w:r>
      <w:r w:rsidR="0010183D" w:rsidRPr="004A2662">
        <w:rPr>
          <w:rFonts w:asciiTheme="minorHAnsi" w:hAnsiTheme="minorHAnsi"/>
          <w:sz w:val="24"/>
        </w:rPr>
        <w:t xml:space="preserve"> will</w:t>
      </w:r>
      <w:r w:rsidRPr="004A2662">
        <w:rPr>
          <w:rFonts w:asciiTheme="minorHAnsi" w:hAnsiTheme="minorHAnsi"/>
          <w:sz w:val="24"/>
        </w:rPr>
        <w:t xml:space="preserve"> not enter the space until the forced air ventilation has eliminated</w:t>
      </w:r>
      <w:r w:rsidR="004A2662">
        <w:rPr>
          <w:rFonts w:asciiTheme="minorHAnsi" w:hAnsiTheme="minorHAnsi"/>
          <w:sz w:val="24"/>
        </w:rPr>
        <w:t xml:space="preserve"> any hazardous atmosphere</w:t>
      </w:r>
    </w:p>
    <w:p w:rsidR="00843011" w:rsidRPr="004A2662" w:rsidRDefault="00843011" w:rsidP="005F738E">
      <w:pPr>
        <w:pStyle w:val="ListParagraph"/>
        <w:numPr>
          <w:ilvl w:val="0"/>
          <w:numId w:val="20"/>
        </w:numPr>
        <w:spacing w:after="0" w:line="240" w:lineRule="auto"/>
        <w:rPr>
          <w:rFonts w:asciiTheme="minorHAnsi" w:hAnsiTheme="minorHAnsi"/>
          <w:sz w:val="24"/>
        </w:rPr>
      </w:pPr>
      <w:r w:rsidRPr="004A2662">
        <w:rPr>
          <w:rFonts w:asciiTheme="minorHAnsi" w:hAnsiTheme="minorHAnsi"/>
          <w:sz w:val="24"/>
        </w:rPr>
        <w:t xml:space="preserve">Forced air ventilation </w:t>
      </w:r>
      <w:r w:rsidR="0010183D" w:rsidRPr="004A2662">
        <w:rPr>
          <w:rFonts w:asciiTheme="minorHAnsi" w:hAnsiTheme="minorHAnsi"/>
          <w:sz w:val="24"/>
        </w:rPr>
        <w:t>will</w:t>
      </w:r>
      <w:r w:rsidRPr="004A2662">
        <w:rPr>
          <w:rFonts w:asciiTheme="minorHAnsi" w:hAnsiTheme="minorHAnsi"/>
          <w:sz w:val="24"/>
        </w:rPr>
        <w:t xml:space="preserve"> be directed so as to ventilate the immediate areas where an employee is or w</w:t>
      </w:r>
      <w:r w:rsidR="004A2662">
        <w:rPr>
          <w:rFonts w:asciiTheme="minorHAnsi" w:hAnsiTheme="minorHAnsi"/>
          <w:sz w:val="24"/>
        </w:rPr>
        <w:t>ill be present within the space</w:t>
      </w:r>
    </w:p>
    <w:p w:rsidR="00843011" w:rsidRPr="004A2662" w:rsidRDefault="00843011" w:rsidP="005F738E">
      <w:pPr>
        <w:pStyle w:val="ListParagraph"/>
        <w:numPr>
          <w:ilvl w:val="0"/>
          <w:numId w:val="20"/>
        </w:numPr>
        <w:spacing w:after="0" w:line="240" w:lineRule="auto"/>
        <w:rPr>
          <w:rFonts w:asciiTheme="minorHAnsi" w:hAnsiTheme="minorHAnsi"/>
          <w:sz w:val="24"/>
        </w:rPr>
      </w:pPr>
      <w:r w:rsidRPr="004A2662">
        <w:rPr>
          <w:rFonts w:asciiTheme="minorHAnsi" w:hAnsiTheme="minorHAnsi"/>
          <w:sz w:val="24"/>
        </w:rPr>
        <w:t xml:space="preserve">Continuous ventilation </w:t>
      </w:r>
      <w:r w:rsidR="0010183D" w:rsidRPr="004A2662">
        <w:rPr>
          <w:rFonts w:asciiTheme="minorHAnsi" w:hAnsiTheme="minorHAnsi"/>
          <w:sz w:val="24"/>
        </w:rPr>
        <w:t>will</w:t>
      </w:r>
      <w:r w:rsidRPr="004A2662">
        <w:rPr>
          <w:rFonts w:asciiTheme="minorHAnsi" w:hAnsiTheme="minorHAnsi"/>
          <w:sz w:val="24"/>
        </w:rPr>
        <w:t xml:space="preserve"> be maintained until al</w:t>
      </w:r>
      <w:r w:rsidR="004A2662">
        <w:rPr>
          <w:rFonts w:asciiTheme="minorHAnsi" w:hAnsiTheme="minorHAnsi"/>
          <w:sz w:val="24"/>
        </w:rPr>
        <w:t>l employees have left the space</w:t>
      </w:r>
    </w:p>
    <w:p w:rsidR="00843011" w:rsidRPr="004A2662" w:rsidRDefault="00843011" w:rsidP="005F738E">
      <w:pPr>
        <w:pStyle w:val="ListParagraph"/>
        <w:numPr>
          <w:ilvl w:val="0"/>
          <w:numId w:val="20"/>
        </w:numPr>
        <w:spacing w:after="0" w:line="240" w:lineRule="auto"/>
        <w:rPr>
          <w:rFonts w:asciiTheme="minorHAnsi" w:hAnsiTheme="minorHAnsi"/>
          <w:sz w:val="24"/>
        </w:rPr>
      </w:pPr>
      <w:r w:rsidRPr="004A2662">
        <w:rPr>
          <w:rFonts w:asciiTheme="minorHAnsi" w:hAnsiTheme="minorHAnsi"/>
          <w:sz w:val="24"/>
        </w:rPr>
        <w:t>Air supply or forced air ventilation</w:t>
      </w:r>
      <w:r w:rsidR="0066123A" w:rsidRPr="004A2662">
        <w:rPr>
          <w:rFonts w:asciiTheme="minorHAnsi" w:hAnsiTheme="minorHAnsi"/>
          <w:sz w:val="24"/>
        </w:rPr>
        <w:t xml:space="preserve"> </w:t>
      </w:r>
      <w:r w:rsidR="0010183D" w:rsidRPr="004A2662">
        <w:rPr>
          <w:rFonts w:asciiTheme="minorHAnsi" w:hAnsiTheme="minorHAnsi"/>
          <w:sz w:val="24"/>
        </w:rPr>
        <w:t>will</w:t>
      </w:r>
      <w:r w:rsidR="004A2662">
        <w:rPr>
          <w:rFonts w:asciiTheme="minorHAnsi" w:hAnsiTheme="minorHAnsi"/>
          <w:sz w:val="24"/>
        </w:rPr>
        <w:t xml:space="preserve"> originate from a clean source</w:t>
      </w:r>
    </w:p>
    <w:p w:rsidR="00843011" w:rsidRPr="00040EFF" w:rsidRDefault="00843011" w:rsidP="00D0629A">
      <w:pPr>
        <w:spacing w:after="0" w:line="240" w:lineRule="auto"/>
        <w:rPr>
          <w:rFonts w:asciiTheme="minorHAnsi" w:hAnsiTheme="minorHAnsi"/>
        </w:rPr>
      </w:pPr>
    </w:p>
    <w:p w:rsidR="00D0629A" w:rsidRPr="00040EFF" w:rsidRDefault="00D0629A" w:rsidP="004A2662">
      <w:pPr>
        <w:spacing w:after="0" w:line="240" w:lineRule="auto"/>
        <w:rPr>
          <w:rFonts w:asciiTheme="minorHAnsi" w:hAnsiTheme="minorHAnsi"/>
          <w:b/>
          <w:sz w:val="28"/>
          <w:szCs w:val="28"/>
        </w:rPr>
      </w:pPr>
      <w:r w:rsidRPr="00040EFF">
        <w:rPr>
          <w:rFonts w:asciiTheme="minorHAnsi" w:hAnsiTheme="minorHAnsi"/>
          <w:b/>
          <w:sz w:val="28"/>
          <w:szCs w:val="28"/>
        </w:rPr>
        <w:t xml:space="preserve">If the confined space does not have acceptable entry conditions, entry </w:t>
      </w:r>
      <w:r w:rsidR="006B2998" w:rsidRPr="00040EFF">
        <w:rPr>
          <w:rFonts w:asciiTheme="minorHAnsi" w:hAnsiTheme="minorHAnsi"/>
          <w:b/>
          <w:color w:val="FF0000"/>
          <w:sz w:val="28"/>
          <w:szCs w:val="28"/>
        </w:rPr>
        <w:t>IS</w:t>
      </w:r>
      <w:r w:rsidRPr="00040EFF">
        <w:rPr>
          <w:rFonts w:asciiTheme="minorHAnsi" w:hAnsiTheme="minorHAnsi"/>
          <w:b/>
          <w:color w:val="FF0000"/>
          <w:sz w:val="28"/>
          <w:szCs w:val="28"/>
        </w:rPr>
        <w:t xml:space="preserve"> NOT</w:t>
      </w:r>
      <w:r w:rsidRPr="00040EFF">
        <w:rPr>
          <w:rFonts w:asciiTheme="minorHAnsi" w:hAnsiTheme="minorHAnsi"/>
          <w:b/>
          <w:sz w:val="28"/>
          <w:szCs w:val="28"/>
        </w:rPr>
        <w:t xml:space="preserve"> permitted.</w:t>
      </w:r>
    </w:p>
    <w:p w:rsidR="00843011" w:rsidRPr="00040EFF" w:rsidRDefault="006D18D7" w:rsidP="00843011">
      <w:pPr>
        <w:pStyle w:val="BodyText"/>
        <w:spacing w:line="240" w:lineRule="auto"/>
        <w:rPr>
          <w:rFonts w:asciiTheme="minorHAnsi" w:hAnsiTheme="minorHAnsi"/>
          <w:color w:val="7030A0"/>
        </w:rPr>
      </w:pPr>
      <w:r>
        <w:rPr>
          <w:rFonts w:asciiTheme="minorHAnsi" w:hAnsiTheme="minorHAnsi"/>
          <w:noProof/>
          <w:color w:val="7030A0"/>
        </w:rPr>
        <w:pict>
          <v:shape id="_x0000_s1061" type="#_x0000_t202" style="position:absolute;margin-left:.1pt;margin-top:17.2pt;width:537.9pt;height:112.65pt;z-index:-251625472;mso-width-relative:margin;mso-height-relative:margin" wrapcoords="-30 -121 -30 21600 21630 21600 21630 -121 -30 -121" fillcolor="#dbe5f1 [660]">
            <v:textbox style="mso-next-textbox:#_x0000_s1061">
              <w:txbxContent>
                <w:p w:rsidR="00EF4AF3" w:rsidRPr="000D6369" w:rsidRDefault="00EF4AF3" w:rsidP="00843011">
                  <w:pPr>
                    <w:spacing w:after="0" w:line="240" w:lineRule="auto"/>
                    <w:rPr>
                      <w:sz w:val="24"/>
                      <w:szCs w:val="20"/>
                    </w:rPr>
                  </w:pPr>
                  <w:r w:rsidRPr="000D6369">
                    <w:rPr>
                      <w:b/>
                      <w:i/>
                      <w:sz w:val="24"/>
                      <w:szCs w:val="20"/>
                    </w:rPr>
                    <w:t xml:space="preserve">Check Your Understanding. </w:t>
                  </w:r>
                  <w:r w:rsidRPr="000D6369">
                    <w:rPr>
                      <w:sz w:val="24"/>
                      <w:szCs w:val="20"/>
                    </w:rPr>
                    <w:t>Continuous forced air ventilation is one of the most common engineering controls used in confined spaces. Ventilation can be used to remove atmospheric contaminants from a confined space by removing the bad air and supplying good air. This process can be used until the atmosphere is within acceptable ranges. Ventilation should be continued during the occupancy if there is a potential for atmospheric conditions to move out of the acceptable range. When ventilation is not possible or feasible, alternate protective measures or methods should be determined by a qualified person prior to authorizing entry.</w:t>
                  </w:r>
                </w:p>
                <w:p w:rsidR="00EF4AF3" w:rsidRPr="00843011" w:rsidRDefault="00EF4AF3" w:rsidP="00843011">
                  <w:pPr>
                    <w:pStyle w:val="ListParagraph"/>
                    <w:spacing w:after="0" w:line="240" w:lineRule="auto"/>
                    <w:ind w:left="1440"/>
                    <w:rPr>
                      <w:sz w:val="20"/>
                      <w:szCs w:val="20"/>
                    </w:rPr>
                  </w:pPr>
                </w:p>
                <w:p w:rsidR="00EF4AF3" w:rsidRPr="00411DB1" w:rsidRDefault="00EF4AF3" w:rsidP="00843011">
                  <w:pPr>
                    <w:pStyle w:val="NoSpacing"/>
                    <w:spacing w:after="120"/>
                    <w:rPr>
                      <w:sz w:val="20"/>
                      <w:szCs w:val="20"/>
                    </w:rPr>
                  </w:pPr>
                </w:p>
                <w:p w:rsidR="00EF4AF3" w:rsidRPr="0013705E" w:rsidRDefault="00EF4AF3" w:rsidP="00843011">
                  <w:pPr>
                    <w:rPr>
                      <w:szCs w:val="20"/>
                    </w:rPr>
                  </w:pPr>
                </w:p>
              </w:txbxContent>
            </v:textbox>
            <w10:wrap type="tight"/>
          </v:shape>
        </w:pict>
      </w:r>
    </w:p>
    <w:p w:rsidR="0092011E" w:rsidRPr="00040EFF" w:rsidRDefault="0092011E" w:rsidP="0092011E">
      <w:pPr>
        <w:pBdr>
          <w:bottom w:val="single" w:sz="12" w:space="1" w:color="auto"/>
        </w:pBdr>
        <w:rPr>
          <w:rFonts w:asciiTheme="minorHAnsi" w:hAnsiTheme="minorHAnsi"/>
          <w:b/>
          <w:sz w:val="28"/>
          <w:szCs w:val="28"/>
        </w:rPr>
      </w:pPr>
      <w:r w:rsidRPr="00040EFF">
        <w:rPr>
          <w:rFonts w:asciiTheme="minorHAnsi" w:hAnsiTheme="minorHAnsi"/>
          <w:b/>
          <w:sz w:val="28"/>
          <w:szCs w:val="28"/>
        </w:rPr>
        <w:t>Isolation and Lockout/Tagout Safeguards</w:t>
      </w:r>
    </w:p>
    <w:p w:rsidR="006D3D49" w:rsidRPr="000D6369" w:rsidRDefault="006D3D49" w:rsidP="0092011E">
      <w:pPr>
        <w:rPr>
          <w:rFonts w:asciiTheme="minorHAnsi" w:hAnsiTheme="minorHAnsi"/>
          <w:sz w:val="24"/>
        </w:rPr>
      </w:pPr>
      <w:r w:rsidRPr="000D6369">
        <w:rPr>
          <w:rFonts w:asciiTheme="minorHAnsi" w:hAnsiTheme="minorHAnsi"/>
          <w:sz w:val="24"/>
        </w:rPr>
        <w:t xml:space="preserve">All energy sources that are potentially hazardous to confined space </w:t>
      </w:r>
      <w:r w:rsidR="00E703AD" w:rsidRPr="000D6369">
        <w:rPr>
          <w:rFonts w:asciiTheme="minorHAnsi" w:hAnsiTheme="minorHAnsi"/>
          <w:sz w:val="24"/>
        </w:rPr>
        <w:t>Entrant</w:t>
      </w:r>
      <w:r w:rsidRPr="000D6369">
        <w:rPr>
          <w:rFonts w:asciiTheme="minorHAnsi" w:hAnsiTheme="minorHAnsi"/>
          <w:sz w:val="24"/>
        </w:rPr>
        <w:t xml:space="preserve">s </w:t>
      </w:r>
      <w:r w:rsidR="0043747A" w:rsidRPr="000D6369">
        <w:rPr>
          <w:rFonts w:asciiTheme="minorHAnsi" w:hAnsiTheme="minorHAnsi"/>
          <w:sz w:val="24"/>
        </w:rPr>
        <w:t>will</w:t>
      </w:r>
      <w:r w:rsidRPr="000D6369">
        <w:rPr>
          <w:rFonts w:asciiTheme="minorHAnsi" w:hAnsiTheme="minorHAnsi"/>
          <w:sz w:val="24"/>
        </w:rPr>
        <w:t xml:space="preserve"> be secured, relieved, disconnected, and/or restrained before personnel are permitted to enter the confined space.</w:t>
      </w:r>
      <w:r w:rsidR="00040EFF" w:rsidRPr="000D6369">
        <w:rPr>
          <w:rFonts w:asciiTheme="minorHAnsi" w:hAnsiTheme="minorHAnsi"/>
          <w:sz w:val="24"/>
        </w:rPr>
        <w:t xml:space="preserve"> </w:t>
      </w:r>
      <w:r w:rsidRPr="000D6369">
        <w:rPr>
          <w:rFonts w:asciiTheme="minorHAnsi" w:hAnsiTheme="minorHAnsi"/>
          <w:sz w:val="24"/>
        </w:rPr>
        <w:t xml:space="preserve">Equipment systems or processes </w:t>
      </w:r>
      <w:r w:rsidR="0043747A" w:rsidRPr="000D6369">
        <w:rPr>
          <w:rFonts w:asciiTheme="minorHAnsi" w:hAnsiTheme="minorHAnsi"/>
          <w:sz w:val="24"/>
        </w:rPr>
        <w:t>will</w:t>
      </w:r>
      <w:r w:rsidRPr="000D6369">
        <w:rPr>
          <w:rFonts w:asciiTheme="minorHAnsi" w:hAnsiTheme="minorHAnsi"/>
          <w:sz w:val="24"/>
        </w:rPr>
        <w:t xml:space="preserve"> be locked out and/or tagged out as required by the </w:t>
      </w:r>
      <w:r w:rsidR="0092011E" w:rsidRPr="000D6369">
        <w:rPr>
          <w:rFonts w:asciiTheme="minorHAnsi" w:hAnsiTheme="minorHAnsi"/>
          <w:color w:val="FF0000"/>
          <w:sz w:val="24"/>
          <w:highlight w:val="yellow"/>
        </w:rPr>
        <w:t>&lt;</w:t>
      </w:r>
      <w:r w:rsidRPr="000D6369">
        <w:rPr>
          <w:rFonts w:asciiTheme="minorHAnsi" w:hAnsiTheme="minorHAnsi"/>
          <w:bCs/>
          <w:iCs/>
          <w:color w:val="FF0000"/>
          <w:sz w:val="24"/>
          <w:highlight w:val="yellow"/>
        </w:rPr>
        <w:t>Company Name</w:t>
      </w:r>
      <w:r w:rsidR="0092011E" w:rsidRPr="000D6369">
        <w:rPr>
          <w:rFonts w:asciiTheme="minorHAnsi" w:hAnsiTheme="minorHAnsi"/>
          <w:bCs/>
          <w:iCs/>
          <w:color w:val="FF0000"/>
          <w:sz w:val="24"/>
          <w:highlight w:val="yellow"/>
        </w:rPr>
        <w:t>&gt;</w:t>
      </w:r>
      <w:r w:rsidRPr="000D6369">
        <w:rPr>
          <w:rFonts w:asciiTheme="minorHAnsi" w:hAnsiTheme="minorHAnsi"/>
          <w:sz w:val="24"/>
        </w:rPr>
        <w:t xml:space="preserve"> Lockout/Tagout Program prior to permitting entry into the confined space. In confined spaces where complete</w:t>
      </w:r>
      <w:r w:rsidR="00D0629A" w:rsidRPr="000D6369">
        <w:rPr>
          <w:rFonts w:asciiTheme="minorHAnsi" w:hAnsiTheme="minorHAnsi"/>
          <w:sz w:val="24"/>
        </w:rPr>
        <w:t xml:space="preserve"> energy</w:t>
      </w:r>
      <w:r w:rsidRPr="000D6369">
        <w:rPr>
          <w:rFonts w:asciiTheme="minorHAnsi" w:hAnsiTheme="minorHAnsi"/>
          <w:sz w:val="24"/>
        </w:rPr>
        <w:t xml:space="preserve"> isolation is not possible, </w:t>
      </w:r>
      <w:r w:rsidR="00D0629A" w:rsidRPr="000D6369">
        <w:rPr>
          <w:rFonts w:asciiTheme="minorHAnsi" w:hAnsiTheme="minorHAnsi"/>
          <w:sz w:val="24"/>
        </w:rPr>
        <w:t xml:space="preserve">the </w:t>
      </w:r>
      <w:r w:rsidR="0092011E" w:rsidRPr="000D6369">
        <w:rPr>
          <w:rFonts w:asciiTheme="minorHAnsi" w:hAnsiTheme="minorHAnsi"/>
          <w:bCs/>
          <w:iCs/>
          <w:sz w:val="24"/>
        </w:rPr>
        <w:t>Program Administrator</w:t>
      </w:r>
      <w:r w:rsidRPr="000D6369">
        <w:rPr>
          <w:rFonts w:asciiTheme="minorHAnsi" w:hAnsiTheme="minorHAnsi"/>
          <w:sz w:val="24"/>
        </w:rPr>
        <w:t xml:space="preserve"> </w:t>
      </w:r>
      <w:r w:rsidR="0043747A" w:rsidRPr="000D6369">
        <w:rPr>
          <w:rFonts w:asciiTheme="minorHAnsi" w:hAnsiTheme="minorHAnsi"/>
          <w:sz w:val="24"/>
        </w:rPr>
        <w:t>will</w:t>
      </w:r>
      <w:r w:rsidRPr="000D6369">
        <w:rPr>
          <w:rFonts w:asciiTheme="minorHAnsi" w:hAnsiTheme="minorHAnsi"/>
          <w:sz w:val="24"/>
        </w:rPr>
        <w:t xml:space="preserve"> evaluate the situation and make provisions </w:t>
      </w:r>
      <w:r w:rsidR="00D0629A" w:rsidRPr="000D6369">
        <w:rPr>
          <w:rFonts w:asciiTheme="minorHAnsi" w:hAnsiTheme="minorHAnsi"/>
          <w:sz w:val="24"/>
        </w:rPr>
        <w:t>to allow</w:t>
      </w:r>
      <w:r w:rsidRPr="000D6369">
        <w:rPr>
          <w:rFonts w:asciiTheme="minorHAnsi" w:hAnsiTheme="minorHAnsi"/>
          <w:sz w:val="24"/>
        </w:rPr>
        <w:t xml:space="preserve"> as </w:t>
      </w:r>
      <w:r w:rsidR="0092011E" w:rsidRPr="000D6369">
        <w:rPr>
          <w:rFonts w:asciiTheme="minorHAnsi" w:hAnsiTheme="minorHAnsi"/>
          <w:sz w:val="24"/>
        </w:rPr>
        <w:t>much</w:t>
      </w:r>
      <w:r w:rsidRPr="000D6369">
        <w:rPr>
          <w:rFonts w:asciiTheme="minorHAnsi" w:hAnsiTheme="minorHAnsi"/>
          <w:sz w:val="24"/>
        </w:rPr>
        <w:t xml:space="preserve"> isolation as practical. Special precautions </w:t>
      </w:r>
      <w:r w:rsidR="0043747A" w:rsidRPr="000D6369">
        <w:rPr>
          <w:rFonts w:asciiTheme="minorHAnsi" w:hAnsiTheme="minorHAnsi"/>
          <w:sz w:val="24"/>
        </w:rPr>
        <w:t>will</w:t>
      </w:r>
      <w:r w:rsidRPr="000D6369">
        <w:rPr>
          <w:rFonts w:asciiTheme="minorHAnsi" w:hAnsiTheme="minorHAnsi"/>
          <w:sz w:val="24"/>
        </w:rPr>
        <w:t xml:space="preserve"> be taken when e</w:t>
      </w:r>
      <w:r w:rsidR="000D6369">
        <w:rPr>
          <w:rFonts w:asciiTheme="minorHAnsi" w:hAnsiTheme="minorHAnsi"/>
          <w:sz w:val="24"/>
        </w:rPr>
        <w:t>ntering double-walled, jacketed or internally-</w:t>
      </w:r>
      <w:r w:rsidRPr="000D6369">
        <w:rPr>
          <w:rFonts w:asciiTheme="minorHAnsi" w:hAnsiTheme="minorHAnsi"/>
          <w:sz w:val="24"/>
        </w:rPr>
        <w:t>insulated confined spaces that may discharge hazardous material through the vessel’s internal wall.</w:t>
      </w:r>
    </w:p>
    <w:p w:rsidR="00EA1CC1" w:rsidRPr="00181217" w:rsidRDefault="006D3D49" w:rsidP="00EA1CC1">
      <w:pPr>
        <w:rPr>
          <w:rFonts w:asciiTheme="minorHAnsi" w:hAnsiTheme="minorHAnsi"/>
          <w:sz w:val="24"/>
        </w:rPr>
      </w:pPr>
      <w:r w:rsidRPr="000D6369">
        <w:rPr>
          <w:rFonts w:asciiTheme="minorHAnsi" w:hAnsiTheme="minorHAnsi"/>
          <w:sz w:val="24"/>
        </w:rPr>
        <w:t>Whe</w:t>
      </w:r>
      <w:r w:rsidR="00AF3594" w:rsidRPr="000D6369">
        <w:rPr>
          <w:rFonts w:asciiTheme="minorHAnsi" w:hAnsiTheme="minorHAnsi"/>
          <w:sz w:val="24"/>
        </w:rPr>
        <w:t>n</w:t>
      </w:r>
      <w:r w:rsidRPr="000D6369">
        <w:rPr>
          <w:rFonts w:asciiTheme="minorHAnsi" w:hAnsiTheme="minorHAnsi"/>
          <w:sz w:val="24"/>
        </w:rPr>
        <w:t xml:space="preserve"> there is a need to test, position or activate equipment by tem</w:t>
      </w:r>
      <w:r w:rsidR="00D0629A" w:rsidRPr="000D6369">
        <w:rPr>
          <w:rFonts w:asciiTheme="minorHAnsi" w:hAnsiTheme="minorHAnsi"/>
          <w:sz w:val="24"/>
        </w:rPr>
        <w:t xml:space="preserve">porarily removing the </w:t>
      </w:r>
      <w:r w:rsidR="000D6369">
        <w:rPr>
          <w:rFonts w:asciiTheme="minorHAnsi" w:hAnsiTheme="minorHAnsi"/>
          <w:sz w:val="24"/>
        </w:rPr>
        <w:t>l</w:t>
      </w:r>
      <w:r w:rsidR="00AF3594" w:rsidRPr="000D6369">
        <w:rPr>
          <w:rFonts w:asciiTheme="minorHAnsi" w:hAnsiTheme="minorHAnsi"/>
          <w:sz w:val="24"/>
        </w:rPr>
        <w:t>ockout protections</w:t>
      </w:r>
      <w:r w:rsidR="000D6369">
        <w:rPr>
          <w:rFonts w:asciiTheme="minorHAnsi" w:hAnsiTheme="minorHAnsi"/>
          <w:sz w:val="24"/>
        </w:rPr>
        <w:t>,</w:t>
      </w:r>
      <w:r w:rsidR="00AF3594" w:rsidRPr="000D6369">
        <w:rPr>
          <w:rFonts w:asciiTheme="minorHAnsi" w:hAnsiTheme="minorHAnsi"/>
          <w:sz w:val="24"/>
        </w:rPr>
        <w:t xml:space="preserve"> all </w:t>
      </w:r>
      <w:r w:rsidR="000D6369">
        <w:rPr>
          <w:rFonts w:asciiTheme="minorHAnsi" w:hAnsiTheme="minorHAnsi"/>
          <w:sz w:val="24"/>
        </w:rPr>
        <w:t>E</w:t>
      </w:r>
      <w:r w:rsidR="00AF3594" w:rsidRPr="000D6369">
        <w:rPr>
          <w:rFonts w:asciiTheme="minorHAnsi" w:hAnsiTheme="minorHAnsi"/>
          <w:sz w:val="24"/>
        </w:rPr>
        <w:t>ntran</w:t>
      </w:r>
      <w:r w:rsidR="000D6369">
        <w:rPr>
          <w:rFonts w:asciiTheme="minorHAnsi" w:hAnsiTheme="minorHAnsi"/>
          <w:sz w:val="24"/>
        </w:rPr>
        <w:t>t</w:t>
      </w:r>
      <w:r w:rsidR="00AF3594" w:rsidRPr="000D6369">
        <w:rPr>
          <w:rFonts w:asciiTheme="minorHAnsi" w:hAnsiTheme="minorHAnsi"/>
          <w:sz w:val="24"/>
        </w:rPr>
        <w:t xml:space="preserve">s will be removed from the space prior to removal of the safety devices and activation of the </w:t>
      </w:r>
      <w:r w:rsidR="00AF3594" w:rsidRPr="000D6369">
        <w:rPr>
          <w:rFonts w:asciiTheme="minorHAnsi" w:hAnsiTheme="minorHAnsi"/>
          <w:sz w:val="24"/>
        </w:rPr>
        <w:lastRenderedPageBreak/>
        <w:t>systems.</w:t>
      </w:r>
      <w:r w:rsidR="00181217">
        <w:rPr>
          <w:rFonts w:asciiTheme="minorHAnsi" w:hAnsiTheme="minorHAnsi"/>
          <w:sz w:val="24"/>
        </w:rPr>
        <w:t xml:space="preserve"> Any removal of locks, tags</w:t>
      </w:r>
      <w:r w:rsidRPr="000D6369">
        <w:rPr>
          <w:rFonts w:asciiTheme="minorHAnsi" w:hAnsiTheme="minorHAnsi"/>
          <w:sz w:val="24"/>
        </w:rPr>
        <w:t xml:space="preserve"> or other protective measures </w:t>
      </w:r>
      <w:r w:rsidR="0043747A" w:rsidRPr="000D6369">
        <w:rPr>
          <w:rFonts w:asciiTheme="minorHAnsi" w:hAnsiTheme="minorHAnsi"/>
          <w:sz w:val="24"/>
        </w:rPr>
        <w:t>will</w:t>
      </w:r>
      <w:r w:rsidRPr="000D6369">
        <w:rPr>
          <w:rFonts w:asciiTheme="minorHAnsi" w:hAnsiTheme="minorHAnsi"/>
          <w:sz w:val="24"/>
        </w:rPr>
        <w:t xml:space="preserve"> be done in accordance with the </w:t>
      </w:r>
      <w:r w:rsidR="0006576E" w:rsidRPr="00181217">
        <w:rPr>
          <w:rFonts w:asciiTheme="minorHAnsi" w:hAnsiTheme="minorHAnsi"/>
          <w:color w:val="FF0000"/>
          <w:sz w:val="24"/>
          <w:highlight w:val="yellow"/>
        </w:rPr>
        <w:t>&lt;</w:t>
      </w:r>
      <w:r w:rsidRPr="00181217">
        <w:rPr>
          <w:rFonts w:asciiTheme="minorHAnsi" w:hAnsiTheme="minorHAnsi"/>
          <w:bCs/>
          <w:iCs/>
          <w:color w:val="FF0000"/>
          <w:sz w:val="24"/>
          <w:highlight w:val="yellow"/>
        </w:rPr>
        <w:t>Company Name</w:t>
      </w:r>
      <w:r w:rsidR="0006576E" w:rsidRPr="00181217">
        <w:rPr>
          <w:rFonts w:asciiTheme="minorHAnsi" w:hAnsiTheme="minorHAnsi"/>
          <w:bCs/>
          <w:iCs/>
          <w:color w:val="FF0000"/>
          <w:sz w:val="24"/>
          <w:highlight w:val="yellow"/>
        </w:rPr>
        <w:t>&gt;</w:t>
      </w:r>
      <w:r w:rsidRPr="000D6369">
        <w:rPr>
          <w:rFonts w:asciiTheme="minorHAnsi" w:hAnsiTheme="minorHAnsi"/>
          <w:sz w:val="24"/>
        </w:rPr>
        <w:t xml:space="preserve"> Lockout/Tagout Program.</w:t>
      </w:r>
    </w:p>
    <w:p w:rsidR="0006576E" w:rsidRPr="00040EFF" w:rsidRDefault="00AF3594" w:rsidP="0006576E">
      <w:pPr>
        <w:pBdr>
          <w:bottom w:val="single" w:sz="12" w:space="1" w:color="auto"/>
        </w:pBdr>
        <w:rPr>
          <w:rFonts w:asciiTheme="minorHAnsi" w:hAnsiTheme="minorHAnsi"/>
          <w:b/>
          <w:sz w:val="28"/>
          <w:szCs w:val="28"/>
        </w:rPr>
      </w:pPr>
      <w:r w:rsidRPr="00040EFF">
        <w:rPr>
          <w:rFonts w:asciiTheme="minorHAnsi" w:hAnsiTheme="minorHAnsi"/>
          <w:b/>
          <w:sz w:val="28"/>
          <w:szCs w:val="28"/>
        </w:rPr>
        <w:t>Extraction</w:t>
      </w:r>
      <w:r w:rsidR="004D2F42" w:rsidRPr="00040EFF">
        <w:rPr>
          <w:rFonts w:asciiTheme="minorHAnsi" w:hAnsiTheme="minorHAnsi"/>
          <w:b/>
          <w:sz w:val="28"/>
          <w:szCs w:val="28"/>
        </w:rPr>
        <w:t>/Retrieval</w:t>
      </w:r>
      <w:r w:rsidR="0006576E" w:rsidRPr="00040EFF">
        <w:rPr>
          <w:rFonts w:asciiTheme="minorHAnsi" w:hAnsiTheme="minorHAnsi"/>
          <w:b/>
          <w:sz w:val="28"/>
          <w:szCs w:val="28"/>
        </w:rPr>
        <w:t xml:space="preserve"> </w:t>
      </w:r>
      <w:r w:rsidR="004D2F42" w:rsidRPr="00040EFF">
        <w:rPr>
          <w:rFonts w:asciiTheme="minorHAnsi" w:hAnsiTheme="minorHAnsi"/>
          <w:b/>
          <w:sz w:val="28"/>
          <w:szCs w:val="28"/>
        </w:rPr>
        <w:t>Protocol</w:t>
      </w:r>
    </w:p>
    <w:p w:rsidR="004D2F42" w:rsidRPr="00563755" w:rsidRDefault="00AF3594" w:rsidP="0006576E">
      <w:pPr>
        <w:rPr>
          <w:rFonts w:asciiTheme="minorHAnsi" w:hAnsiTheme="minorHAnsi"/>
          <w:sz w:val="24"/>
        </w:rPr>
      </w:pPr>
      <w:r w:rsidRPr="00181217">
        <w:rPr>
          <w:rFonts w:asciiTheme="minorHAnsi" w:hAnsiTheme="minorHAnsi"/>
          <w:sz w:val="24"/>
        </w:rPr>
        <w:t>Each confined space will be evaluated by the Program Administrator to determine an extraction</w:t>
      </w:r>
      <w:r w:rsidR="00EB3391" w:rsidRPr="00181217">
        <w:rPr>
          <w:rFonts w:asciiTheme="minorHAnsi" w:hAnsiTheme="minorHAnsi"/>
          <w:sz w:val="24"/>
        </w:rPr>
        <w:t>/retrieval</w:t>
      </w:r>
      <w:r w:rsidRPr="00181217">
        <w:rPr>
          <w:rFonts w:asciiTheme="minorHAnsi" w:hAnsiTheme="minorHAnsi"/>
          <w:sz w:val="24"/>
        </w:rPr>
        <w:t xml:space="preserve"> protocol.</w:t>
      </w:r>
      <w:r w:rsidR="00040EFF" w:rsidRPr="00181217">
        <w:rPr>
          <w:rFonts w:asciiTheme="minorHAnsi" w:hAnsiTheme="minorHAnsi"/>
          <w:sz w:val="24"/>
        </w:rPr>
        <w:t xml:space="preserve"> </w:t>
      </w:r>
      <w:r w:rsidRPr="00181217">
        <w:rPr>
          <w:rFonts w:asciiTheme="minorHAnsi" w:hAnsiTheme="minorHAnsi"/>
          <w:sz w:val="24"/>
        </w:rPr>
        <w:t>This extraction</w:t>
      </w:r>
      <w:r w:rsidR="00EB3391" w:rsidRPr="00181217">
        <w:rPr>
          <w:rFonts w:asciiTheme="minorHAnsi" w:hAnsiTheme="minorHAnsi"/>
          <w:sz w:val="24"/>
        </w:rPr>
        <w:t>/retrieval</w:t>
      </w:r>
      <w:r w:rsidRPr="00181217">
        <w:rPr>
          <w:rFonts w:asciiTheme="minorHAnsi" w:hAnsiTheme="minorHAnsi"/>
          <w:sz w:val="24"/>
        </w:rPr>
        <w:t xml:space="preserve"> protocol will </w:t>
      </w:r>
      <w:r w:rsidR="004D2F42" w:rsidRPr="00181217">
        <w:rPr>
          <w:rFonts w:asciiTheme="minorHAnsi" w:hAnsiTheme="minorHAnsi"/>
          <w:sz w:val="24"/>
        </w:rPr>
        <w:t xml:space="preserve">be </w:t>
      </w:r>
      <w:r w:rsidRPr="00181217">
        <w:rPr>
          <w:rFonts w:asciiTheme="minorHAnsi" w:hAnsiTheme="minorHAnsi"/>
          <w:sz w:val="24"/>
        </w:rPr>
        <w:t xml:space="preserve">documented on the form located in </w:t>
      </w:r>
      <w:r w:rsidRPr="00563755">
        <w:rPr>
          <w:rFonts w:asciiTheme="minorHAnsi" w:hAnsiTheme="minorHAnsi"/>
          <w:b/>
          <w:sz w:val="24"/>
        </w:rPr>
        <w:t xml:space="preserve">Appendix </w:t>
      </w:r>
      <w:r w:rsidR="00596109" w:rsidRPr="00563755">
        <w:rPr>
          <w:rFonts w:asciiTheme="minorHAnsi" w:hAnsiTheme="minorHAnsi"/>
          <w:b/>
          <w:sz w:val="24"/>
        </w:rPr>
        <w:t>I</w:t>
      </w:r>
      <w:r w:rsidRPr="00181217">
        <w:rPr>
          <w:rFonts w:asciiTheme="minorHAnsi" w:hAnsiTheme="minorHAnsi"/>
          <w:sz w:val="24"/>
        </w:rPr>
        <w:t>.</w:t>
      </w:r>
      <w:r w:rsidR="00040EFF" w:rsidRPr="00181217">
        <w:rPr>
          <w:rFonts w:asciiTheme="minorHAnsi" w:hAnsiTheme="minorHAnsi"/>
          <w:sz w:val="24"/>
        </w:rPr>
        <w:t xml:space="preserve"> </w:t>
      </w:r>
      <w:r w:rsidR="00EB3391" w:rsidRPr="00181217">
        <w:rPr>
          <w:rFonts w:asciiTheme="minorHAnsi" w:hAnsiTheme="minorHAnsi"/>
          <w:sz w:val="24"/>
        </w:rPr>
        <w:t xml:space="preserve">The written extraction/retrieval protocol will be kept onsite </w:t>
      </w:r>
      <w:r w:rsidR="00563755">
        <w:rPr>
          <w:rFonts w:asciiTheme="minorHAnsi" w:hAnsiTheme="minorHAnsi"/>
          <w:sz w:val="24"/>
        </w:rPr>
        <w:t>at</w:t>
      </w:r>
      <w:r w:rsidR="00EB3391" w:rsidRPr="00181217">
        <w:rPr>
          <w:rFonts w:asciiTheme="minorHAnsi" w:hAnsiTheme="minorHAnsi"/>
          <w:sz w:val="24"/>
        </w:rPr>
        <w:t xml:space="preserve"> the confined space</w:t>
      </w:r>
      <w:r w:rsidR="00563755">
        <w:rPr>
          <w:rFonts w:asciiTheme="minorHAnsi" w:hAnsiTheme="minorHAnsi"/>
          <w:sz w:val="24"/>
        </w:rPr>
        <w:t xml:space="preserve"> location, </w:t>
      </w:r>
      <w:r w:rsidR="00EB3391" w:rsidRPr="00181217">
        <w:rPr>
          <w:rFonts w:asciiTheme="minorHAnsi" w:hAnsiTheme="minorHAnsi"/>
          <w:sz w:val="24"/>
        </w:rPr>
        <w:t xml:space="preserve">and all affected personnel will be trained </w:t>
      </w:r>
      <w:r w:rsidR="00563755">
        <w:rPr>
          <w:rFonts w:asciiTheme="minorHAnsi" w:hAnsiTheme="minorHAnsi"/>
          <w:sz w:val="24"/>
        </w:rPr>
        <w:t>on the emergency response plan.</w:t>
      </w:r>
    </w:p>
    <w:p w:rsidR="00E96EDE" w:rsidRPr="00040EFF" w:rsidRDefault="00E96EDE" w:rsidP="00E96EDE">
      <w:pPr>
        <w:pBdr>
          <w:bottom w:val="single" w:sz="12" w:space="1" w:color="auto"/>
        </w:pBdr>
        <w:rPr>
          <w:rFonts w:asciiTheme="minorHAnsi" w:hAnsiTheme="minorHAnsi"/>
          <w:b/>
          <w:sz w:val="28"/>
          <w:szCs w:val="28"/>
        </w:rPr>
      </w:pPr>
      <w:r w:rsidRPr="00040EFF">
        <w:rPr>
          <w:rFonts w:asciiTheme="minorHAnsi" w:hAnsiTheme="minorHAnsi"/>
          <w:b/>
          <w:sz w:val="28"/>
          <w:szCs w:val="28"/>
        </w:rPr>
        <w:t>Emergency Response, Evacuation and Rescue</w:t>
      </w:r>
    </w:p>
    <w:p w:rsidR="00EA1CC1" w:rsidRPr="00F41DBB" w:rsidRDefault="00EB3391" w:rsidP="000C5F53">
      <w:pPr>
        <w:rPr>
          <w:rFonts w:asciiTheme="minorHAnsi" w:hAnsiTheme="minorHAnsi"/>
          <w:sz w:val="24"/>
        </w:rPr>
      </w:pPr>
      <w:r w:rsidRPr="00F41DBB">
        <w:rPr>
          <w:rFonts w:asciiTheme="minorHAnsi" w:hAnsiTheme="minorHAnsi"/>
          <w:sz w:val="24"/>
        </w:rPr>
        <w:t xml:space="preserve">All individuals entering a </w:t>
      </w:r>
      <w:r w:rsidR="00F41DBB">
        <w:rPr>
          <w:rFonts w:asciiTheme="minorHAnsi" w:hAnsiTheme="minorHAnsi"/>
          <w:sz w:val="24"/>
        </w:rPr>
        <w:t xml:space="preserve">permit-required </w:t>
      </w:r>
      <w:r w:rsidRPr="00F41DBB">
        <w:rPr>
          <w:rFonts w:asciiTheme="minorHAnsi" w:hAnsiTheme="minorHAnsi"/>
          <w:sz w:val="24"/>
        </w:rPr>
        <w:t>confined space will wear a full</w:t>
      </w:r>
      <w:r w:rsidR="00F41DBB">
        <w:rPr>
          <w:rFonts w:asciiTheme="minorHAnsi" w:hAnsiTheme="minorHAnsi"/>
          <w:sz w:val="24"/>
        </w:rPr>
        <w:t>-</w:t>
      </w:r>
      <w:r w:rsidRPr="00F41DBB">
        <w:rPr>
          <w:rFonts w:asciiTheme="minorHAnsi" w:hAnsiTheme="minorHAnsi"/>
          <w:sz w:val="24"/>
        </w:rPr>
        <w:t>body harness</w:t>
      </w:r>
      <w:r w:rsidR="00F41DBB">
        <w:rPr>
          <w:rFonts w:asciiTheme="minorHAnsi" w:hAnsiTheme="minorHAnsi"/>
          <w:sz w:val="24"/>
        </w:rPr>
        <w:t>,</w:t>
      </w:r>
      <w:r w:rsidRPr="00F41DBB">
        <w:rPr>
          <w:rFonts w:asciiTheme="minorHAnsi" w:hAnsiTheme="minorHAnsi"/>
          <w:sz w:val="24"/>
        </w:rPr>
        <w:t xml:space="preserve"> and the harness will be attached at all times to an appropriate extraction tool </w:t>
      </w:r>
      <w:r w:rsidR="00F41DBB">
        <w:rPr>
          <w:rFonts w:asciiTheme="minorHAnsi" w:hAnsiTheme="minorHAnsi"/>
          <w:sz w:val="24"/>
        </w:rPr>
        <w:t>allowing the individuals to</w:t>
      </w:r>
      <w:r w:rsidRPr="00F41DBB">
        <w:rPr>
          <w:rFonts w:asciiTheme="minorHAnsi" w:hAnsiTheme="minorHAnsi"/>
          <w:sz w:val="24"/>
        </w:rPr>
        <w:t xml:space="preserve"> be retrieved from the confined space at any time without </w:t>
      </w:r>
      <w:r w:rsidR="00F41DBB">
        <w:rPr>
          <w:rFonts w:asciiTheme="minorHAnsi" w:hAnsiTheme="minorHAnsi"/>
          <w:sz w:val="24"/>
        </w:rPr>
        <w:t xml:space="preserve">requiring </w:t>
      </w:r>
      <w:r w:rsidRPr="00F41DBB">
        <w:rPr>
          <w:rFonts w:asciiTheme="minorHAnsi" w:hAnsiTheme="minorHAnsi"/>
          <w:sz w:val="24"/>
        </w:rPr>
        <w:t xml:space="preserve">other individuals </w:t>
      </w:r>
      <w:r w:rsidR="00F41DBB">
        <w:rPr>
          <w:rFonts w:asciiTheme="minorHAnsi" w:hAnsiTheme="minorHAnsi"/>
          <w:sz w:val="24"/>
        </w:rPr>
        <w:t>to enter</w:t>
      </w:r>
      <w:r w:rsidRPr="00F41DBB">
        <w:rPr>
          <w:rFonts w:asciiTheme="minorHAnsi" w:hAnsiTheme="minorHAnsi"/>
          <w:sz w:val="24"/>
        </w:rPr>
        <w:t xml:space="preserve"> the confined space.</w:t>
      </w:r>
      <w:r w:rsidR="00040EFF" w:rsidRPr="00F41DBB">
        <w:rPr>
          <w:rFonts w:asciiTheme="minorHAnsi" w:hAnsiTheme="minorHAnsi"/>
          <w:sz w:val="24"/>
        </w:rPr>
        <w:t xml:space="preserve"> </w:t>
      </w:r>
      <w:r w:rsidRPr="00F41DBB">
        <w:rPr>
          <w:rFonts w:asciiTheme="minorHAnsi" w:hAnsiTheme="minorHAnsi"/>
          <w:sz w:val="24"/>
        </w:rPr>
        <w:t>No</w:t>
      </w:r>
      <w:r w:rsidR="00F41DBB">
        <w:rPr>
          <w:rFonts w:asciiTheme="minorHAnsi" w:hAnsiTheme="minorHAnsi"/>
          <w:sz w:val="24"/>
        </w:rPr>
        <w:t xml:space="preserve"> individual will </w:t>
      </w:r>
      <w:r w:rsidRPr="00F41DBB">
        <w:rPr>
          <w:rFonts w:asciiTheme="minorHAnsi" w:hAnsiTheme="minorHAnsi"/>
          <w:sz w:val="24"/>
        </w:rPr>
        <w:t>enter a confined space where an</w:t>
      </w:r>
      <w:r w:rsidR="00F41DBB">
        <w:rPr>
          <w:rFonts w:asciiTheme="minorHAnsi" w:hAnsiTheme="minorHAnsi"/>
          <w:sz w:val="24"/>
        </w:rPr>
        <w:t xml:space="preserve"> extraction/retrieval protocol ha</w:t>
      </w:r>
      <w:r w:rsidRPr="00F41DBB">
        <w:rPr>
          <w:rFonts w:asciiTheme="minorHAnsi" w:hAnsiTheme="minorHAnsi"/>
          <w:sz w:val="24"/>
        </w:rPr>
        <w:t xml:space="preserve">s not </w:t>
      </w:r>
      <w:r w:rsidR="00F41DBB">
        <w:rPr>
          <w:rFonts w:asciiTheme="minorHAnsi" w:hAnsiTheme="minorHAnsi"/>
          <w:sz w:val="24"/>
        </w:rPr>
        <w:t xml:space="preserve">been </w:t>
      </w:r>
      <w:r w:rsidRPr="00F41DBB">
        <w:rPr>
          <w:rFonts w:asciiTheme="minorHAnsi" w:hAnsiTheme="minorHAnsi"/>
          <w:sz w:val="24"/>
        </w:rPr>
        <w:t>established</w:t>
      </w:r>
      <w:r w:rsidR="00F41DBB">
        <w:rPr>
          <w:rFonts w:asciiTheme="minorHAnsi" w:hAnsiTheme="minorHAnsi"/>
          <w:sz w:val="24"/>
        </w:rPr>
        <w:t xml:space="preserve">, or when the </w:t>
      </w:r>
      <w:r w:rsidRPr="00F41DBB">
        <w:rPr>
          <w:rFonts w:asciiTheme="minorHAnsi" w:hAnsiTheme="minorHAnsi"/>
          <w:sz w:val="24"/>
        </w:rPr>
        <w:t>extraction equip</w:t>
      </w:r>
      <w:r w:rsidR="000C5F53">
        <w:rPr>
          <w:rFonts w:asciiTheme="minorHAnsi" w:hAnsiTheme="minorHAnsi"/>
          <w:sz w:val="24"/>
        </w:rPr>
        <w:t>ment is not available and used.</w:t>
      </w:r>
    </w:p>
    <w:p w:rsidR="00EA1CC1" w:rsidRDefault="00EB3391" w:rsidP="00EA1CC1">
      <w:pPr>
        <w:spacing w:after="0" w:line="240" w:lineRule="auto"/>
        <w:rPr>
          <w:rFonts w:asciiTheme="minorHAnsi" w:hAnsiTheme="minorHAnsi"/>
          <w:sz w:val="24"/>
        </w:rPr>
      </w:pPr>
      <w:r w:rsidRPr="00F41DBB">
        <w:rPr>
          <w:rFonts w:asciiTheme="minorHAnsi" w:hAnsiTheme="minorHAnsi"/>
          <w:sz w:val="24"/>
        </w:rPr>
        <w:t>If it is determined that extraction/r</w:t>
      </w:r>
      <w:r w:rsidR="00EA1CC1" w:rsidRPr="00F41DBB">
        <w:rPr>
          <w:rFonts w:asciiTheme="minorHAnsi" w:hAnsiTheme="minorHAnsi"/>
          <w:sz w:val="24"/>
        </w:rPr>
        <w:t xml:space="preserve">etrieval systems will </w:t>
      </w:r>
      <w:r w:rsidRPr="00F41DBB">
        <w:rPr>
          <w:rFonts w:asciiTheme="minorHAnsi" w:hAnsiTheme="minorHAnsi"/>
          <w:sz w:val="24"/>
        </w:rPr>
        <w:t>increase</w:t>
      </w:r>
      <w:r w:rsidR="00EA1CC1" w:rsidRPr="00F41DBB">
        <w:rPr>
          <w:rFonts w:asciiTheme="minorHAnsi" w:hAnsiTheme="minorHAnsi"/>
          <w:sz w:val="24"/>
        </w:rPr>
        <w:t xml:space="preserve"> the overall risk of entry or the equipment would not contribu</w:t>
      </w:r>
      <w:r w:rsidRPr="00F41DBB">
        <w:rPr>
          <w:rFonts w:asciiTheme="minorHAnsi" w:hAnsiTheme="minorHAnsi"/>
          <w:sz w:val="24"/>
        </w:rPr>
        <w:t xml:space="preserve">te to the rescue of the </w:t>
      </w:r>
      <w:r w:rsidR="00E703AD" w:rsidRPr="00F41DBB">
        <w:rPr>
          <w:rFonts w:asciiTheme="minorHAnsi" w:hAnsiTheme="minorHAnsi"/>
          <w:sz w:val="24"/>
        </w:rPr>
        <w:t>Entrant</w:t>
      </w:r>
      <w:r w:rsidR="000C5F53">
        <w:rPr>
          <w:rFonts w:asciiTheme="minorHAnsi" w:hAnsiTheme="minorHAnsi"/>
          <w:sz w:val="24"/>
        </w:rPr>
        <w:t>,</w:t>
      </w:r>
      <w:r w:rsidRPr="00F41DBB">
        <w:rPr>
          <w:rFonts w:asciiTheme="minorHAnsi" w:hAnsiTheme="minorHAnsi"/>
          <w:sz w:val="24"/>
        </w:rPr>
        <w:t xml:space="preserve"> </w:t>
      </w:r>
      <w:r w:rsidRPr="000C5F53">
        <w:rPr>
          <w:rFonts w:asciiTheme="minorHAnsi" w:hAnsiTheme="minorHAnsi"/>
          <w:color w:val="FF0000"/>
          <w:sz w:val="24"/>
          <w:highlight w:val="yellow"/>
        </w:rPr>
        <w:t>&lt;Company Name&gt;</w:t>
      </w:r>
      <w:r w:rsidRPr="00F41DBB">
        <w:rPr>
          <w:rFonts w:asciiTheme="minorHAnsi" w:hAnsiTheme="minorHAnsi"/>
          <w:sz w:val="24"/>
        </w:rPr>
        <w:t xml:space="preserve"> employees will not enter the confined space.</w:t>
      </w:r>
      <w:r w:rsidR="00040EFF" w:rsidRPr="00F41DBB">
        <w:rPr>
          <w:rFonts w:asciiTheme="minorHAnsi" w:hAnsiTheme="minorHAnsi"/>
          <w:sz w:val="24"/>
        </w:rPr>
        <w:t xml:space="preserve"> </w:t>
      </w:r>
      <w:r w:rsidRPr="00F41DBB">
        <w:rPr>
          <w:rFonts w:asciiTheme="minorHAnsi" w:hAnsiTheme="minorHAnsi"/>
          <w:sz w:val="24"/>
        </w:rPr>
        <w:t>F</w:t>
      </w:r>
      <w:r w:rsidR="00D0629A" w:rsidRPr="00F41DBB">
        <w:rPr>
          <w:rFonts w:asciiTheme="minorHAnsi" w:hAnsiTheme="minorHAnsi"/>
          <w:sz w:val="24"/>
        </w:rPr>
        <w:t>ull-body harness</w:t>
      </w:r>
      <w:r w:rsidR="000C5F53">
        <w:rPr>
          <w:rFonts w:asciiTheme="minorHAnsi" w:hAnsiTheme="minorHAnsi"/>
          <w:sz w:val="24"/>
        </w:rPr>
        <w:t>es</w:t>
      </w:r>
      <w:r w:rsidR="00D0629A" w:rsidRPr="00F41DBB">
        <w:rPr>
          <w:rFonts w:asciiTheme="minorHAnsi" w:hAnsiTheme="minorHAnsi"/>
          <w:sz w:val="24"/>
        </w:rPr>
        <w:t xml:space="preserve"> </w:t>
      </w:r>
      <w:r w:rsidRPr="00F41DBB">
        <w:rPr>
          <w:rFonts w:asciiTheme="minorHAnsi" w:hAnsiTheme="minorHAnsi"/>
          <w:sz w:val="24"/>
        </w:rPr>
        <w:t>will have</w:t>
      </w:r>
      <w:r w:rsidR="00EA1CC1" w:rsidRPr="00F41DBB">
        <w:rPr>
          <w:rFonts w:asciiTheme="minorHAnsi" w:hAnsiTheme="minorHAnsi"/>
          <w:sz w:val="24"/>
        </w:rPr>
        <w:t xml:space="preserve"> a retrieval line attached at the center of the back near shoulder level or above the head.</w:t>
      </w:r>
      <w:r w:rsidR="00040EFF" w:rsidRPr="00F41DBB">
        <w:rPr>
          <w:rFonts w:asciiTheme="minorHAnsi" w:hAnsiTheme="minorHAnsi"/>
          <w:sz w:val="24"/>
        </w:rPr>
        <w:t xml:space="preserve"> </w:t>
      </w:r>
      <w:r w:rsidR="00EA1CC1" w:rsidRPr="00F41DBB">
        <w:rPr>
          <w:rFonts w:asciiTheme="minorHAnsi" w:hAnsiTheme="minorHAnsi"/>
          <w:sz w:val="24"/>
        </w:rPr>
        <w:t xml:space="preserve">If harnesses are not feasible or would create a greater hazard, </w:t>
      </w:r>
      <w:r w:rsidRPr="000C5F53">
        <w:rPr>
          <w:rFonts w:asciiTheme="minorHAnsi" w:hAnsiTheme="minorHAnsi"/>
          <w:color w:val="FF0000"/>
          <w:sz w:val="24"/>
          <w:highlight w:val="yellow"/>
        </w:rPr>
        <w:t>&lt;Company Name&gt;</w:t>
      </w:r>
      <w:r w:rsidRPr="000C5F53">
        <w:rPr>
          <w:rFonts w:asciiTheme="minorHAnsi" w:hAnsiTheme="minorHAnsi"/>
          <w:color w:val="FF0000"/>
          <w:sz w:val="24"/>
        </w:rPr>
        <w:t xml:space="preserve"> </w:t>
      </w:r>
      <w:r w:rsidRPr="00F41DBB">
        <w:rPr>
          <w:rFonts w:asciiTheme="minorHAnsi" w:hAnsiTheme="minorHAnsi"/>
          <w:sz w:val="24"/>
        </w:rPr>
        <w:t>employees will not enter the confined space.</w:t>
      </w:r>
      <w:r w:rsidR="00040EFF" w:rsidRPr="00F41DBB">
        <w:rPr>
          <w:rFonts w:asciiTheme="minorHAnsi" w:hAnsiTheme="minorHAnsi"/>
          <w:sz w:val="24"/>
        </w:rPr>
        <w:t xml:space="preserve"> </w:t>
      </w:r>
      <w:r w:rsidR="00EA1CC1" w:rsidRPr="00F41DBB">
        <w:rPr>
          <w:rFonts w:asciiTheme="minorHAnsi" w:hAnsiTheme="minorHAnsi"/>
          <w:sz w:val="24"/>
        </w:rPr>
        <w:t xml:space="preserve">The retrieval line will be firmly fastened outside the space so that rescue can begin as soon as </w:t>
      </w:r>
      <w:r w:rsidR="008306F2" w:rsidRPr="00F41DBB">
        <w:rPr>
          <w:rFonts w:asciiTheme="minorHAnsi" w:hAnsiTheme="minorHAnsi"/>
          <w:sz w:val="24"/>
        </w:rPr>
        <w:t>personnel are</w:t>
      </w:r>
      <w:r w:rsidR="00EA1CC1" w:rsidRPr="00F41DBB">
        <w:rPr>
          <w:rFonts w:asciiTheme="minorHAnsi" w:hAnsiTheme="minorHAnsi"/>
          <w:sz w:val="24"/>
        </w:rPr>
        <w:t xml:space="preserve"> aware that retrieval is necessary.</w:t>
      </w:r>
      <w:r w:rsidR="00040EFF" w:rsidRPr="00F41DBB">
        <w:rPr>
          <w:rFonts w:asciiTheme="minorHAnsi" w:hAnsiTheme="minorHAnsi"/>
          <w:sz w:val="24"/>
        </w:rPr>
        <w:t xml:space="preserve"> </w:t>
      </w:r>
      <w:r w:rsidR="00EA1CC1" w:rsidRPr="00F41DBB">
        <w:rPr>
          <w:rFonts w:asciiTheme="minorHAnsi" w:hAnsiTheme="minorHAnsi"/>
          <w:sz w:val="24"/>
        </w:rPr>
        <w:t>A mechanical device will be available to retrieve personnel from vertical con</w:t>
      </w:r>
      <w:r w:rsidR="008306F2" w:rsidRPr="00F41DBB">
        <w:rPr>
          <w:rFonts w:asciiTheme="minorHAnsi" w:hAnsiTheme="minorHAnsi"/>
          <w:sz w:val="24"/>
        </w:rPr>
        <w:t xml:space="preserve">fined spaces more than five </w:t>
      </w:r>
      <w:r w:rsidR="00EA1CC1" w:rsidRPr="00F41DBB">
        <w:rPr>
          <w:rFonts w:asciiTheme="minorHAnsi" w:hAnsiTheme="minorHAnsi"/>
          <w:sz w:val="24"/>
        </w:rPr>
        <w:t>feet deep.</w:t>
      </w:r>
    </w:p>
    <w:p w:rsidR="008B5667" w:rsidRDefault="006D18D7" w:rsidP="00EA1CC1">
      <w:pPr>
        <w:spacing w:after="0" w:line="240" w:lineRule="auto"/>
        <w:rPr>
          <w:rFonts w:asciiTheme="minorHAnsi" w:hAnsiTheme="minorHAnsi"/>
          <w:sz w:val="24"/>
        </w:rPr>
      </w:pPr>
      <w:r>
        <w:rPr>
          <w:rFonts w:asciiTheme="minorHAnsi" w:hAnsiTheme="minorHAnsi"/>
          <w:noProof/>
          <w:sz w:val="24"/>
        </w:rPr>
        <w:pict>
          <v:shape id="_x0000_s1068" type="#_x0000_t202" style="position:absolute;margin-left:12.1pt;margin-top:17.75pt;width:537.9pt;height:205.95pt;z-index:-251621376;mso-width-relative:margin;mso-height-relative:margin" wrapcoords="-30 -121 -30 21600 21630 21600 21630 -121 -30 -121" fillcolor="#dbe5f1 [660]">
            <v:textbox style="mso-next-textbox:#_x0000_s1068">
              <w:txbxContent>
                <w:p w:rsidR="00EF4AF3" w:rsidRDefault="00EF4AF3" w:rsidP="008B5667">
                  <w:pPr>
                    <w:spacing w:after="0" w:line="240" w:lineRule="auto"/>
                    <w:rPr>
                      <w:sz w:val="24"/>
                      <w:szCs w:val="20"/>
                    </w:rPr>
                  </w:pPr>
                  <w:r w:rsidRPr="000D6369">
                    <w:rPr>
                      <w:b/>
                      <w:i/>
                      <w:sz w:val="24"/>
                      <w:szCs w:val="20"/>
                    </w:rPr>
                    <w:t xml:space="preserve">Check Your Understanding. </w:t>
                  </w:r>
                  <w:r>
                    <w:rPr>
                      <w:sz w:val="24"/>
                      <w:szCs w:val="20"/>
                    </w:rPr>
                    <w:t>If your organization has chosen to maintain its own rescue personnel, include relevant information about their communication, PPE and equipment in this section. Example text is shown below:</w:t>
                  </w:r>
                </w:p>
                <w:p w:rsidR="00EF4AF3" w:rsidRDefault="00EF4AF3" w:rsidP="008B5667">
                  <w:pPr>
                    <w:spacing w:after="0" w:line="240" w:lineRule="auto"/>
                    <w:rPr>
                      <w:sz w:val="24"/>
                      <w:szCs w:val="20"/>
                    </w:rPr>
                  </w:pPr>
                </w:p>
                <w:p w:rsidR="00EF4AF3" w:rsidRPr="008B5667" w:rsidRDefault="00EF4AF3" w:rsidP="008B5667">
                  <w:pPr>
                    <w:spacing w:after="0" w:line="240" w:lineRule="auto"/>
                    <w:rPr>
                      <w:rFonts w:asciiTheme="minorHAnsi" w:hAnsiTheme="minorHAnsi"/>
                      <w:sz w:val="24"/>
                    </w:rPr>
                  </w:pPr>
                  <w:r w:rsidRPr="008B5667">
                    <w:rPr>
                      <w:rFonts w:asciiTheme="minorHAnsi" w:hAnsiTheme="minorHAnsi"/>
                      <w:sz w:val="24"/>
                    </w:rPr>
                    <w:t>Communication de</w:t>
                  </w:r>
                  <w:r>
                    <w:rPr>
                      <w:rFonts w:asciiTheme="minorHAnsi" w:hAnsiTheme="minorHAnsi"/>
                      <w:sz w:val="24"/>
                    </w:rPr>
                    <w:t>vices such as radios, cell phones</w:t>
                  </w:r>
                  <w:r w:rsidRPr="008B5667">
                    <w:rPr>
                      <w:rFonts w:asciiTheme="minorHAnsi" w:hAnsiTheme="minorHAnsi"/>
                      <w:sz w:val="24"/>
                    </w:rPr>
                    <w:t xml:space="preserve"> or pager</w:t>
                  </w:r>
                  <w:r>
                    <w:rPr>
                      <w:rFonts w:asciiTheme="minorHAnsi" w:hAnsiTheme="minorHAnsi"/>
                      <w:sz w:val="24"/>
                    </w:rPr>
                    <w:t>s</w:t>
                  </w:r>
                  <w:r w:rsidRPr="008B5667">
                    <w:rPr>
                      <w:rFonts w:asciiTheme="minorHAnsi" w:hAnsiTheme="minorHAnsi"/>
                      <w:sz w:val="24"/>
                    </w:rPr>
                    <w:t xml:space="preserve"> will be used to deliver audible and visual alarms to summon rescuers.</w:t>
                  </w:r>
                </w:p>
                <w:p w:rsidR="00EF4AF3" w:rsidRPr="008B5667" w:rsidRDefault="00EF4AF3" w:rsidP="008B5667">
                  <w:pPr>
                    <w:spacing w:after="0" w:line="240" w:lineRule="auto"/>
                    <w:rPr>
                      <w:rFonts w:asciiTheme="minorHAnsi" w:hAnsiTheme="minorHAnsi"/>
                      <w:sz w:val="24"/>
                    </w:rPr>
                  </w:pPr>
                </w:p>
                <w:p w:rsidR="00EF4AF3" w:rsidRPr="008B5667" w:rsidRDefault="00EF4AF3" w:rsidP="008B5667">
                  <w:pPr>
                    <w:spacing w:after="0" w:line="240" w:lineRule="auto"/>
                    <w:rPr>
                      <w:rFonts w:asciiTheme="minorHAnsi" w:hAnsiTheme="minorHAnsi"/>
                      <w:sz w:val="24"/>
                    </w:rPr>
                  </w:pPr>
                  <w:r w:rsidRPr="008B5667">
                    <w:rPr>
                      <w:rFonts w:asciiTheme="minorHAnsi" w:hAnsiTheme="minorHAnsi"/>
                      <w:sz w:val="24"/>
                    </w:rPr>
                    <w:t>All Rescue Personnel</w:t>
                  </w:r>
                  <w:r>
                    <w:rPr>
                      <w:rFonts w:asciiTheme="minorHAnsi" w:hAnsiTheme="minorHAnsi"/>
                      <w:sz w:val="24"/>
                    </w:rPr>
                    <w:t xml:space="preserve"> will use NIOSH-</w:t>
                  </w:r>
                  <w:r w:rsidRPr="008B5667">
                    <w:rPr>
                      <w:rFonts w:asciiTheme="minorHAnsi" w:hAnsiTheme="minorHAnsi"/>
                      <w:sz w:val="24"/>
                    </w:rPr>
                    <w:t>approved pressure demand self-contained brea</w:t>
                  </w:r>
                  <w:r>
                    <w:rPr>
                      <w:rFonts w:asciiTheme="minorHAnsi" w:hAnsiTheme="minorHAnsi"/>
                      <w:sz w:val="24"/>
                    </w:rPr>
                    <w:t>thing apparatus (SCBA) or NIOSH-</w:t>
                  </w:r>
                  <w:r w:rsidRPr="008B5667">
                    <w:rPr>
                      <w:rFonts w:asciiTheme="minorHAnsi" w:hAnsiTheme="minorHAnsi"/>
                      <w:sz w:val="24"/>
                    </w:rPr>
                    <w:t xml:space="preserve">approved pressure demand combination type </w:t>
                  </w:r>
                  <w:r>
                    <w:rPr>
                      <w:rFonts w:asciiTheme="minorHAnsi" w:hAnsiTheme="minorHAnsi"/>
                      <w:sz w:val="24"/>
                    </w:rPr>
                    <w:t>C</w:t>
                  </w:r>
                  <w:r w:rsidRPr="008B5667">
                    <w:rPr>
                      <w:rFonts w:asciiTheme="minorHAnsi" w:hAnsiTheme="minorHAnsi"/>
                      <w:sz w:val="24"/>
                    </w:rPr>
                    <w:t xml:space="preserve"> airline/SCBA breathing equipment when potential atmospheric hazards exist.</w:t>
                  </w:r>
                </w:p>
                <w:p w:rsidR="00EF4AF3" w:rsidRPr="008B5667" w:rsidRDefault="00EF4AF3" w:rsidP="008B5667">
                  <w:pPr>
                    <w:spacing w:after="0" w:line="240" w:lineRule="auto"/>
                    <w:rPr>
                      <w:rFonts w:asciiTheme="minorHAnsi" w:hAnsiTheme="minorHAnsi"/>
                      <w:sz w:val="24"/>
                    </w:rPr>
                  </w:pPr>
                </w:p>
                <w:p w:rsidR="00EF4AF3" w:rsidRPr="008B5667" w:rsidRDefault="00EF4AF3" w:rsidP="008B5667">
                  <w:pPr>
                    <w:spacing w:after="0" w:line="240" w:lineRule="auto"/>
                    <w:rPr>
                      <w:rFonts w:asciiTheme="minorHAnsi" w:hAnsiTheme="minorHAnsi"/>
                      <w:sz w:val="24"/>
                    </w:rPr>
                  </w:pPr>
                  <w:r w:rsidRPr="008B5667">
                    <w:rPr>
                      <w:rFonts w:asciiTheme="minorHAnsi" w:hAnsiTheme="minorHAnsi"/>
                      <w:sz w:val="24"/>
                    </w:rPr>
                    <w:t xml:space="preserve">All rescue equipment will be inspected by the Program Administrator quarterly and prior to use to ensure that it is operable. </w:t>
                  </w:r>
                </w:p>
                <w:p w:rsidR="00EF4AF3" w:rsidRPr="000D6369" w:rsidRDefault="00EF4AF3" w:rsidP="008B5667">
                  <w:pPr>
                    <w:spacing w:after="0" w:line="240" w:lineRule="auto"/>
                    <w:rPr>
                      <w:sz w:val="24"/>
                      <w:szCs w:val="20"/>
                    </w:rPr>
                  </w:pPr>
                </w:p>
                <w:p w:rsidR="00EF4AF3" w:rsidRPr="00843011" w:rsidRDefault="00EF4AF3" w:rsidP="008B5667">
                  <w:pPr>
                    <w:pStyle w:val="ListParagraph"/>
                    <w:spacing w:after="0" w:line="240" w:lineRule="auto"/>
                    <w:ind w:left="1440"/>
                    <w:rPr>
                      <w:sz w:val="20"/>
                      <w:szCs w:val="20"/>
                    </w:rPr>
                  </w:pPr>
                </w:p>
                <w:p w:rsidR="00EF4AF3" w:rsidRPr="00411DB1" w:rsidRDefault="00EF4AF3" w:rsidP="008B5667">
                  <w:pPr>
                    <w:pStyle w:val="NoSpacing"/>
                    <w:spacing w:after="120"/>
                    <w:rPr>
                      <w:sz w:val="20"/>
                      <w:szCs w:val="20"/>
                    </w:rPr>
                  </w:pPr>
                </w:p>
                <w:p w:rsidR="00EF4AF3" w:rsidRPr="0013705E" w:rsidRDefault="00EF4AF3" w:rsidP="008B5667">
                  <w:pPr>
                    <w:rPr>
                      <w:szCs w:val="20"/>
                    </w:rPr>
                  </w:pPr>
                </w:p>
              </w:txbxContent>
            </v:textbox>
            <w10:wrap type="tight"/>
          </v:shape>
        </w:pict>
      </w:r>
    </w:p>
    <w:p w:rsidR="008B5667" w:rsidRPr="00F41DBB" w:rsidRDefault="008B5667" w:rsidP="00EA1CC1">
      <w:pPr>
        <w:spacing w:after="0" w:line="240" w:lineRule="auto"/>
        <w:rPr>
          <w:rFonts w:asciiTheme="minorHAnsi" w:hAnsiTheme="minorHAnsi"/>
          <w:sz w:val="24"/>
        </w:rPr>
      </w:pPr>
    </w:p>
    <w:p w:rsidR="00DC6D8E" w:rsidRPr="00040EFF" w:rsidRDefault="00DC6D8E">
      <w:pPr>
        <w:spacing w:after="0" w:line="240" w:lineRule="auto"/>
        <w:rPr>
          <w:rFonts w:asciiTheme="minorHAnsi" w:hAnsiTheme="minorHAnsi"/>
          <w:b/>
          <w:sz w:val="28"/>
          <w:szCs w:val="28"/>
        </w:rPr>
      </w:pPr>
      <w:r w:rsidRPr="00040EFF">
        <w:rPr>
          <w:rFonts w:asciiTheme="minorHAnsi" w:hAnsiTheme="minorHAnsi"/>
          <w:b/>
          <w:sz w:val="28"/>
          <w:szCs w:val="28"/>
        </w:rPr>
        <w:br w:type="page"/>
      </w:r>
    </w:p>
    <w:p w:rsidR="00344875" w:rsidRPr="00040EFF" w:rsidRDefault="006D18D7" w:rsidP="00F93B04">
      <w:pPr>
        <w:pBdr>
          <w:bottom w:val="single" w:sz="12" w:space="1" w:color="auto"/>
        </w:pBdr>
        <w:rPr>
          <w:rFonts w:asciiTheme="minorHAnsi" w:hAnsiTheme="minorHAnsi"/>
          <w:b/>
          <w:sz w:val="28"/>
          <w:szCs w:val="28"/>
        </w:rPr>
      </w:pPr>
      <w:r>
        <w:rPr>
          <w:rFonts w:asciiTheme="minorHAnsi" w:hAnsiTheme="minorHAnsi"/>
          <w:b/>
          <w:noProof/>
          <w:sz w:val="28"/>
          <w:szCs w:val="28"/>
        </w:rPr>
        <w:lastRenderedPageBreak/>
        <w:pict>
          <v:shape id="_x0000_s1028" type="#_x0000_t202" style="position:absolute;margin-left:1.05pt;margin-top:29.5pt;width:537.9pt;height:107.95pt;z-index:-251650048;mso-width-relative:margin;mso-height-relative:margin" wrapcoords="-30 -130 -30 21600 21630 21600 21630 -130 -30 -130" fillcolor="#dbe5f1 [660]">
            <v:textbox style="mso-next-textbox:#_x0000_s1028">
              <w:txbxContent>
                <w:p w:rsidR="00EF4AF3" w:rsidRPr="003C2063" w:rsidRDefault="00EF4AF3" w:rsidP="003C2063">
                  <w:pPr>
                    <w:pStyle w:val="NoSpacing"/>
                    <w:spacing w:after="120"/>
                    <w:rPr>
                      <w:sz w:val="24"/>
                      <w:szCs w:val="24"/>
                    </w:rPr>
                  </w:pPr>
                  <w:r w:rsidRPr="003C2063">
                    <w:rPr>
                      <w:b/>
                      <w:i/>
                      <w:sz w:val="24"/>
                      <w:szCs w:val="24"/>
                    </w:rPr>
                    <w:t xml:space="preserve">Check Your Understanding. </w:t>
                  </w:r>
                  <w:r w:rsidRPr="003C2063">
                    <w:rPr>
                      <w:sz w:val="24"/>
                      <w:szCs w:val="24"/>
                    </w:rPr>
                    <w:t xml:space="preserve">Employee training is an extremely critical component of a </w:t>
                  </w:r>
                  <w:r>
                    <w:rPr>
                      <w:sz w:val="24"/>
                      <w:szCs w:val="24"/>
                    </w:rPr>
                    <w:t>c</w:t>
                  </w:r>
                  <w:r w:rsidRPr="003C2063">
                    <w:rPr>
                      <w:sz w:val="24"/>
                      <w:szCs w:val="24"/>
                    </w:rPr>
                    <w:t xml:space="preserve">onfined </w:t>
                  </w:r>
                  <w:r>
                    <w:rPr>
                      <w:sz w:val="24"/>
                      <w:szCs w:val="24"/>
                    </w:rPr>
                    <w:t>s</w:t>
                  </w:r>
                  <w:r w:rsidRPr="003C2063">
                    <w:rPr>
                      <w:sz w:val="24"/>
                      <w:szCs w:val="24"/>
                    </w:rPr>
                    <w:t xml:space="preserve">pace program. EMC provides several </w:t>
                  </w:r>
                  <w:hyperlink r:id="rId19" w:history="1">
                    <w:r w:rsidRPr="003C2063">
                      <w:rPr>
                        <w:rStyle w:val="Hyperlink"/>
                        <w:sz w:val="24"/>
                        <w:szCs w:val="24"/>
                      </w:rPr>
                      <w:t>confined space resources</w:t>
                    </w:r>
                  </w:hyperlink>
                  <w:r w:rsidRPr="003C2063">
                    <w:rPr>
                      <w:sz w:val="24"/>
                      <w:szCs w:val="24"/>
                    </w:rPr>
                    <w:t xml:space="preserve"> that are available for use</w:t>
                  </w:r>
                  <w:r>
                    <w:rPr>
                      <w:sz w:val="24"/>
                      <w:szCs w:val="24"/>
                    </w:rPr>
                    <w:t xml:space="preserve"> in</w:t>
                  </w:r>
                  <w:r w:rsidRPr="003C2063">
                    <w:rPr>
                      <w:sz w:val="24"/>
                      <w:szCs w:val="24"/>
                    </w:rPr>
                    <w:t xml:space="preserve"> your training program. </w:t>
                  </w:r>
                </w:p>
                <w:p w:rsidR="00EF4AF3" w:rsidRPr="003C2063" w:rsidRDefault="00EF4AF3" w:rsidP="00C70E4E">
                  <w:pPr>
                    <w:pStyle w:val="NoSpacing"/>
                    <w:spacing w:after="120"/>
                    <w:rPr>
                      <w:sz w:val="24"/>
                      <w:szCs w:val="24"/>
                    </w:rPr>
                  </w:pPr>
                  <w:r w:rsidRPr="003C2063">
                    <w:rPr>
                      <w:sz w:val="24"/>
                      <w:szCs w:val="24"/>
                    </w:rPr>
                    <w:t>Remember to document all training and retraining courses with at least the following information: employee name, tr</w:t>
                  </w:r>
                  <w:r>
                    <w:rPr>
                      <w:sz w:val="24"/>
                      <w:szCs w:val="24"/>
                    </w:rPr>
                    <w:t>ainer name, content of training</w:t>
                  </w:r>
                  <w:r w:rsidRPr="003C2063">
                    <w:rPr>
                      <w:sz w:val="24"/>
                      <w:szCs w:val="24"/>
                    </w:rPr>
                    <w:t xml:space="preserve"> and date of training. Keep all training records on file indefinitely. </w:t>
                  </w:r>
                </w:p>
              </w:txbxContent>
            </v:textbox>
            <w10:wrap type="tight"/>
          </v:shape>
        </w:pict>
      </w:r>
      <w:r w:rsidR="00C70E4E" w:rsidRPr="00040EFF">
        <w:rPr>
          <w:rFonts w:asciiTheme="minorHAnsi" w:hAnsiTheme="minorHAnsi"/>
          <w:b/>
          <w:sz w:val="28"/>
          <w:szCs w:val="28"/>
        </w:rPr>
        <w:t>Employee Training</w:t>
      </w:r>
    </w:p>
    <w:p w:rsidR="00E25A51" w:rsidRPr="00DE74E3" w:rsidRDefault="00F93B04" w:rsidP="003C2063">
      <w:pPr>
        <w:autoSpaceDE w:val="0"/>
        <w:autoSpaceDN w:val="0"/>
        <w:adjustRightInd w:val="0"/>
        <w:spacing w:before="240"/>
        <w:rPr>
          <w:rFonts w:asciiTheme="minorHAnsi" w:hAnsiTheme="minorHAnsi"/>
          <w:sz w:val="24"/>
          <w:szCs w:val="24"/>
        </w:rPr>
      </w:pPr>
      <w:r w:rsidRPr="00DE74E3">
        <w:rPr>
          <w:rFonts w:asciiTheme="minorHAnsi" w:hAnsiTheme="minorHAnsi"/>
          <w:color w:val="FF0000"/>
          <w:sz w:val="24"/>
          <w:szCs w:val="24"/>
          <w:highlight w:val="yellow"/>
        </w:rPr>
        <w:t>&lt;Company Name&gt;</w:t>
      </w:r>
      <w:r w:rsidRPr="00DE74E3">
        <w:rPr>
          <w:rFonts w:asciiTheme="minorHAnsi" w:hAnsiTheme="minorHAnsi"/>
          <w:sz w:val="24"/>
          <w:szCs w:val="24"/>
        </w:rPr>
        <w:t xml:space="preserve"> will develop, maintain and provide</w:t>
      </w:r>
      <w:r w:rsidR="00E25A51" w:rsidRPr="00DE74E3">
        <w:rPr>
          <w:rFonts w:asciiTheme="minorHAnsi" w:hAnsiTheme="minorHAnsi"/>
          <w:sz w:val="24"/>
          <w:szCs w:val="24"/>
        </w:rPr>
        <w:t xml:space="preserve"> training to each affected employee </w:t>
      </w:r>
      <w:r w:rsidR="00D0283C" w:rsidRPr="00DE74E3">
        <w:rPr>
          <w:rFonts w:asciiTheme="minorHAnsi" w:hAnsiTheme="minorHAnsi"/>
          <w:sz w:val="24"/>
          <w:szCs w:val="24"/>
        </w:rPr>
        <w:t>whose work is regulated by the Confined Space Program.</w:t>
      </w:r>
      <w:r w:rsidR="00040EFF" w:rsidRPr="00DE74E3">
        <w:rPr>
          <w:rFonts w:asciiTheme="minorHAnsi" w:hAnsiTheme="minorHAnsi"/>
          <w:sz w:val="24"/>
          <w:szCs w:val="24"/>
        </w:rPr>
        <w:t xml:space="preserve"> </w:t>
      </w:r>
      <w:r w:rsidR="00D0283C" w:rsidRPr="00DE74E3">
        <w:rPr>
          <w:rFonts w:asciiTheme="minorHAnsi" w:hAnsiTheme="minorHAnsi"/>
          <w:sz w:val="24"/>
          <w:szCs w:val="24"/>
        </w:rPr>
        <w:t>The training will provide the understanding, knowledge and skills necessary to safely perform required work in confined spaces.</w:t>
      </w:r>
      <w:r w:rsidR="00040EFF" w:rsidRPr="00DE74E3">
        <w:rPr>
          <w:rFonts w:asciiTheme="minorHAnsi" w:hAnsiTheme="minorHAnsi"/>
          <w:sz w:val="24"/>
          <w:szCs w:val="24"/>
        </w:rPr>
        <w:t xml:space="preserve"> </w:t>
      </w:r>
      <w:r w:rsidR="00D0283C" w:rsidRPr="00DE74E3">
        <w:rPr>
          <w:rFonts w:asciiTheme="minorHAnsi" w:hAnsiTheme="minorHAnsi"/>
          <w:sz w:val="24"/>
          <w:szCs w:val="24"/>
        </w:rPr>
        <w:t>Training will be conducted:</w:t>
      </w:r>
      <w:r w:rsidR="00E25A51" w:rsidRPr="00DE74E3">
        <w:rPr>
          <w:rFonts w:asciiTheme="minorHAnsi" w:hAnsiTheme="minorHAnsi"/>
          <w:sz w:val="24"/>
          <w:szCs w:val="24"/>
        </w:rPr>
        <w:t xml:space="preserve"> </w:t>
      </w:r>
    </w:p>
    <w:p w:rsidR="00E25A51" w:rsidRPr="00DE74E3" w:rsidRDefault="00E25A51" w:rsidP="005F738E">
      <w:pPr>
        <w:pStyle w:val="ListParagraph"/>
        <w:numPr>
          <w:ilvl w:val="0"/>
          <w:numId w:val="21"/>
        </w:numPr>
        <w:autoSpaceDE w:val="0"/>
        <w:autoSpaceDN w:val="0"/>
        <w:adjustRightInd w:val="0"/>
        <w:rPr>
          <w:rFonts w:asciiTheme="minorHAnsi" w:hAnsiTheme="minorHAnsi"/>
          <w:sz w:val="24"/>
          <w:szCs w:val="24"/>
        </w:rPr>
      </w:pPr>
      <w:r w:rsidRPr="00DE74E3">
        <w:rPr>
          <w:rFonts w:asciiTheme="minorHAnsi" w:hAnsiTheme="minorHAnsi"/>
          <w:sz w:val="24"/>
          <w:szCs w:val="24"/>
        </w:rPr>
        <w:t>Before the employee is first assigned duti</w:t>
      </w:r>
      <w:r w:rsidR="003C2063" w:rsidRPr="00DE74E3">
        <w:rPr>
          <w:rFonts w:asciiTheme="minorHAnsi" w:hAnsiTheme="minorHAnsi"/>
          <w:sz w:val="24"/>
          <w:szCs w:val="24"/>
        </w:rPr>
        <w:t>es involving confined spaces</w:t>
      </w:r>
    </w:p>
    <w:p w:rsidR="00F93B04" w:rsidRPr="00DE74E3" w:rsidRDefault="00E25A51" w:rsidP="005F738E">
      <w:pPr>
        <w:pStyle w:val="ListParagraph"/>
        <w:numPr>
          <w:ilvl w:val="0"/>
          <w:numId w:val="21"/>
        </w:numPr>
        <w:autoSpaceDE w:val="0"/>
        <w:autoSpaceDN w:val="0"/>
        <w:adjustRightInd w:val="0"/>
        <w:rPr>
          <w:rFonts w:asciiTheme="minorHAnsi" w:hAnsiTheme="minorHAnsi"/>
          <w:sz w:val="24"/>
          <w:szCs w:val="24"/>
        </w:rPr>
      </w:pPr>
      <w:r w:rsidRPr="00DE74E3">
        <w:rPr>
          <w:rFonts w:asciiTheme="minorHAnsi" w:hAnsiTheme="minorHAnsi"/>
          <w:sz w:val="24"/>
          <w:szCs w:val="24"/>
        </w:rPr>
        <w:t>Before there is a change in an affe</w:t>
      </w:r>
      <w:r w:rsidR="003C2063" w:rsidRPr="00DE74E3">
        <w:rPr>
          <w:rFonts w:asciiTheme="minorHAnsi" w:hAnsiTheme="minorHAnsi"/>
          <w:sz w:val="24"/>
          <w:szCs w:val="24"/>
        </w:rPr>
        <w:t>cted employee’s assigned duties</w:t>
      </w:r>
    </w:p>
    <w:p w:rsidR="00E25A51" w:rsidRPr="00DE74E3" w:rsidRDefault="00E25A51" w:rsidP="005F738E">
      <w:pPr>
        <w:pStyle w:val="ListParagraph"/>
        <w:numPr>
          <w:ilvl w:val="0"/>
          <w:numId w:val="21"/>
        </w:numPr>
        <w:autoSpaceDE w:val="0"/>
        <w:autoSpaceDN w:val="0"/>
        <w:adjustRightInd w:val="0"/>
        <w:rPr>
          <w:rFonts w:asciiTheme="minorHAnsi" w:hAnsiTheme="minorHAnsi"/>
          <w:sz w:val="24"/>
          <w:szCs w:val="24"/>
        </w:rPr>
      </w:pPr>
      <w:r w:rsidRPr="00DE74E3">
        <w:rPr>
          <w:rFonts w:asciiTheme="minorHAnsi" w:hAnsiTheme="minorHAnsi" w:cstheme="minorHAnsi"/>
          <w:bCs/>
          <w:sz w:val="24"/>
          <w:szCs w:val="24"/>
        </w:rPr>
        <w:t xml:space="preserve">When there is a change in a </w:t>
      </w:r>
      <w:r w:rsidR="00586621" w:rsidRPr="00DE74E3">
        <w:rPr>
          <w:rFonts w:asciiTheme="minorHAnsi" w:hAnsiTheme="minorHAnsi" w:cstheme="minorHAnsi"/>
          <w:bCs/>
          <w:sz w:val="24"/>
          <w:szCs w:val="24"/>
        </w:rPr>
        <w:t>permit-required</w:t>
      </w:r>
      <w:r w:rsidR="0010183D" w:rsidRPr="00DE74E3">
        <w:rPr>
          <w:rFonts w:asciiTheme="minorHAnsi" w:hAnsiTheme="minorHAnsi" w:cstheme="minorHAnsi"/>
          <w:bCs/>
          <w:sz w:val="24"/>
          <w:szCs w:val="24"/>
        </w:rPr>
        <w:t xml:space="preserve"> confined space</w:t>
      </w:r>
      <w:r w:rsidRPr="00DE74E3">
        <w:rPr>
          <w:rFonts w:asciiTheme="minorHAnsi" w:hAnsiTheme="minorHAnsi" w:cstheme="minorHAnsi"/>
          <w:bCs/>
          <w:sz w:val="24"/>
          <w:szCs w:val="24"/>
        </w:rPr>
        <w:t xml:space="preserve"> operation that presents </w:t>
      </w:r>
      <w:r w:rsidR="003C2063" w:rsidRPr="00DE74E3">
        <w:rPr>
          <w:rFonts w:asciiTheme="minorHAnsi" w:hAnsiTheme="minorHAnsi" w:cstheme="minorHAnsi"/>
          <w:bCs/>
          <w:sz w:val="24"/>
          <w:szCs w:val="24"/>
        </w:rPr>
        <w:t>new</w:t>
      </w:r>
      <w:r w:rsidRPr="00DE74E3">
        <w:rPr>
          <w:rFonts w:asciiTheme="minorHAnsi" w:hAnsiTheme="minorHAnsi" w:cstheme="minorHAnsi"/>
          <w:bCs/>
          <w:sz w:val="24"/>
          <w:szCs w:val="24"/>
        </w:rPr>
        <w:t xml:space="preserve"> hazard</w:t>
      </w:r>
      <w:r w:rsidR="003C2063" w:rsidRPr="00DE74E3">
        <w:rPr>
          <w:rFonts w:asciiTheme="minorHAnsi" w:hAnsiTheme="minorHAnsi" w:cstheme="minorHAnsi"/>
          <w:bCs/>
          <w:sz w:val="24"/>
          <w:szCs w:val="24"/>
        </w:rPr>
        <w:t>s not previously covered in training</w:t>
      </w:r>
      <w:bookmarkStart w:id="1" w:name="1910.146(g)(2)(iv)"/>
      <w:bookmarkEnd w:id="1"/>
    </w:p>
    <w:p w:rsidR="00E25A51" w:rsidRPr="00DE74E3" w:rsidRDefault="00E25A51" w:rsidP="005F738E">
      <w:pPr>
        <w:pStyle w:val="ListParagraph"/>
        <w:numPr>
          <w:ilvl w:val="0"/>
          <w:numId w:val="21"/>
        </w:numPr>
        <w:autoSpaceDE w:val="0"/>
        <w:autoSpaceDN w:val="0"/>
        <w:adjustRightInd w:val="0"/>
        <w:rPr>
          <w:rFonts w:asciiTheme="minorHAnsi" w:hAnsiTheme="minorHAnsi"/>
          <w:sz w:val="24"/>
          <w:szCs w:val="24"/>
        </w:rPr>
      </w:pPr>
      <w:r w:rsidRPr="00DE74E3">
        <w:rPr>
          <w:rFonts w:asciiTheme="minorHAnsi" w:hAnsiTheme="minorHAnsi" w:cstheme="minorHAnsi"/>
          <w:bCs/>
          <w:sz w:val="24"/>
          <w:szCs w:val="24"/>
        </w:rPr>
        <w:t xml:space="preserve">When </w:t>
      </w:r>
      <w:r w:rsidRPr="00DE74E3">
        <w:rPr>
          <w:rFonts w:asciiTheme="minorHAnsi" w:hAnsiTheme="minorHAnsi" w:cstheme="minorHAnsi"/>
          <w:bCs/>
          <w:color w:val="FF0000"/>
          <w:sz w:val="24"/>
          <w:szCs w:val="24"/>
          <w:highlight w:val="yellow"/>
        </w:rPr>
        <w:t>&lt;Company Name&gt;</w:t>
      </w:r>
      <w:r w:rsidRPr="00DE74E3">
        <w:rPr>
          <w:rFonts w:asciiTheme="minorHAnsi" w:hAnsiTheme="minorHAnsi" w:cstheme="minorHAnsi"/>
          <w:bCs/>
          <w:sz w:val="24"/>
          <w:szCs w:val="24"/>
        </w:rPr>
        <w:t xml:space="preserve"> has reason to believe that there are deviations from the </w:t>
      </w:r>
      <w:r w:rsidR="00586621" w:rsidRPr="00DE74E3">
        <w:rPr>
          <w:rFonts w:asciiTheme="minorHAnsi" w:hAnsiTheme="minorHAnsi" w:cstheme="minorHAnsi"/>
          <w:bCs/>
          <w:sz w:val="24"/>
          <w:szCs w:val="24"/>
        </w:rPr>
        <w:t>permit-required</w:t>
      </w:r>
      <w:r w:rsidR="0010183D" w:rsidRPr="00DE74E3">
        <w:rPr>
          <w:rFonts w:asciiTheme="minorHAnsi" w:hAnsiTheme="minorHAnsi" w:cstheme="minorHAnsi"/>
          <w:bCs/>
          <w:sz w:val="24"/>
          <w:szCs w:val="24"/>
        </w:rPr>
        <w:t xml:space="preserve"> confined space</w:t>
      </w:r>
      <w:r w:rsidRPr="00DE74E3">
        <w:rPr>
          <w:rFonts w:asciiTheme="minorHAnsi" w:hAnsiTheme="minorHAnsi" w:cstheme="minorHAnsi"/>
          <w:bCs/>
          <w:sz w:val="24"/>
          <w:szCs w:val="24"/>
        </w:rPr>
        <w:t xml:space="preserve"> entry procedures, or that there are inadequacies in the employee's knowl</w:t>
      </w:r>
      <w:r w:rsidR="003C2063" w:rsidRPr="00DE74E3">
        <w:rPr>
          <w:rFonts w:asciiTheme="minorHAnsi" w:hAnsiTheme="minorHAnsi" w:cstheme="minorHAnsi"/>
          <w:bCs/>
          <w:sz w:val="24"/>
          <w:szCs w:val="24"/>
        </w:rPr>
        <w:t>edge or use of these procedures</w:t>
      </w:r>
    </w:p>
    <w:p w:rsidR="00E25A51" w:rsidRPr="00DE74E3" w:rsidRDefault="00F93B04" w:rsidP="00FB1527">
      <w:pPr>
        <w:autoSpaceDE w:val="0"/>
        <w:autoSpaceDN w:val="0"/>
        <w:adjustRightInd w:val="0"/>
        <w:rPr>
          <w:rFonts w:asciiTheme="minorHAnsi" w:hAnsiTheme="minorHAnsi"/>
          <w:bCs/>
          <w:sz w:val="24"/>
          <w:szCs w:val="24"/>
        </w:rPr>
      </w:pPr>
      <w:r w:rsidRPr="00DE74E3">
        <w:rPr>
          <w:rFonts w:asciiTheme="minorHAnsi" w:hAnsiTheme="minorHAnsi"/>
          <w:b/>
          <w:sz w:val="24"/>
          <w:szCs w:val="24"/>
        </w:rPr>
        <w:t xml:space="preserve">General </w:t>
      </w:r>
      <w:r w:rsidR="00E25A51" w:rsidRPr="00DE74E3">
        <w:rPr>
          <w:rFonts w:asciiTheme="minorHAnsi" w:hAnsiTheme="minorHAnsi"/>
          <w:b/>
          <w:sz w:val="24"/>
          <w:szCs w:val="24"/>
        </w:rPr>
        <w:t xml:space="preserve">Training </w:t>
      </w:r>
      <w:r w:rsidRPr="00DE74E3">
        <w:rPr>
          <w:rFonts w:asciiTheme="minorHAnsi" w:hAnsiTheme="minorHAnsi"/>
          <w:b/>
          <w:sz w:val="24"/>
          <w:szCs w:val="24"/>
        </w:rPr>
        <w:t>Requirements</w:t>
      </w:r>
      <w:r w:rsidR="00EF4AF3" w:rsidRPr="00DE74E3">
        <w:rPr>
          <w:rFonts w:asciiTheme="minorHAnsi" w:hAnsiTheme="minorHAnsi"/>
          <w:b/>
          <w:sz w:val="24"/>
          <w:szCs w:val="24"/>
        </w:rPr>
        <w:t>.</w:t>
      </w:r>
      <w:r w:rsidR="00040EFF" w:rsidRPr="00DE74E3">
        <w:rPr>
          <w:rFonts w:asciiTheme="minorHAnsi" w:hAnsiTheme="minorHAnsi"/>
          <w:b/>
          <w:sz w:val="24"/>
          <w:szCs w:val="24"/>
        </w:rPr>
        <w:t xml:space="preserve"> </w:t>
      </w:r>
      <w:r w:rsidR="0010183D" w:rsidRPr="00DE74E3">
        <w:rPr>
          <w:rFonts w:asciiTheme="minorHAnsi" w:hAnsiTheme="minorHAnsi"/>
          <w:bCs/>
          <w:sz w:val="24"/>
          <w:szCs w:val="24"/>
        </w:rPr>
        <w:t>All affected employees will receive training on the following</w:t>
      </w:r>
      <w:r w:rsidR="00DE74E3" w:rsidRPr="00DE74E3">
        <w:rPr>
          <w:rFonts w:asciiTheme="minorHAnsi" w:hAnsiTheme="minorHAnsi"/>
          <w:bCs/>
          <w:sz w:val="24"/>
          <w:szCs w:val="24"/>
        </w:rPr>
        <w:t xml:space="preserve"> general information</w:t>
      </w:r>
      <w:r w:rsidR="00EF4AF3" w:rsidRPr="00DE74E3">
        <w:rPr>
          <w:rFonts w:asciiTheme="minorHAnsi" w:hAnsiTheme="minorHAnsi"/>
          <w:bCs/>
          <w:sz w:val="24"/>
          <w:szCs w:val="24"/>
        </w:rPr>
        <w:t>:</w:t>
      </w:r>
    </w:p>
    <w:p w:rsidR="00E25A51" w:rsidRPr="00DE74E3" w:rsidRDefault="00EF4AF3" w:rsidP="005F738E">
      <w:pPr>
        <w:pStyle w:val="ListParagraph"/>
        <w:numPr>
          <w:ilvl w:val="0"/>
          <w:numId w:val="22"/>
        </w:numPr>
        <w:autoSpaceDE w:val="0"/>
        <w:autoSpaceDN w:val="0"/>
        <w:adjustRightInd w:val="0"/>
        <w:rPr>
          <w:rFonts w:asciiTheme="minorHAnsi" w:hAnsiTheme="minorHAnsi"/>
          <w:bCs/>
          <w:sz w:val="24"/>
          <w:szCs w:val="24"/>
        </w:rPr>
      </w:pPr>
      <w:r w:rsidRPr="00DE74E3">
        <w:rPr>
          <w:rFonts w:asciiTheme="minorHAnsi" w:hAnsiTheme="minorHAnsi"/>
          <w:bCs/>
          <w:sz w:val="24"/>
          <w:szCs w:val="24"/>
        </w:rPr>
        <w:t>S</w:t>
      </w:r>
      <w:r w:rsidR="00E25A51" w:rsidRPr="00DE74E3">
        <w:rPr>
          <w:rFonts w:asciiTheme="minorHAnsi" w:hAnsiTheme="minorHAnsi"/>
          <w:bCs/>
          <w:sz w:val="24"/>
          <w:szCs w:val="24"/>
        </w:rPr>
        <w:t xml:space="preserve">pecific hazards associated with the confined space to be </w:t>
      </w:r>
      <w:r w:rsidRPr="00DE74E3">
        <w:rPr>
          <w:rFonts w:asciiTheme="minorHAnsi" w:hAnsiTheme="minorHAnsi"/>
          <w:bCs/>
          <w:sz w:val="24"/>
          <w:szCs w:val="24"/>
        </w:rPr>
        <w:t>entered</w:t>
      </w:r>
    </w:p>
    <w:p w:rsidR="00E25A51" w:rsidRPr="00DE74E3" w:rsidRDefault="00EF4AF3" w:rsidP="005F738E">
      <w:pPr>
        <w:pStyle w:val="ListParagraph"/>
        <w:numPr>
          <w:ilvl w:val="0"/>
          <w:numId w:val="22"/>
        </w:numPr>
        <w:autoSpaceDE w:val="0"/>
        <w:autoSpaceDN w:val="0"/>
        <w:adjustRightInd w:val="0"/>
        <w:rPr>
          <w:rFonts w:asciiTheme="minorHAnsi" w:hAnsiTheme="minorHAnsi"/>
          <w:bCs/>
          <w:sz w:val="24"/>
          <w:szCs w:val="24"/>
        </w:rPr>
      </w:pPr>
      <w:r w:rsidRPr="00DE74E3">
        <w:rPr>
          <w:rFonts w:asciiTheme="minorHAnsi" w:hAnsiTheme="minorHAnsi"/>
          <w:bCs/>
          <w:sz w:val="24"/>
          <w:szCs w:val="24"/>
        </w:rPr>
        <w:t>P</w:t>
      </w:r>
      <w:r w:rsidR="008306F2" w:rsidRPr="00DE74E3">
        <w:rPr>
          <w:rFonts w:asciiTheme="minorHAnsi" w:hAnsiTheme="minorHAnsi"/>
          <w:bCs/>
          <w:sz w:val="24"/>
          <w:szCs w:val="24"/>
        </w:rPr>
        <w:t>ersonal protective equipment selected for</w:t>
      </w:r>
      <w:r w:rsidR="00CE54BA" w:rsidRPr="00DE74E3">
        <w:rPr>
          <w:rFonts w:asciiTheme="minorHAnsi" w:hAnsiTheme="minorHAnsi"/>
          <w:bCs/>
          <w:sz w:val="24"/>
          <w:szCs w:val="24"/>
        </w:rPr>
        <w:t xml:space="preserve"> the hazard(s)</w:t>
      </w:r>
      <w:r w:rsidRPr="00DE74E3">
        <w:rPr>
          <w:rFonts w:asciiTheme="minorHAnsi" w:hAnsiTheme="minorHAnsi"/>
          <w:bCs/>
          <w:sz w:val="24"/>
          <w:szCs w:val="24"/>
        </w:rPr>
        <w:t>, including</w:t>
      </w:r>
      <w:r w:rsidR="00CE54BA" w:rsidRPr="00DE74E3">
        <w:rPr>
          <w:rFonts w:asciiTheme="minorHAnsi" w:hAnsiTheme="minorHAnsi"/>
          <w:bCs/>
          <w:sz w:val="24"/>
          <w:szCs w:val="24"/>
        </w:rPr>
        <w:t xml:space="preserve"> </w:t>
      </w:r>
      <w:r w:rsidR="008306F2" w:rsidRPr="00DE74E3">
        <w:rPr>
          <w:rFonts w:asciiTheme="minorHAnsi" w:hAnsiTheme="minorHAnsi"/>
          <w:bCs/>
          <w:sz w:val="24"/>
          <w:szCs w:val="24"/>
        </w:rPr>
        <w:t>proper use, inspect</w:t>
      </w:r>
      <w:r w:rsidRPr="00DE74E3">
        <w:rPr>
          <w:rFonts w:asciiTheme="minorHAnsi" w:hAnsiTheme="minorHAnsi"/>
          <w:bCs/>
          <w:sz w:val="24"/>
          <w:szCs w:val="24"/>
        </w:rPr>
        <w:t xml:space="preserve">ion, care and maintenance, </w:t>
      </w:r>
      <w:r w:rsidR="008306F2" w:rsidRPr="00DE74E3">
        <w:rPr>
          <w:rFonts w:asciiTheme="minorHAnsi" w:hAnsiTheme="minorHAnsi"/>
          <w:bCs/>
          <w:sz w:val="24"/>
          <w:szCs w:val="24"/>
        </w:rPr>
        <w:t>limitations</w:t>
      </w:r>
      <w:r w:rsidRPr="00DE74E3">
        <w:rPr>
          <w:rFonts w:asciiTheme="minorHAnsi" w:hAnsiTheme="minorHAnsi"/>
          <w:bCs/>
          <w:sz w:val="24"/>
          <w:szCs w:val="24"/>
        </w:rPr>
        <w:t xml:space="preserve"> </w:t>
      </w:r>
      <w:r w:rsidR="008306F2" w:rsidRPr="00DE74E3">
        <w:rPr>
          <w:rFonts w:asciiTheme="minorHAnsi" w:hAnsiTheme="minorHAnsi"/>
          <w:bCs/>
          <w:sz w:val="24"/>
          <w:szCs w:val="24"/>
        </w:rPr>
        <w:t>and o</w:t>
      </w:r>
      <w:r w:rsidRPr="00DE74E3">
        <w:rPr>
          <w:rFonts w:asciiTheme="minorHAnsi" w:hAnsiTheme="minorHAnsi"/>
          <w:bCs/>
          <w:sz w:val="24"/>
          <w:szCs w:val="24"/>
        </w:rPr>
        <w:t>ther applicable safety instructions</w:t>
      </w:r>
    </w:p>
    <w:p w:rsidR="0005516F" w:rsidRPr="00DE74E3" w:rsidRDefault="0005516F" w:rsidP="005F738E">
      <w:pPr>
        <w:pStyle w:val="ListParagraph"/>
        <w:numPr>
          <w:ilvl w:val="0"/>
          <w:numId w:val="22"/>
        </w:numPr>
        <w:autoSpaceDE w:val="0"/>
        <w:autoSpaceDN w:val="0"/>
        <w:adjustRightInd w:val="0"/>
        <w:rPr>
          <w:rFonts w:asciiTheme="minorHAnsi" w:hAnsiTheme="minorHAnsi"/>
          <w:bCs/>
          <w:sz w:val="24"/>
          <w:szCs w:val="24"/>
        </w:rPr>
      </w:pPr>
      <w:r w:rsidRPr="00DE74E3">
        <w:rPr>
          <w:rFonts w:asciiTheme="minorHAnsi" w:hAnsiTheme="minorHAnsi"/>
          <w:bCs/>
          <w:sz w:val="24"/>
          <w:szCs w:val="24"/>
        </w:rPr>
        <w:t>The permit system and other procedural requirements for co</w:t>
      </w:r>
      <w:r w:rsidR="00DE74E3" w:rsidRPr="00DE74E3">
        <w:rPr>
          <w:rFonts w:asciiTheme="minorHAnsi" w:hAnsiTheme="minorHAnsi"/>
          <w:bCs/>
          <w:sz w:val="24"/>
          <w:szCs w:val="24"/>
        </w:rPr>
        <w:t>nducting a confined space entry</w:t>
      </w:r>
    </w:p>
    <w:p w:rsidR="0005516F" w:rsidRPr="00DE74E3" w:rsidRDefault="00EF4AF3" w:rsidP="005F738E">
      <w:pPr>
        <w:pStyle w:val="ListParagraph"/>
        <w:numPr>
          <w:ilvl w:val="0"/>
          <w:numId w:val="22"/>
        </w:numPr>
        <w:autoSpaceDE w:val="0"/>
        <w:autoSpaceDN w:val="0"/>
        <w:adjustRightInd w:val="0"/>
        <w:rPr>
          <w:rFonts w:asciiTheme="minorHAnsi" w:hAnsiTheme="minorHAnsi"/>
          <w:bCs/>
          <w:sz w:val="24"/>
          <w:szCs w:val="24"/>
        </w:rPr>
      </w:pPr>
      <w:r w:rsidRPr="00DE74E3">
        <w:rPr>
          <w:rFonts w:asciiTheme="minorHAnsi" w:hAnsiTheme="minorHAnsi"/>
          <w:bCs/>
          <w:sz w:val="24"/>
          <w:szCs w:val="24"/>
        </w:rPr>
        <w:t>R</w:t>
      </w:r>
      <w:r w:rsidR="0005516F" w:rsidRPr="00DE74E3">
        <w:rPr>
          <w:rFonts w:asciiTheme="minorHAnsi" w:hAnsiTheme="minorHAnsi"/>
          <w:bCs/>
          <w:sz w:val="24"/>
          <w:szCs w:val="24"/>
        </w:rPr>
        <w:t>espond</w:t>
      </w:r>
      <w:r w:rsidRPr="00DE74E3">
        <w:rPr>
          <w:rFonts w:asciiTheme="minorHAnsi" w:hAnsiTheme="minorHAnsi"/>
          <w:bCs/>
          <w:sz w:val="24"/>
          <w:szCs w:val="24"/>
        </w:rPr>
        <w:t>ing</w:t>
      </w:r>
      <w:r w:rsidR="0005516F" w:rsidRPr="00DE74E3">
        <w:rPr>
          <w:rFonts w:asciiTheme="minorHAnsi" w:hAnsiTheme="minorHAnsi"/>
          <w:bCs/>
          <w:sz w:val="24"/>
          <w:szCs w:val="24"/>
        </w:rPr>
        <w:t xml:space="preserve"> to emergencies</w:t>
      </w:r>
    </w:p>
    <w:p w:rsidR="0005516F" w:rsidRPr="00DE74E3" w:rsidRDefault="00EF4AF3" w:rsidP="005F738E">
      <w:pPr>
        <w:pStyle w:val="ListParagraph"/>
        <w:numPr>
          <w:ilvl w:val="0"/>
          <w:numId w:val="22"/>
        </w:numPr>
        <w:autoSpaceDE w:val="0"/>
        <w:autoSpaceDN w:val="0"/>
        <w:adjustRightInd w:val="0"/>
        <w:rPr>
          <w:rFonts w:asciiTheme="minorHAnsi" w:hAnsiTheme="minorHAnsi"/>
          <w:bCs/>
          <w:sz w:val="24"/>
          <w:szCs w:val="24"/>
        </w:rPr>
      </w:pPr>
      <w:r w:rsidRPr="00DE74E3">
        <w:rPr>
          <w:rFonts w:asciiTheme="minorHAnsi" w:hAnsiTheme="minorHAnsi"/>
          <w:bCs/>
          <w:sz w:val="24"/>
          <w:szCs w:val="24"/>
        </w:rPr>
        <w:t>D</w:t>
      </w:r>
      <w:r w:rsidR="0005516F" w:rsidRPr="00DE74E3">
        <w:rPr>
          <w:rFonts w:asciiTheme="minorHAnsi" w:hAnsiTheme="minorHAnsi"/>
          <w:bCs/>
          <w:sz w:val="24"/>
          <w:szCs w:val="24"/>
        </w:rPr>
        <w:t>uties and responsibilities o</w:t>
      </w:r>
      <w:r w:rsidRPr="00DE74E3">
        <w:rPr>
          <w:rFonts w:asciiTheme="minorHAnsi" w:hAnsiTheme="minorHAnsi"/>
          <w:bCs/>
          <w:sz w:val="24"/>
          <w:szCs w:val="24"/>
        </w:rPr>
        <w:t>f confined space entry team members</w:t>
      </w:r>
    </w:p>
    <w:p w:rsidR="00344875" w:rsidRPr="00DE74E3" w:rsidRDefault="008306F2" w:rsidP="005F738E">
      <w:pPr>
        <w:pStyle w:val="ListParagraph"/>
        <w:numPr>
          <w:ilvl w:val="0"/>
          <w:numId w:val="22"/>
        </w:numPr>
        <w:autoSpaceDE w:val="0"/>
        <w:autoSpaceDN w:val="0"/>
        <w:adjustRightInd w:val="0"/>
        <w:rPr>
          <w:rFonts w:asciiTheme="minorHAnsi" w:hAnsiTheme="minorHAnsi"/>
          <w:bCs/>
          <w:sz w:val="24"/>
          <w:szCs w:val="24"/>
        </w:rPr>
      </w:pPr>
      <w:r w:rsidRPr="00DE74E3">
        <w:rPr>
          <w:rFonts w:asciiTheme="minorHAnsi" w:hAnsiTheme="minorHAnsi"/>
          <w:bCs/>
          <w:sz w:val="24"/>
          <w:szCs w:val="24"/>
        </w:rPr>
        <w:t>H</w:t>
      </w:r>
      <w:r w:rsidR="0005516F" w:rsidRPr="00DE74E3">
        <w:rPr>
          <w:rFonts w:asciiTheme="minorHAnsi" w:hAnsiTheme="minorHAnsi"/>
          <w:bCs/>
          <w:sz w:val="24"/>
          <w:szCs w:val="24"/>
        </w:rPr>
        <w:t>ow to recognize probable air con</w:t>
      </w:r>
      <w:r w:rsidR="00EF4AF3" w:rsidRPr="00DE74E3">
        <w:rPr>
          <w:rFonts w:asciiTheme="minorHAnsi" w:hAnsiTheme="minorHAnsi"/>
          <w:bCs/>
          <w:sz w:val="24"/>
          <w:szCs w:val="24"/>
        </w:rPr>
        <w:t>taminant overexposure symptoms in</w:t>
      </w:r>
      <w:r w:rsidRPr="00DE74E3">
        <w:rPr>
          <w:rFonts w:asciiTheme="minorHAnsi" w:hAnsiTheme="minorHAnsi"/>
          <w:bCs/>
          <w:sz w:val="24"/>
          <w:szCs w:val="24"/>
        </w:rPr>
        <w:t xml:space="preserve"> themselves as well as</w:t>
      </w:r>
      <w:r w:rsidR="0005516F" w:rsidRPr="00DE74E3">
        <w:rPr>
          <w:rFonts w:asciiTheme="minorHAnsi" w:hAnsiTheme="minorHAnsi"/>
          <w:bCs/>
          <w:sz w:val="24"/>
          <w:szCs w:val="24"/>
        </w:rPr>
        <w:t xml:space="preserve"> co-workers, and method</w:t>
      </w:r>
      <w:r w:rsidR="00EF4AF3" w:rsidRPr="00DE74E3">
        <w:rPr>
          <w:rFonts w:asciiTheme="minorHAnsi" w:hAnsiTheme="minorHAnsi"/>
          <w:bCs/>
          <w:sz w:val="24"/>
          <w:szCs w:val="24"/>
        </w:rPr>
        <w:t>s</w:t>
      </w:r>
      <w:r w:rsidR="0005516F" w:rsidRPr="00DE74E3">
        <w:rPr>
          <w:rFonts w:asciiTheme="minorHAnsi" w:hAnsiTheme="minorHAnsi"/>
          <w:bCs/>
          <w:sz w:val="24"/>
          <w:szCs w:val="24"/>
        </w:rPr>
        <w:t xml:space="preserve"> for alerting </w:t>
      </w:r>
      <w:r w:rsidRPr="00DE74E3">
        <w:rPr>
          <w:rFonts w:asciiTheme="minorHAnsi" w:hAnsiTheme="minorHAnsi"/>
          <w:bCs/>
          <w:sz w:val="24"/>
          <w:szCs w:val="24"/>
        </w:rPr>
        <w:t xml:space="preserve">assigned </w:t>
      </w:r>
      <w:r w:rsidR="00E703AD" w:rsidRPr="00DE74E3">
        <w:rPr>
          <w:rFonts w:asciiTheme="minorHAnsi" w:hAnsiTheme="minorHAnsi"/>
          <w:bCs/>
          <w:sz w:val="24"/>
          <w:szCs w:val="24"/>
        </w:rPr>
        <w:t>Attendant</w:t>
      </w:r>
      <w:r w:rsidR="00EF4AF3" w:rsidRPr="00DE74E3">
        <w:rPr>
          <w:rFonts w:asciiTheme="minorHAnsi" w:hAnsiTheme="minorHAnsi"/>
          <w:bCs/>
          <w:sz w:val="24"/>
          <w:szCs w:val="24"/>
        </w:rPr>
        <w:t>s</w:t>
      </w:r>
      <w:r w:rsidR="00040EFF" w:rsidRPr="00DE74E3">
        <w:rPr>
          <w:rFonts w:asciiTheme="minorHAnsi" w:hAnsiTheme="minorHAnsi"/>
          <w:bCs/>
          <w:sz w:val="24"/>
          <w:szCs w:val="24"/>
        </w:rPr>
        <w:t xml:space="preserve"> </w:t>
      </w:r>
    </w:p>
    <w:p w:rsidR="0098584E" w:rsidRPr="00DE74E3" w:rsidRDefault="00DE74E3" w:rsidP="00DE74E3">
      <w:pPr>
        <w:autoSpaceDE w:val="0"/>
        <w:autoSpaceDN w:val="0"/>
        <w:adjustRightInd w:val="0"/>
        <w:rPr>
          <w:rFonts w:asciiTheme="minorHAnsi" w:hAnsiTheme="minorHAnsi"/>
          <w:bCs/>
          <w:sz w:val="24"/>
          <w:szCs w:val="24"/>
        </w:rPr>
      </w:pPr>
      <w:r w:rsidRPr="00DE74E3">
        <w:rPr>
          <w:rFonts w:asciiTheme="minorHAnsi" w:hAnsiTheme="minorHAnsi"/>
          <w:b/>
          <w:bCs/>
          <w:sz w:val="24"/>
          <w:szCs w:val="24"/>
        </w:rPr>
        <w:t xml:space="preserve">Training for Attendants. </w:t>
      </w:r>
      <w:r w:rsidRPr="00DE74E3">
        <w:rPr>
          <w:rFonts w:asciiTheme="minorHAnsi" w:eastAsia="Times New Roman" w:hAnsiTheme="minorHAnsi"/>
          <w:sz w:val="24"/>
          <w:szCs w:val="24"/>
        </w:rPr>
        <w:t>In addition to the general training requirements above, Attendants will also be trained on the following:</w:t>
      </w:r>
    </w:p>
    <w:p w:rsidR="0098584E" w:rsidRPr="00DE74E3" w:rsidRDefault="00DE74E3" w:rsidP="005F738E">
      <w:pPr>
        <w:pStyle w:val="ListParagraph"/>
        <w:numPr>
          <w:ilvl w:val="0"/>
          <w:numId w:val="23"/>
        </w:numPr>
        <w:autoSpaceDE w:val="0"/>
        <w:autoSpaceDN w:val="0"/>
        <w:adjustRightInd w:val="0"/>
        <w:rPr>
          <w:rFonts w:asciiTheme="minorHAnsi" w:hAnsiTheme="minorHAnsi"/>
          <w:bCs/>
          <w:sz w:val="24"/>
          <w:szCs w:val="24"/>
        </w:rPr>
      </w:pPr>
      <w:r w:rsidRPr="00DE74E3">
        <w:rPr>
          <w:rFonts w:asciiTheme="minorHAnsi" w:hAnsiTheme="minorHAnsi"/>
          <w:bCs/>
          <w:sz w:val="24"/>
          <w:szCs w:val="24"/>
        </w:rPr>
        <w:t>D</w:t>
      </w:r>
      <w:r w:rsidR="0098584E" w:rsidRPr="00DE74E3">
        <w:rPr>
          <w:rFonts w:asciiTheme="minorHAnsi" w:hAnsiTheme="minorHAnsi"/>
          <w:bCs/>
          <w:sz w:val="24"/>
          <w:szCs w:val="24"/>
        </w:rPr>
        <w:t>uties, responsibilities and procedures for both r</w:t>
      </w:r>
      <w:r w:rsidRPr="00DE74E3">
        <w:rPr>
          <w:rFonts w:asciiTheme="minorHAnsi" w:hAnsiTheme="minorHAnsi"/>
          <w:bCs/>
          <w:sz w:val="24"/>
          <w:szCs w:val="24"/>
        </w:rPr>
        <w:t>outine and emergency operations</w:t>
      </w:r>
    </w:p>
    <w:p w:rsidR="0098584E" w:rsidRPr="00DE74E3" w:rsidRDefault="00DE74E3" w:rsidP="005F738E">
      <w:pPr>
        <w:pStyle w:val="ListParagraph"/>
        <w:numPr>
          <w:ilvl w:val="0"/>
          <w:numId w:val="23"/>
        </w:numPr>
        <w:autoSpaceDE w:val="0"/>
        <w:autoSpaceDN w:val="0"/>
        <w:adjustRightInd w:val="0"/>
        <w:rPr>
          <w:rFonts w:asciiTheme="minorHAnsi" w:hAnsiTheme="minorHAnsi"/>
          <w:bCs/>
          <w:sz w:val="24"/>
          <w:szCs w:val="24"/>
        </w:rPr>
      </w:pPr>
      <w:r w:rsidRPr="00DE74E3">
        <w:rPr>
          <w:rFonts w:asciiTheme="minorHAnsi" w:hAnsiTheme="minorHAnsi"/>
          <w:bCs/>
          <w:sz w:val="24"/>
          <w:szCs w:val="24"/>
        </w:rPr>
        <w:t>H</w:t>
      </w:r>
      <w:r w:rsidR="0098584E" w:rsidRPr="00DE74E3">
        <w:rPr>
          <w:rFonts w:asciiTheme="minorHAnsi" w:hAnsiTheme="minorHAnsi"/>
          <w:bCs/>
          <w:sz w:val="24"/>
          <w:szCs w:val="24"/>
        </w:rPr>
        <w:t xml:space="preserve">azards that may be encountered by </w:t>
      </w:r>
      <w:r w:rsidR="00E703AD" w:rsidRPr="00DE74E3">
        <w:rPr>
          <w:rFonts w:asciiTheme="minorHAnsi" w:hAnsiTheme="minorHAnsi"/>
          <w:bCs/>
          <w:sz w:val="24"/>
          <w:szCs w:val="24"/>
        </w:rPr>
        <w:t>Entrant</w:t>
      </w:r>
      <w:r w:rsidR="0098584E" w:rsidRPr="00DE74E3">
        <w:rPr>
          <w:rFonts w:asciiTheme="minorHAnsi" w:hAnsiTheme="minorHAnsi"/>
          <w:bCs/>
          <w:sz w:val="24"/>
          <w:szCs w:val="24"/>
        </w:rPr>
        <w:t>s and the sig</w:t>
      </w:r>
      <w:r w:rsidRPr="00DE74E3">
        <w:rPr>
          <w:rFonts w:asciiTheme="minorHAnsi" w:hAnsiTheme="minorHAnsi"/>
          <w:bCs/>
          <w:sz w:val="24"/>
          <w:szCs w:val="24"/>
        </w:rPr>
        <w:t>ns and symptoms of overexposure</w:t>
      </w:r>
    </w:p>
    <w:p w:rsidR="0098584E" w:rsidRPr="00DE74E3" w:rsidRDefault="00DE74E3" w:rsidP="005F738E">
      <w:pPr>
        <w:pStyle w:val="ListParagraph"/>
        <w:numPr>
          <w:ilvl w:val="0"/>
          <w:numId w:val="23"/>
        </w:numPr>
        <w:autoSpaceDE w:val="0"/>
        <w:autoSpaceDN w:val="0"/>
        <w:adjustRightInd w:val="0"/>
        <w:rPr>
          <w:rFonts w:asciiTheme="minorHAnsi" w:hAnsiTheme="minorHAnsi"/>
          <w:bCs/>
          <w:sz w:val="24"/>
          <w:szCs w:val="24"/>
        </w:rPr>
      </w:pPr>
      <w:r w:rsidRPr="00DE74E3">
        <w:rPr>
          <w:rFonts w:asciiTheme="minorHAnsi" w:hAnsiTheme="minorHAnsi"/>
          <w:bCs/>
          <w:sz w:val="24"/>
          <w:szCs w:val="24"/>
        </w:rPr>
        <w:t>P</w:t>
      </w:r>
      <w:r w:rsidR="0098584E" w:rsidRPr="00DE74E3">
        <w:rPr>
          <w:rFonts w:asciiTheme="minorHAnsi" w:hAnsiTheme="minorHAnsi"/>
          <w:bCs/>
          <w:sz w:val="24"/>
          <w:szCs w:val="24"/>
        </w:rPr>
        <w:t>rocedures for summoning res</w:t>
      </w:r>
      <w:r w:rsidRPr="00DE74E3">
        <w:rPr>
          <w:rFonts w:asciiTheme="minorHAnsi" w:hAnsiTheme="minorHAnsi"/>
          <w:bCs/>
          <w:sz w:val="24"/>
          <w:szCs w:val="24"/>
        </w:rPr>
        <w:t>cue or other emergency services</w:t>
      </w:r>
    </w:p>
    <w:p w:rsidR="0098584E" w:rsidRPr="00DE74E3" w:rsidRDefault="00DE74E3" w:rsidP="005F738E">
      <w:pPr>
        <w:pStyle w:val="ListParagraph"/>
        <w:numPr>
          <w:ilvl w:val="0"/>
          <w:numId w:val="23"/>
        </w:numPr>
        <w:autoSpaceDE w:val="0"/>
        <w:autoSpaceDN w:val="0"/>
        <w:adjustRightInd w:val="0"/>
        <w:rPr>
          <w:rFonts w:asciiTheme="minorHAnsi" w:hAnsiTheme="minorHAnsi"/>
          <w:bCs/>
          <w:sz w:val="24"/>
          <w:szCs w:val="24"/>
        </w:rPr>
      </w:pPr>
      <w:r w:rsidRPr="00DE74E3">
        <w:rPr>
          <w:rFonts w:asciiTheme="minorHAnsi" w:hAnsiTheme="minorHAnsi"/>
          <w:bCs/>
          <w:sz w:val="24"/>
          <w:szCs w:val="24"/>
        </w:rPr>
        <w:t>P</w:t>
      </w:r>
      <w:r w:rsidR="0098584E" w:rsidRPr="00DE74E3">
        <w:rPr>
          <w:rFonts w:asciiTheme="minorHAnsi" w:hAnsiTheme="minorHAnsi"/>
          <w:bCs/>
          <w:sz w:val="24"/>
          <w:szCs w:val="24"/>
        </w:rPr>
        <w:t xml:space="preserve">roper use of </w:t>
      </w:r>
      <w:r w:rsidR="00CE54BA" w:rsidRPr="00DE74E3">
        <w:rPr>
          <w:rFonts w:asciiTheme="minorHAnsi" w:hAnsiTheme="minorHAnsi"/>
          <w:bCs/>
          <w:sz w:val="24"/>
          <w:szCs w:val="24"/>
        </w:rPr>
        <w:t xml:space="preserve">the </w:t>
      </w:r>
      <w:r w:rsidR="0098584E" w:rsidRPr="00DE74E3">
        <w:rPr>
          <w:rFonts w:asciiTheme="minorHAnsi" w:hAnsiTheme="minorHAnsi"/>
          <w:bCs/>
          <w:sz w:val="24"/>
          <w:szCs w:val="24"/>
        </w:rPr>
        <w:t>equipme</w:t>
      </w:r>
      <w:r w:rsidR="00E703AD" w:rsidRPr="00DE74E3">
        <w:rPr>
          <w:rFonts w:asciiTheme="minorHAnsi" w:hAnsiTheme="minorHAnsi"/>
          <w:bCs/>
          <w:sz w:val="24"/>
          <w:szCs w:val="24"/>
        </w:rPr>
        <w:t>nt used for communicating with E</w:t>
      </w:r>
      <w:r w:rsidR="0098584E" w:rsidRPr="00DE74E3">
        <w:rPr>
          <w:rFonts w:asciiTheme="minorHAnsi" w:hAnsiTheme="minorHAnsi"/>
          <w:bCs/>
          <w:sz w:val="24"/>
          <w:szCs w:val="24"/>
        </w:rPr>
        <w:t xml:space="preserve">ntry and </w:t>
      </w:r>
      <w:r w:rsidR="00E703AD" w:rsidRPr="00DE74E3">
        <w:rPr>
          <w:rFonts w:asciiTheme="minorHAnsi" w:hAnsiTheme="minorHAnsi"/>
          <w:bCs/>
          <w:sz w:val="24"/>
          <w:szCs w:val="24"/>
        </w:rPr>
        <w:t>Rescue Personnel</w:t>
      </w:r>
    </w:p>
    <w:p w:rsidR="00D77224" w:rsidRPr="00D77224" w:rsidRDefault="00DE74E3" w:rsidP="005F738E">
      <w:pPr>
        <w:pStyle w:val="ListParagraph"/>
        <w:numPr>
          <w:ilvl w:val="0"/>
          <w:numId w:val="23"/>
        </w:numPr>
        <w:autoSpaceDE w:val="0"/>
        <w:autoSpaceDN w:val="0"/>
        <w:adjustRightInd w:val="0"/>
        <w:rPr>
          <w:rFonts w:asciiTheme="minorHAnsi" w:eastAsia="Times New Roman" w:hAnsiTheme="minorHAnsi"/>
          <w:sz w:val="24"/>
          <w:szCs w:val="24"/>
        </w:rPr>
      </w:pPr>
      <w:r w:rsidRPr="00D77224">
        <w:rPr>
          <w:rFonts w:asciiTheme="minorHAnsi" w:hAnsiTheme="minorHAnsi"/>
          <w:sz w:val="24"/>
          <w:szCs w:val="24"/>
        </w:rPr>
        <w:t>P</w:t>
      </w:r>
      <w:r w:rsidR="0098584E" w:rsidRPr="00D77224">
        <w:rPr>
          <w:rFonts w:asciiTheme="minorHAnsi" w:hAnsiTheme="minorHAnsi"/>
          <w:bCs/>
          <w:sz w:val="24"/>
          <w:szCs w:val="24"/>
        </w:rPr>
        <w:t xml:space="preserve">erformance of </w:t>
      </w:r>
      <w:r w:rsidRPr="00D77224">
        <w:rPr>
          <w:rFonts w:asciiTheme="minorHAnsi" w:hAnsiTheme="minorHAnsi"/>
          <w:sz w:val="24"/>
          <w:szCs w:val="24"/>
        </w:rPr>
        <w:t>non-entry retrievals</w:t>
      </w:r>
    </w:p>
    <w:p w:rsidR="00454E1C" w:rsidRPr="00D77224" w:rsidRDefault="006D18D7" w:rsidP="00D77224">
      <w:pPr>
        <w:autoSpaceDE w:val="0"/>
        <w:autoSpaceDN w:val="0"/>
        <w:adjustRightInd w:val="0"/>
        <w:spacing w:before="240"/>
        <w:rPr>
          <w:rFonts w:asciiTheme="minorHAnsi" w:hAnsiTheme="minorHAnsi"/>
          <w:sz w:val="24"/>
          <w:szCs w:val="24"/>
        </w:rPr>
      </w:pPr>
      <w:r>
        <w:rPr>
          <w:noProof/>
        </w:rPr>
        <w:lastRenderedPageBreak/>
        <w:pict>
          <v:shape id="_x0000_s1069" type="#_x0000_t202" style="position:absolute;margin-left:-.2pt;margin-top:1.65pt;width:537.9pt;height:171pt;z-index:-251620352;mso-width-relative:margin;mso-height-relative:margin" wrapcoords="-30 -121 -30 21600 21630 21600 21630 -121 -30 -121" fillcolor="#dbe5f1 [660]">
            <v:textbox style="mso-next-textbox:#_x0000_s1069">
              <w:txbxContent>
                <w:p w:rsidR="00DE74E3" w:rsidRPr="00DE74E3" w:rsidRDefault="00DE74E3" w:rsidP="00DE74E3">
                  <w:pPr>
                    <w:spacing w:after="0" w:line="240" w:lineRule="auto"/>
                    <w:rPr>
                      <w:sz w:val="24"/>
                      <w:szCs w:val="24"/>
                    </w:rPr>
                  </w:pPr>
                  <w:r w:rsidRPr="00DE74E3">
                    <w:rPr>
                      <w:b/>
                      <w:i/>
                      <w:sz w:val="24"/>
                      <w:szCs w:val="24"/>
                    </w:rPr>
                    <w:t xml:space="preserve">Check Your Understanding. </w:t>
                  </w:r>
                  <w:r w:rsidRPr="00DE74E3">
                    <w:rPr>
                      <w:sz w:val="24"/>
                      <w:szCs w:val="24"/>
                    </w:rPr>
                    <w:t>If your organization has chosen to maintain its own rescue personnel, include information about their training in this section. Example text is shown below:</w:t>
                  </w:r>
                </w:p>
                <w:p w:rsidR="00DE74E3" w:rsidRPr="00DE74E3" w:rsidRDefault="00DE74E3" w:rsidP="00DE74E3">
                  <w:pPr>
                    <w:pStyle w:val="Heading2"/>
                    <w:rPr>
                      <w:rFonts w:asciiTheme="minorHAnsi" w:eastAsia="Times New Roman" w:hAnsiTheme="minorHAnsi" w:cs="Times New Roman"/>
                      <w:b w:val="0"/>
                      <w:color w:val="auto"/>
                      <w:sz w:val="24"/>
                      <w:szCs w:val="24"/>
                    </w:rPr>
                  </w:pPr>
                  <w:r w:rsidRPr="00DE74E3">
                    <w:rPr>
                      <w:rFonts w:asciiTheme="minorHAnsi" w:eastAsia="Times New Roman" w:hAnsiTheme="minorHAnsi" w:cs="Times New Roman"/>
                      <w:color w:val="auto"/>
                      <w:sz w:val="24"/>
                      <w:szCs w:val="24"/>
                    </w:rPr>
                    <w:t xml:space="preserve">Training for Emergency Response Personnel. </w:t>
                  </w:r>
                  <w:r>
                    <w:rPr>
                      <w:rFonts w:asciiTheme="minorHAnsi" w:eastAsia="Times New Roman" w:hAnsiTheme="minorHAnsi" w:cs="Times New Roman"/>
                      <w:b w:val="0"/>
                      <w:color w:val="auto"/>
                      <w:sz w:val="24"/>
                      <w:szCs w:val="24"/>
                    </w:rPr>
                    <w:t>In addition to the general training requirements above, Emergency Response Personnel will also be trained on the following:</w:t>
                  </w:r>
                </w:p>
                <w:p w:rsidR="00DE74E3" w:rsidRPr="00DE74E3" w:rsidRDefault="00DE74E3" w:rsidP="005F738E">
                  <w:pPr>
                    <w:pStyle w:val="ListParagraph"/>
                    <w:numPr>
                      <w:ilvl w:val="0"/>
                      <w:numId w:val="24"/>
                    </w:numPr>
                    <w:autoSpaceDE w:val="0"/>
                    <w:autoSpaceDN w:val="0"/>
                    <w:adjustRightInd w:val="0"/>
                    <w:rPr>
                      <w:rFonts w:asciiTheme="minorHAnsi" w:hAnsiTheme="minorHAnsi"/>
                      <w:bCs/>
                      <w:sz w:val="24"/>
                      <w:szCs w:val="24"/>
                    </w:rPr>
                  </w:pPr>
                  <w:r w:rsidRPr="00DE74E3">
                    <w:rPr>
                      <w:rFonts w:asciiTheme="minorHAnsi" w:hAnsiTheme="minorHAnsi"/>
                      <w:bCs/>
                      <w:sz w:val="24"/>
                      <w:szCs w:val="24"/>
                    </w:rPr>
                    <w:t xml:space="preserve">Rescue plans and procedures developed for each type of confined space the entry team </w:t>
                  </w:r>
                  <w:r>
                    <w:rPr>
                      <w:rFonts w:asciiTheme="minorHAnsi" w:hAnsiTheme="minorHAnsi"/>
                      <w:bCs/>
                      <w:sz w:val="24"/>
                      <w:szCs w:val="24"/>
                    </w:rPr>
                    <w:t>may encounter</w:t>
                  </w:r>
                </w:p>
                <w:p w:rsidR="00DE74E3" w:rsidRPr="00DE74E3" w:rsidRDefault="00DE74E3" w:rsidP="005F738E">
                  <w:pPr>
                    <w:pStyle w:val="ListParagraph"/>
                    <w:numPr>
                      <w:ilvl w:val="0"/>
                      <w:numId w:val="24"/>
                    </w:numPr>
                    <w:autoSpaceDE w:val="0"/>
                    <w:autoSpaceDN w:val="0"/>
                    <w:adjustRightInd w:val="0"/>
                    <w:rPr>
                      <w:rFonts w:asciiTheme="minorHAnsi" w:hAnsiTheme="minorHAnsi"/>
                      <w:bCs/>
                      <w:sz w:val="24"/>
                      <w:szCs w:val="24"/>
                    </w:rPr>
                  </w:pPr>
                  <w:r w:rsidRPr="00DE74E3">
                    <w:rPr>
                      <w:rFonts w:asciiTheme="minorHAnsi" w:hAnsiTheme="minorHAnsi"/>
                      <w:bCs/>
                      <w:sz w:val="24"/>
                      <w:szCs w:val="24"/>
                    </w:rPr>
                    <w:t>The us</w:t>
                  </w:r>
                  <w:r>
                    <w:rPr>
                      <w:rFonts w:asciiTheme="minorHAnsi" w:hAnsiTheme="minorHAnsi"/>
                      <w:bCs/>
                      <w:sz w:val="24"/>
                      <w:szCs w:val="24"/>
                    </w:rPr>
                    <w:t>e of emergency rescue equipment</w:t>
                  </w:r>
                </w:p>
                <w:p w:rsidR="00DE74E3" w:rsidRPr="00DE74E3" w:rsidRDefault="00DE74E3" w:rsidP="005F738E">
                  <w:pPr>
                    <w:pStyle w:val="ListParagraph"/>
                    <w:numPr>
                      <w:ilvl w:val="0"/>
                      <w:numId w:val="24"/>
                    </w:numPr>
                    <w:autoSpaceDE w:val="0"/>
                    <w:autoSpaceDN w:val="0"/>
                    <w:adjustRightInd w:val="0"/>
                    <w:rPr>
                      <w:rFonts w:asciiTheme="minorHAnsi" w:hAnsiTheme="minorHAnsi"/>
                      <w:bCs/>
                      <w:sz w:val="24"/>
                      <w:szCs w:val="24"/>
                    </w:rPr>
                  </w:pPr>
                  <w:r w:rsidRPr="00DE74E3">
                    <w:rPr>
                      <w:rFonts w:asciiTheme="minorHAnsi" w:hAnsiTheme="minorHAnsi"/>
                      <w:bCs/>
                      <w:sz w:val="24"/>
                      <w:szCs w:val="24"/>
                    </w:rPr>
                    <w:t>First responder/emergency response certification or equivalent with confined space</w:t>
                  </w:r>
                  <w:r>
                    <w:rPr>
                      <w:rFonts w:asciiTheme="minorHAnsi" w:hAnsiTheme="minorHAnsi"/>
                      <w:bCs/>
                      <w:sz w:val="24"/>
                      <w:szCs w:val="24"/>
                    </w:rPr>
                    <w:t>-specific training</w:t>
                  </w:r>
                </w:p>
                <w:p w:rsidR="00DE74E3" w:rsidRDefault="00DE74E3" w:rsidP="00DE74E3">
                  <w:pPr>
                    <w:spacing w:after="0" w:line="240" w:lineRule="auto"/>
                    <w:rPr>
                      <w:sz w:val="24"/>
                      <w:szCs w:val="20"/>
                    </w:rPr>
                  </w:pPr>
                </w:p>
                <w:p w:rsidR="00DE74E3" w:rsidRDefault="00DE74E3" w:rsidP="00DE74E3">
                  <w:pPr>
                    <w:spacing w:after="0" w:line="240" w:lineRule="auto"/>
                    <w:rPr>
                      <w:sz w:val="24"/>
                      <w:szCs w:val="20"/>
                    </w:rPr>
                  </w:pPr>
                </w:p>
                <w:p w:rsidR="00DE74E3" w:rsidRDefault="00DE74E3" w:rsidP="00DE74E3">
                  <w:pPr>
                    <w:spacing w:after="0" w:line="240" w:lineRule="auto"/>
                    <w:rPr>
                      <w:sz w:val="24"/>
                      <w:szCs w:val="20"/>
                    </w:rPr>
                  </w:pPr>
                </w:p>
                <w:p w:rsidR="00DE74E3" w:rsidRPr="000D6369" w:rsidRDefault="00DE74E3" w:rsidP="00DE74E3">
                  <w:pPr>
                    <w:spacing w:after="0" w:line="240" w:lineRule="auto"/>
                    <w:rPr>
                      <w:sz w:val="24"/>
                      <w:szCs w:val="20"/>
                    </w:rPr>
                  </w:pPr>
                </w:p>
                <w:p w:rsidR="00DE74E3" w:rsidRPr="00843011" w:rsidRDefault="00DE74E3" w:rsidP="00DE74E3">
                  <w:pPr>
                    <w:pStyle w:val="ListParagraph"/>
                    <w:spacing w:after="0" w:line="240" w:lineRule="auto"/>
                    <w:ind w:left="1440"/>
                    <w:rPr>
                      <w:sz w:val="20"/>
                      <w:szCs w:val="20"/>
                    </w:rPr>
                  </w:pPr>
                </w:p>
                <w:p w:rsidR="00DE74E3" w:rsidRPr="00411DB1" w:rsidRDefault="00DE74E3" w:rsidP="00DE74E3">
                  <w:pPr>
                    <w:pStyle w:val="NoSpacing"/>
                    <w:spacing w:after="120"/>
                    <w:rPr>
                      <w:sz w:val="20"/>
                      <w:szCs w:val="20"/>
                    </w:rPr>
                  </w:pPr>
                </w:p>
                <w:p w:rsidR="00DE74E3" w:rsidRPr="0013705E" w:rsidRDefault="00DE74E3" w:rsidP="00DE74E3">
                  <w:pPr>
                    <w:rPr>
                      <w:szCs w:val="20"/>
                    </w:rPr>
                  </w:pPr>
                </w:p>
              </w:txbxContent>
            </v:textbox>
            <w10:wrap type="tight"/>
          </v:shape>
        </w:pict>
      </w:r>
      <w:r w:rsidR="00D77224" w:rsidRPr="00D77224">
        <w:rPr>
          <w:rFonts w:asciiTheme="minorHAnsi" w:hAnsiTheme="minorHAnsi"/>
          <w:b/>
          <w:sz w:val="24"/>
          <w:szCs w:val="24"/>
        </w:rPr>
        <w:t>Verification of Training.</w:t>
      </w:r>
      <w:r w:rsidR="00D77224">
        <w:rPr>
          <w:rFonts w:asciiTheme="minorHAnsi" w:hAnsiTheme="minorHAnsi"/>
          <w:b/>
          <w:sz w:val="24"/>
          <w:szCs w:val="24"/>
        </w:rPr>
        <w:t xml:space="preserve"> </w:t>
      </w:r>
      <w:r w:rsidR="002C5A82" w:rsidRPr="00DE74E3">
        <w:rPr>
          <w:rFonts w:asciiTheme="minorHAnsi" w:hAnsiTheme="minorHAnsi"/>
          <w:sz w:val="24"/>
          <w:szCs w:val="24"/>
        </w:rPr>
        <w:t xml:space="preserve">Periodic assessment of the effectiveness of employee training will be conducted by </w:t>
      </w:r>
      <w:r w:rsidR="00FB1527" w:rsidRPr="00DE74E3">
        <w:rPr>
          <w:rFonts w:asciiTheme="minorHAnsi" w:hAnsiTheme="minorHAnsi"/>
          <w:sz w:val="24"/>
          <w:szCs w:val="24"/>
        </w:rPr>
        <w:t>the Program Administrator</w:t>
      </w:r>
      <w:r w:rsidR="002C5A82" w:rsidRPr="00DE74E3">
        <w:rPr>
          <w:rFonts w:asciiTheme="minorHAnsi" w:hAnsiTheme="minorHAnsi"/>
          <w:sz w:val="24"/>
          <w:szCs w:val="24"/>
        </w:rPr>
        <w:t>.</w:t>
      </w:r>
      <w:r w:rsidR="00344875" w:rsidRPr="00DE74E3">
        <w:rPr>
          <w:rFonts w:asciiTheme="minorHAnsi" w:hAnsiTheme="minorHAnsi"/>
          <w:sz w:val="24"/>
          <w:szCs w:val="24"/>
        </w:rPr>
        <w:t xml:space="preserve"> </w:t>
      </w:r>
      <w:r w:rsidR="00AF5EEC" w:rsidRPr="00DE74E3">
        <w:rPr>
          <w:rFonts w:asciiTheme="minorHAnsi" w:hAnsiTheme="minorHAnsi"/>
          <w:bCs/>
          <w:sz w:val="24"/>
          <w:szCs w:val="24"/>
        </w:rPr>
        <w:t>Refresher training will be conducted as needed to maintain employee competence in entry procedures and precautions</w:t>
      </w:r>
      <w:r w:rsidR="00AF5EEC" w:rsidRPr="00DE74E3">
        <w:rPr>
          <w:rFonts w:asciiTheme="minorHAnsi" w:hAnsiTheme="minorHAnsi"/>
          <w:b/>
          <w:bCs/>
          <w:sz w:val="24"/>
          <w:szCs w:val="24"/>
        </w:rPr>
        <w:t>.</w:t>
      </w:r>
      <w:r w:rsidR="00D77224">
        <w:rPr>
          <w:rFonts w:asciiTheme="minorHAnsi" w:hAnsiTheme="minorHAnsi"/>
          <w:b/>
          <w:bCs/>
          <w:sz w:val="24"/>
          <w:szCs w:val="24"/>
        </w:rPr>
        <w:t xml:space="preserve"> </w:t>
      </w:r>
      <w:r w:rsidR="00FB1527" w:rsidRPr="00DE74E3">
        <w:rPr>
          <w:rFonts w:asciiTheme="minorHAnsi" w:hAnsiTheme="minorHAnsi"/>
          <w:sz w:val="24"/>
          <w:szCs w:val="24"/>
        </w:rPr>
        <w:t xml:space="preserve">Training records will be documented on the </w:t>
      </w:r>
      <w:r w:rsidR="00D77224" w:rsidRPr="00DE74E3">
        <w:rPr>
          <w:rFonts w:asciiTheme="minorHAnsi" w:hAnsiTheme="minorHAnsi"/>
          <w:spacing w:val="-3"/>
          <w:sz w:val="24"/>
          <w:szCs w:val="24"/>
        </w:rPr>
        <w:t xml:space="preserve">Employee Training Record </w:t>
      </w:r>
      <w:r w:rsidR="00FB1527" w:rsidRPr="00DE74E3">
        <w:rPr>
          <w:rFonts w:asciiTheme="minorHAnsi" w:hAnsiTheme="minorHAnsi"/>
          <w:spacing w:val="-3"/>
          <w:sz w:val="24"/>
          <w:szCs w:val="24"/>
        </w:rPr>
        <w:t xml:space="preserve">form provided in </w:t>
      </w:r>
      <w:r w:rsidR="00FB1527" w:rsidRPr="00D77224">
        <w:rPr>
          <w:rFonts w:asciiTheme="minorHAnsi" w:hAnsiTheme="minorHAnsi"/>
          <w:b/>
          <w:spacing w:val="-3"/>
          <w:sz w:val="24"/>
          <w:szCs w:val="24"/>
        </w:rPr>
        <w:t xml:space="preserve">Appendix </w:t>
      </w:r>
      <w:r w:rsidR="00596109" w:rsidRPr="00D77224">
        <w:rPr>
          <w:rFonts w:asciiTheme="minorHAnsi" w:hAnsiTheme="minorHAnsi"/>
          <w:b/>
          <w:spacing w:val="-3"/>
          <w:sz w:val="24"/>
          <w:szCs w:val="24"/>
        </w:rPr>
        <w:t>F</w:t>
      </w:r>
      <w:r w:rsidR="00FB1527" w:rsidRPr="00DE74E3">
        <w:rPr>
          <w:rFonts w:asciiTheme="minorHAnsi" w:hAnsiTheme="minorHAnsi"/>
          <w:b/>
          <w:i/>
          <w:spacing w:val="-3"/>
          <w:sz w:val="24"/>
          <w:szCs w:val="24"/>
        </w:rPr>
        <w:t>.</w:t>
      </w:r>
      <w:r w:rsidR="00040EFF" w:rsidRPr="00DE74E3">
        <w:rPr>
          <w:rFonts w:asciiTheme="minorHAnsi" w:hAnsiTheme="minorHAnsi"/>
          <w:spacing w:val="-3"/>
          <w:sz w:val="24"/>
          <w:szCs w:val="24"/>
        </w:rPr>
        <w:t xml:space="preserve"> </w:t>
      </w:r>
      <w:r w:rsidR="00D77224">
        <w:rPr>
          <w:rFonts w:asciiTheme="minorHAnsi" w:hAnsiTheme="minorHAnsi"/>
          <w:spacing w:val="-3"/>
          <w:sz w:val="24"/>
          <w:szCs w:val="24"/>
        </w:rPr>
        <w:t xml:space="preserve"> </w:t>
      </w:r>
      <w:r w:rsidR="00454E1C" w:rsidRPr="00DE74E3">
        <w:rPr>
          <w:rFonts w:asciiTheme="minorHAnsi" w:hAnsiTheme="minorHAnsi"/>
          <w:sz w:val="24"/>
          <w:szCs w:val="24"/>
        </w:rPr>
        <w:t>Writt</w:t>
      </w:r>
      <w:r w:rsidR="00FB1527" w:rsidRPr="00DE74E3">
        <w:rPr>
          <w:rFonts w:asciiTheme="minorHAnsi" w:hAnsiTheme="minorHAnsi"/>
          <w:sz w:val="24"/>
          <w:szCs w:val="24"/>
        </w:rPr>
        <w:t>en training records will be retained by the Program Administrator</w:t>
      </w:r>
      <w:r w:rsidR="00454E1C" w:rsidRPr="00DE74E3">
        <w:rPr>
          <w:rFonts w:asciiTheme="minorHAnsi" w:hAnsiTheme="minorHAnsi"/>
          <w:sz w:val="24"/>
          <w:szCs w:val="24"/>
        </w:rPr>
        <w:t xml:space="preserve"> and </w:t>
      </w:r>
      <w:r w:rsidR="00CE54BA" w:rsidRPr="00DE74E3">
        <w:rPr>
          <w:rFonts w:asciiTheme="minorHAnsi" w:hAnsiTheme="minorHAnsi"/>
          <w:sz w:val="24"/>
          <w:szCs w:val="24"/>
        </w:rPr>
        <w:t xml:space="preserve">be </w:t>
      </w:r>
      <w:r w:rsidR="00454E1C" w:rsidRPr="00DE74E3">
        <w:rPr>
          <w:rFonts w:asciiTheme="minorHAnsi" w:hAnsiTheme="minorHAnsi"/>
          <w:sz w:val="24"/>
          <w:szCs w:val="24"/>
        </w:rPr>
        <w:t>periodically reviewed to ensure proper follow-up for refresher training.</w:t>
      </w:r>
    </w:p>
    <w:p w:rsidR="00FB1527" w:rsidRPr="00040EFF" w:rsidRDefault="00FB1527" w:rsidP="00FB1527">
      <w:pPr>
        <w:pBdr>
          <w:bottom w:val="single" w:sz="12" w:space="1" w:color="auto"/>
        </w:pBdr>
        <w:rPr>
          <w:rFonts w:asciiTheme="minorHAnsi" w:hAnsiTheme="minorHAnsi"/>
          <w:b/>
          <w:sz w:val="28"/>
          <w:szCs w:val="28"/>
        </w:rPr>
      </w:pPr>
      <w:r w:rsidRPr="00040EFF">
        <w:rPr>
          <w:rFonts w:asciiTheme="minorHAnsi" w:hAnsiTheme="minorHAnsi"/>
          <w:b/>
          <w:sz w:val="28"/>
          <w:szCs w:val="28"/>
        </w:rPr>
        <w:t>Outside Contractors</w:t>
      </w:r>
    </w:p>
    <w:p w:rsidR="00FB1527" w:rsidRPr="00D77224" w:rsidRDefault="00FB1527" w:rsidP="00FB1527">
      <w:pPr>
        <w:suppressAutoHyphens/>
        <w:rPr>
          <w:rFonts w:asciiTheme="minorHAnsi" w:hAnsiTheme="minorHAnsi"/>
          <w:spacing w:val="-3"/>
          <w:sz w:val="24"/>
        </w:rPr>
      </w:pPr>
      <w:r w:rsidRPr="00D77224">
        <w:rPr>
          <w:rFonts w:asciiTheme="minorHAnsi" w:hAnsiTheme="minorHAnsi"/>
          <w:spacing w:val="-3"/>
          <w:sz w:val="24"/>
        </w:rPr>
        <w:t>Whenever outside personnel are contracted to perform work that involves confined space entry,</w:t>
      </w:r>
      <w:r w:rsidRPr="00D77224">
        <w:rPr>
          <w:rFonts w:asciiTheme="minorHAnsi" w:hAnsiTheme="minorHAnsi"/>
          <w:color w:val="FF0000"/>
          <w:spacing w:val="-3"/>
          <w:sz w:val="24"/>
        </w:rPr>
        <w:t xml:space="preserve"> </w:t>
      </w:r>
      <w:r w:rsidRPr="00D77224">
        <w:rPr>
          <w:rFonts w:asciiTheme="minorHAnsi" w:hAnsiTheme="minorHAnsi"/>
          <w:color w:val="FF0000"/>
          <w:spacing w:val="-3"/>
          <w:sz w:val="24"/>
          <w:highlight w:val="yellow"/>
        </w:rPr>
        <w:t>&lt;Company Name&gt;</w:t>
      </w:r>
      <w:r w:rsidRPr="00D77224">
        <w:rPr>
          <w:rFonts w:asciiTheme="minorHAnsi" w:hAnsiTheme="minorHAnsi"/>
          <w:color w:val="FF0000"/>
          <w:spacing w:val="-3"/>
          <w:sz w:val="24"/>
        </w:rPr>
        <w:t xml:space="preserve"> </w:t>
      </w:r>
      <w:r w:rsidRPr="00D77224">
        <w:rPr>
          <w:rFonts w:asciiTheme="minorHAnsi" w:hAnsiTheme="minorHAnsi"/>
          <w:spacing w:val="-3"/>
          <w:sz w:val="24"/>
        </w:rPr>
        <w:t>will inform the contractor</w:t>
      </w:r>
      <w:r w:rsidR="00D77224" w:rsidRPr="00D77224">
        <w:rPr>
          <w:rFonts w:asciiTheme="minorHAnsi" w:hAnsiTheme="minorHAnsi"/>
          <w:spacing w:val="-3"/>
          <w:sz w:val="24"/>
        </w:rPr>
        <w:t>s</w:t>
      </w:r>
      <w:r w:rsidRPr="00D77224">
        <w:rPr>
          <w:rFonts w:asciiTheme="minorHAnsi" w:hAnsiTheme="minorHAnsi"/>
          <w:spacing w:val="-3"/>
          <w:sz w:val="24"/>
        </w:rPr>
        <w:t xml:space="preserve"> about</w:t>
      </w:r>
      <w:r w:rsidR="00D77224" w:rsidRPr="00D77224">
        <w:rPr>
          <w:rFonts w:asciiTheme="minorHAnsi" w:hAnsiTheme="minorHAnsi"/>
          <w:spacing w:val="-3"/>
          <w:sz w:val="24"/>
        </w:rPr>
        <w:t xml:space="preserve"> any relevant</w:t>
      </w:r>
      <w:r w:rsidRPr="00D77224">
        <w:rPr>
          <w:rFonts w:asciiTheme="minorHAnsi" w:hAnsiTheme="minorHAnsi"/>
          <w:spacing w:val="-3"/>
          <w:sz w:val="24"/>
        </w:rPr>
        <w:t xml:space="preserve"> confined space</w:t>
      </w:r>
      <w:r w:rsidR="00D77224" w:rsidRPr="00D77224">
        <w:rPr>
          <w:rFonts w:asciiTheme="minorHAnsi" w:hAnsiTheme="minorHAnsi"/>
          <w:spacing w:val="-3"/>
          <w:sz w:val="24"/>
        </w:rPr>
        <w:t>s,</w:t>
      </w:r>
      <w:r w:rsidRPr="00D77224">
        <w:rPr>
          <w:rFonts w:asciiTheme="minorHAnsi" w:hAnsiTheme="minorHAnsi"/>
          <w:spacing w:val="-3"/>
          <w:sz w:val="24"/>
        </w:rPr>
        <w:t xml:space="preserve"> including:</w:t>
      </w:r>
    </w:p>
    <w:p w:rsidR="00FB1527" w:rsidRPr="00D77224" w:rsidRDefault="00FB1527" w:rsidP="005F738E">
      <w:pPr>
        <w:pStyle w:val="ListParagraph"/>
        <w:numPr>
          <w:ilvl w:val="0"/>
          <w:numId w:val="25"/>
        </w:numPr>
        <w:suppressAutoHyphens/>
        <w:rPr>
          <w:rFonts w:asciiTheme="minorHAnsi" w:hAnsiTheme="minorHAnsi"/>
          <w:spacing w:val="-3"/>
          <w:sz w:val="24"/>
        </w:rPr>
      </w:pPr>
      <w:r w:rsidRPr="00D77224">
        <w:rPr>
          <w:rFonts w:asciiTheme="minorHAnsi" w:hAnsiTheme="minorHAnsi"/>
          <w:spacing w:val="-3"/>
          <w:sz w:val="24"/>
        </w:rPr>
        <w:t>The classification of the space (</w:t>
      </w:r>
      <w:r w:rsidR="00D77224" w:rsidRPr="00D77224">
        <w:rPr>
          <w:rFonts w:asciiTheme="minorHAnsi" w:hAnsiTheme="minorHAnsi"/>
          <w:spacing w:val="-3"/>
          <w:sz w:val="24"/>
        </w:rPr>
        <w:t>permit-required or non-permit)</w:t>
      </w:r>
    </w:p>
    <w:p w:rsidR="00FB1527" w:rsidRPr="00D77224" w:rsidRDefault="00FB1527" w:rsidP="005F738E">
      <w:pPr>
        <w:pStyle w:val="ListParagraph"/>
        <w:numPr>
          <w:ilvl w:val="0"/>
          <w:numId w:val="25"/>
        </w:numPr>
        <w:suppressAutoHyphens/>
        <w:rPr>
          <w:rFonts w:asciiTheme="minorHAnsi" w:hAnsiTheme="minorHAnsi"/>
          <w:spacing w:val="-3"/>
          <w:sz w:val="24"/>
        </w:rPr>
      </w:pPr>
      <w:r w:rsidRPr="00D77224">
        <w:rPr>
          <w:rFonts w:asciiTheme="minorHAnsi" w:hAnsiTheme="minorHAnsi"/>
          <w:spacing w:val="-3"/>
          <w:sz w:val="24"/>
        </w:rPr>
        <w:t>The hazards and oper</w:t>
      </w:r>
      <w:r w:rsidR="00D77224" w:rsidRPr="00D77224">
        <w:rPr>
          <w:rFonts w:asciiTheme="minorHAnsi" w:hAnsiTheme="minorHAnsi"/>
          <w:spacing w:val="-3"/>
          <w:sz w:val="24"/>
        </w:rPr>
        <w:t>ations within or near the space</w:t>
      </w:r>
    </w:p>
    <w:p w:rsidR="00FB1527" w:rsidRPr="00D77224" w:rsidRDefault="00FB1527" w:rsidP="005F738E">
      <w:pPr>
        <w:pStyle w:val="ListParagraph"/>
        <w:numPr>
          <w:ilvl w:val="0"/>
          <w:numId w:val="25"/>
        </w:numPr>
        <w:suppressAutoHyphens/>
        <w:rPr>
          <w:rFonts w:asciiTheme="minorHAnsi" w:hAnsiTheme="minorHAnsi"/>
          <w:spacing w:val="-3"/>
          <w:sz w:val="24"/>
        </w:rPr>
      </w:pPr>
      <w:r w:rsidRPr="00D77224">
        <w:rPr>
          <w:rFonts w:asciiTheme="minorHAnsi" w:hAnsiTheme="minorHAnsi"/>
          <w:color w:val="FF0000"/>
          <w:spacing w:val="-3"/>
          <w:sz w:val="24"/>
          <w:highlight w:val="yellow"/>
        </w:rPr>
        <w:t>&lt;Company Name’s&gt;</w:t>
      </w:r>
      <w:r w:rsidR="00D77224" w:rsidRPr="00D77224">
        <w:rPr>
          <w:rFonts w:asciiTheme="minorHAnsi" w:hAnsiTheme="minorHAnsi"/>
          <w:spacing w:val="-3"/>
          <w:sz w:val="24"/>
        </w:rPr>
        <w:t xml:space="preserve"> experiences with the space</w:t>
      </w:r>
    </w:p>
    <w:p w:rsidR="00FB1527" w:rsidRPr="00D77224" w:rsidRDefault="00FB1527" w:rsidP="005F738E">
      <w:pPr>
        <w:pStyle w:val="ListParagraph"/>
        <w:numPr>
          <w:ilvl w:val="0"/>
          <w:numId w:val="25"/>
        </w:numPr>
        <w:suppressAutoHyphens/>
        <w:rPr>
          <w:rFonts w:asciiTheme="minorHAnsi" w:hAnsiTheme="minorHAnsi"/>
          <w:spacing w:val="-3"/>
          <w:sz w:val="24"/>
        </w:rPr>
      </w:pPr>
      <w:r w:rsidRPr="00D77224">
        <w:rPr>
          <w:rFonts w:asciiTheme="minorHAnsi" w:hAnsiTheme="minorHAnsi"/>
          <w:spacing w:val="-3"/>
          <w:sz w:val="24"/>
        </w:rPr>
        <w:t>Any precautions or procedures that were implemented for the protection of employee</w:t>
      </w:r>
      <w:r w:rsidR="00D77224" w:rsidRPr="00D77224">
        <w:rPr>
          <w:rFonts w:asciiTheme="minorHAnsi" w:hAnsiTheme="minorHAnsi"/>
          <w:spacing w:val="-3"/>
          <w:sz w:val="24"/>
        </w:rPr>
        <w:t>s in or near the confined space</w:t>
      </w:r>
    </w:p>
    <w:p w:rsidR="00FB1527" w:rsidRPr="00D77224" w:rsidRDefault="00FB1527" w:rsidP="00FB1527">
      <w:pPr>
        <w:suppressAutoHyphens/>
        <w:rPr>
          <w:rFonts w:asciiTheme="minorHAnsi" w:hAnsiTheme="minorHAnsi"/>
          <w:spacing w:val="-3"/>
          <w:sz w:val="24"/>
        </w:rPr>
      </w:pPr>
      <w:r w:rsidRPr="00D77224">
        <w:rPr>
          <w:rFonts w:asciiTheme="minorHAnsi" w:hAnsiTheme="minorHAnsi"/>
          <w:color w:val="FF0000"/>
          <w:spacing w:val="-3"/>
          <w:sz w:val="24"/>
          <w:highlight w:val="yellow"/>
        </w:rPr>
        <w:t>&lt;Company Name&gt;</w:t>
      </w:r>
      <w:r w:rsidRPr="00D77224">
        <w:rPr>
          <w:rFonts w:asciiTheme="minorHAnsi" w:hAnsiTheme="minorHAnsi"/>
          <w:spacing w:val="-3"/>
          <w:sz w:val="24"/>
        </w:rPr>
        <w:t xml:space="preserve"> will evaluate potential contractors to ensure they have the appropriate qualifications for the full scope of work to be performed, including a confined space safety program.</w:t>
      </w:r>
      <w:r w:rsidR="00040EFF" w:rsidRPr="00D77224">
        <w:rPr>
          <w:rFonts w:asciiTheme="minorHAnsi" w:hAnsiTheme="minorHAnsi"/>
          <w:spacing w:val="-3"/>
          <w:sz w:val="24"/>
        </w:rPr>
        <w:t xml:space="preserve"> </w:t>
      </w:r>
      <w:r w:rsidRPr="00D77224">
        <w:rPr>
          <w:rFonts w:asciiTheme="minorHAnsi" w:hAnsiTheme="minorHAnsi"/>
          <w:spacing w:val="-3"/>
          <w:sz w:val="24"/>
        </w:rPr>
        <w:t xml:space="preserve">Contractors will ensure a </w:t>
      </w:r>
      <w:r w:rsidR="00586621" w:rsidRPr="00D77224">
        <w:rPr>
          <w:rFonts w:asciiTheme="minorHAnsi" w:hAnsiTheme="minorHAnsi"/>
          <w:spacing w:val="-3"/>
          <w:sz w:val="24"/>
        </w:rPr>
        <w:t>permit-required</w:t>
      </w:r>
      <w:r w:rsidRPr="00D77224">
        <w:rPr>
          <w:rFonts w:asciiTheme="minorHAnsi" w:hAnsiTheme="minorHAnsi"/>
          <w:spacing w:val="-3"/>
          <w:sz w:val="24"/>
        </w:rPr>
        <w:t xml:space="preserve"> confined space program is being followed.</w:t>
      </w:r>
      <w:r w:rsidR="00040EFF" w:rsidRPr="00D77224">
        <w:rPr>
          <w:rFonts w:asciiTheme="minorHAnsi" w:hAnsiTheme="minorHAnsi"/>
          <w:spacing w:val="-3"/>
          <w:sz w:val="24"/>
        </w:rPr>
        <w:t xml:space="preserve"> </w:t>
      </w:r>
    </w:p>
    <w:p w:rsidR="00FB1527" w:rsidRPr="00D77224" w:rsidRDefault="00FB1527" w:rsidP="00FB1527">
      <w:pPr>
        <w:suppressAutoHyphens/>
        <w:rPr>
          <w:rFonts w:asciiTheme="minorHAnsi" w:hAnsiTheme="minorHAnsi"/>
          <w:spacing w:val="-3"/>
          <w:sz w:val="24"/>
        </w:rPr>
      </w:pPr>
      <w:r w:rsidRPr="00D77224">
        <w:rPr>
          <w:rFonts w:asciiTheme="minorHAnsi" w:hAnsiTheme="minorHAnsi"/>
          <w:spacing w:val="-3"/>
          <w:sz w:val="24"/>
        </w:rPr>
        <w:t>The contractor will establish who will serve as the rescue responder, in conjunction with the Program Administrator, in an emergency and what system will be used to notify the responder that an emergency exists.</w:t>
      </w:r>
      <w:r w:rsidR="00040EFF" w:rsidRPr="00D77224">
        <w:rPr>
          <w:rFonts w:asciiTheme="minorHAnsi" w:hAnsiTheme="minorHAnsi"/>
          <w:spacing w:val="-3"/>
          <w:sz w:val="24"/>
        </w:rPr>
        <w:t xml:space="preserve"> </w:t>
      </w:r>
      <w:r w:rsidRPr="00D77224">
        <w:rPr>
          <w:rFonts w:asciiTheme="minorHAnsi" w:hAnsiTheme="minorHAnsi"/>
          <w:spacing w:val="-3"/>
          <w:sz w:val="24"/>
        </w:rPr>
        <w:t xml:space="preserve">When both </w:t>
      </w:r>
      <w:r w:rsidRPr="00D77224">
        <w:rPr>
          <w:rFonts w:asciiTheme="minorHAnsi" w:hAnsiTheme="minorHAnsi"/>
          <w:color w:val="FF0000"/>
          <w:spacing w:val="-3"/>
          <w:sz w:val="24"/>
          <w:highlight w:val="yellow"/>
        </w:rPr>
        <w:t>&lt;Company Name&gt;</w:t>
      </w:r>
      <w:r w:rsidRPr="00D77224">
        <w:rPr>
          <w:rFonts w:asciiTheme="minorHAnsi" w:hAnsiTheme="minorHAnsi"/>
          <w:spacing w:val="-3"/>
          <w:sz w:val="24"/>
        </w:rPr>
        <w:t xml:space="preserve"> and contractor personnel will be working in or near a permit</w:t>
      </w:r>
      <w:r w:rsidR="00D77224">
        <w:rPr>
          <w:rFonts w:asciiTheme="minorHAnsi" w:hAnsiTheme="minorHAnsi"/>
          <w:spacing w:val="-3"/>
          <w:sz w:val="24"/>
        </w:rPr>
        <w:t>-required confined</w:t>
      </w:r>
      <w:r w:rsidRPr="00D77224">
        <w:rPr>
          <w:rFonts w:asciiTheme="minorHAnsi" w:hAnsiTheme="minorHAnsi"/>
          <w:spacing w:val="-3"/>
          <w:sz w:val="24"/>
        </w:rPr>
        <w:t xml:space="preserve"> space, the two parties </w:t>
      </w:r>
      <w:r w:rsidR="00B35FC9" w:rsidRPr="00D77224">
        <w:rPr>
          <w:rFonts w:asciiTheme="minorHAnsi" w:hAnsiTheme="minorHAnsi"/>
          <w:spacing w:val="-3"/>
          <w:sz w:val="24"/>
        </w:rPr>
        <w:t>will</w:t>
      </w:r>
      <w:r w:rsidRPr="00D77224">
        <w:rPr>
          <w:rFonts w:asciiTheme="minorHAnsi" w:hAnsiTheme="minorHAnsi"/>
          <w:spacing w:val="-3"/>
          <w:sz w:val="24"/>
        </w:rPr>
        <w:t xml:space="preserve"> coordinate their activities to ensure all entry roles are complementary</w:t>
      </w:r>
      <w:r w:rsidR="00B35FC9" w:rsidRPr="00D77224">
        <w:rPr>
          <w:rFonts w:asciiTheme="minorHAnsi" w:hAnsiTheme="minorHAnsi"/>
          <w:spacing w:val="-3"/>
          <w:sz w:val="24"/>
        </w:rPr>
        <w:t xml:space="preserve"> with </w:t>
      </w:r>
      <w:r w:rsidR="00B35FC9" w:rsidRPr="00D77224">
        <w:rPr>
          <w:rFonts w:asciiTheme="minorHAnsi" w:hAnsiTheme="minorHAnsi"/>
          <w:color w:val="FF0000"/>
          <w:spacing w:val="-3"/>
          <w:sz w:val="24"/>
          <w:highlight w:val="yellow"/>
        </w:rPr>
        <w:t>&lt;Company Name&gt;</w:t>
      </w:r>
      <w:r w:rsidR="00B35FC9" w:rsidRPr="00D77224">
        <w:rPr>
          <w:rFonts w:asciiTheme="minorHAnsi" w:hAnsiTheme="minorHAnsi"/>
          <w:color w:val="FF0000"/>
          <w:spacing w:val="-3"/>
          <w:sz w:val="24"/>
        </w:rPr>
        <w:t xml:space="preserve"> </w:t>
      </w:r>
      <w:r w:rsidR="00B35FC9" w:rsidRPr="00D77224">
        <w:rPr>
          <w:rFonts w:asciiTheme="minorHAnsi" w:hAnsiTheme="minorHAnsi"/>
          <w:spacing w:val="-3"/>
          <w:sz w:val="24"/>
        </w:rPr>
        <w:t>as the lead</w:t>
      </w:r>
      <w:r w:rsidRPr="00D77224">
        <w:rPr>
          <w:rFonts w:asciiTheme="minorHAnsi" w:hAnsiTheme="minorHAnsi"/>
          <w:spacing w:val="-3"/>
          <w:sz w:val="24"/>
        </w:rPr>
        <w:t>.</w:t>
      </w:r>
    </w:p>
    <w:p w:rsidR="00FB1527" w:rsidRPr="00D77224" w:rsidRDefault="00FB1527" w:rsidP="00D77224">
      <w:pPr>
        <w:suppressAutoHyphens/>
        <w:rPr>
          <w:rFonts w:asciiTheme="minorHAnsi" w:hAnsiTheme="minorHAnsi"/>
          <w:spacing w:val="-3"/>
          <w:sz w:val="24"/>
        </w:rPr>
      </w:pPr>
      <w:r w:rsidRPr="00D77224">
        <w:rPr>
          <w:rFonts w:asciiTheme="minorHAnsi" w:hAnsiTheme="minorHAnsi"/>
          <w:spacing w:val="-3"/>
          <w:sz w:val="24"/>
        </w:rPr>
        <w:t xml:space="preserve">The contractor must inform </w:t>
      </w:r>
      <w:r w:rsidRPr="00D77224">
        <w:rPr>
          <w:rFonts w:asciiTheme="minorHAnsi" w:hAnsiTheme="minorHAnsi"/>
          <w:color w:val="FF0000"/>
          <w:spacing w:val="-3"/>
          <w:sz w:val="24"/>
          <w:highlight w:val="yellow"/>
        </w:rPr>
        <w:t>&lt;Company Name&gt;</w:t>
      </w:r>
      <w:r w:rsidRPr="00D77224">
        <w:rPr>
          <w:rFonts w:asciiTheme="minorHAnsi" w:hAnsiTheme="minorHAnsi"/>
          <w:spacing w:val="-3"/>
          <w:sz w:val="24"/>
        </w:rPr>
        <w:t xml:space="preserve"> immediately of any hazards encountered or created during the course of entry.</w:t>
      </w:r>
      <w:r w:rsidR="00040EFF" w:rsidRPr="00D77224">
        <w:rPr>
          <w:rFonts w:asciiTheme="minorHAnsi" w:hAnsiTheme="minorHAnsi"/>
          <w:spacing w:val="-3"/>
          <w:sz w:val="24"/>
        </w:rPr>
        <w:t xml:space="preserve"> </w:t>
      </w:r>
      <w:r w:rsidR="00D77224">
        <w:rPr>
          <w:rFonts w:asciiTheme="minorHAnsi" w:hAnsiTheme="minorHAnsi"/>
          <w:spacing w:val="-3"/>
          <w:sz w:val="24"/>
        </w:rPr>
        <w:t>A</w:t>
      </w:r>
      <w:r w:rsidR="00D77224" w:rsidRPr="00D77224">
        <w:rPr>
          <w:rFonts w:asciiTheme="minorHAnsi" w:hAnsiTheme="minorHAnsi"/>
          <w:spacing w:val="-3"/>
          <w:sz w:val="24"/>
        </w:rPr>
        <w:t>t the conclusion of all entry operation</w:t>
      </w:r>
      <w:r w:rsidR="00D77224">
        <w:rPr>
          <w:rFonts w:asciiTheme="minorHAnsi" w:hAnsiTheme="minorHAnsi"/>
          <w:spacing w:val="-3"/>
          <w:sz w:val="24"/>
        </w:rPr>
        <w:t>s, a</w:t>
      </w:r>
      <w:r w:rsidRPr="00D77224">
        <w:rPr>
          <w:rFonts w:asciiTheme="minorHAnsi" w:hAnsiTheme="minorHAnsi"/>
          <w:spacing w:val="-3"/>
          <w:sz w:val="24"/>
        </w:rPr>
        <w:t xml:space="preserve"> debriefing will be held</w:t>
      </w:r>
      <w:r w:rsidR="00B35FC9" w:rsidRPr="00D77224">
        <w:rPr>
          <w:rFonts w:asciiTheme="minorHAnsi" w:hAnsiTheme="minorHAnsi"/>
          <w:spacing w:val="-3"/>
          <w:sz w:val="24"/>
        </w:rPr>
        <w:t xml:space="preserve"> with the Program Administrator</w:t>
      </w:r>
      <w:r w:rsidRPr="00D77224">
        <w:rPr>
          <w:rFonts w:asciiTheme="minorHAnsi" w:hAnsiTheme="minorHAnsi"/>
          <w:spacing w:val="-3"/>
          <w:sz w:val="24"/>
        </w:rPr>
        <w:t xml:space="preserve"> to discuss any additional hazards or problems encountered and corrective measures to </w:t>
      </w:r>
      <w:r w:rsidR="00D77224">
        <w:rPr>
          <w:rFonts w:asciiTheme="minorHAnsi" w:hAnsiTheme="minorHAnsi"/>
          <w:spacing w:val="-3"/>
          <w:sz w:val="24"/>
        </w:rPr>
        <w:t>be taken prior to future entry.</w:t>
      </w:r>
    </w:p>
    <w:p w:rsidR="00D77224" w:rsidRDefault="00D77224" w:rsidP="00311D34">
      <w:pPr>
        <w:pBdr>
          <w:bottom w:val="single" w:sz="12" w:space="1" w:color="auto"/>
        </w:pBdr>
        <w:rPr>
          <w:rFonts w:asciiTheme="minorHAnsi" w:hAnsiTheme="minorHAnsi"/>
          <w:b/>
          <w:sz w:val="28"/>
          <w:szCs w:val="28"/>
        </w:rPr>
      </w:pPr>
      <w:r>
        <w:rPr>
          <w:rFonts w:asciiTheme="minorHAnsi" w:hAnsiTheme="minorHAnsi"/>
          <w:b/>
          <w:sz w:val="28"/>
          <w:szCs w:val="28"/>
        </w:rPr>
        <w:br w:type="page"/>
      </w:r>
    </w:p>
    <w:p w:rsidR="00311D34" w:rsidRPr="00040EFF" w:rsidRDefault="00311D34" w:rsidP="00311D34">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Periodic Program Review</w:t>
      </w:r>
    </w:p>
    <w:p w:rsidR="00311D34" w:rsidRPr="00040EFF" w:rsidRDefault="00FB1527" w:rsidP="00311D34">
      <w:pPr>
        <w:suppressAutoHyphens/>
        <w:rPr>
          <w:rFonts w:asciiTheme="minorHAnsi" w:hAnsiTheme="minorHAnsi"/>
          <w:spacing w:val="-3"/>
        </w:rPr>
      </w:pPr>
      <w:r w:rsidRPr="00040EFF">
        <w:rPr>
          <w:rFonts w:asciiTheme="minorHAnsi" w:hAnsiTheme="minorHAnsi"/>
          <w:spacing w:val="-3"/>
        </w:rPr>
        <w:t>The c</w:t>
      </w:r>
      <w:r w:rsidR="001D0509" w:rsidRPr="00040EFF">
        <w:rPr>
          <w:rFonts w:asciiTheme="minorHAnsi" w:hAnsiTheme="minorHAnsi"/>
          <w:spacing w:val="-3"/>
        </w:rPr>
        <w:t>onfined space</w:t>
      </w:r>
      <w:r w:rsidR="00311D34" w:rsidRPr="00040EFF">
        <w:rPr>
          <w:rFonts w:asciiTheme="minorHAnsi" w:hAnsiTheme="minorHAnsi"/>
          <w:spacing w:val="-3"/>
        </w:rPr>
        <w:t xml:space="preserve"> </w:t>
      </w:r>
      <w:r w:rsidRPr="00040EFF">
        <w:rPr>
          <w:rFonts w:asciiTheme="minorHAnsi" w:hAnsiTheme="minorHAnsi"/>
          <w:spacing w:val="-3"/>
        </w:rPr>
        <w:t xml:space="preserve">program and </w:t>
      </w:r>
      <w:r w:rsidR="00311D34" w:rsidRPr="00040EFF">
        <w:rPr>
          <w:rFonts w:asciiTheme="minorHAnsi" w:hAnsiTheme="minorHAnsi"/>
          <w:spacing w:val="-3"/>
        </w:rPr>
        <w:t>procedure</w:t>
      </w:r>
      <w:r w:rsidR="00F04C1A" w:rsidRPr="00040EFF">
        <w:rPr>
          <w:rFonts w:asciiTheme="minorHAnsi" w:hAnsiTheme="minorHAnsi"/>
          <w:spacing w:val="-3"/>
        </w:rPr>
        <w:t xml:space="preserve">s will be </w:t>
      </w:r>
      <w:r w:rsidR="00311D34" w:rsidRPr="00040EFF">
        <w:rPr>
          <w:rFonts w:asciiTheme="minorHAnsi" w:hAnsiTheme="minorHAnsi"/>
          <w:spacing w:val="-3"/>
        </w:rPr>
        <w:t>reviewed</w:t>
      </w:r>
      <w:r w:rsidR="00F04C1A" w:rsidRPr="00040EFF">
        <w:rPr>
          <w:rFonts w:asciiTheme="minorHAnsi" w:hAnsiTheme="minorHAnsi"/>
          <w:spacing w:val="-3"/>
        </w:rPr>
        <w:t xml:space="preserve"> annually</w:t>
      </w:r>
      <w:r w:rsidR="00311D34" w:rsidRPr="00040EFF">
        <w:rPr>
          <w:rFonts w:asciiTheme="minorHAnsi" w:hAnsiTheme="minorHAnsi"/>
          <w:spacing w:val="-3"/>
        </w:rPr>
        <w:t>.</w:t>
      </w:r>
      <w:r w:rsidR="00040EFF" w:rsidRPr="00040EFF">
        <w:rPr>
          <w:rFonts w:asciiTheme="minorHAnsi" w:hAnsiTheme="minorHAnsi"/>
          <w:spacing w:val="-3"/>
        </w:rPr>
        <w:t xml:space="preserve"> </w:t>
      </w:r>
    </w:p>
    <w:p w:rsidR="00465F83" w:rsidRPr="00040EFF" w:rsidRDefault="00465F83" w:rsidP="00465F83">
      <w:pPr>
        <w:spacing w:after="0" w:line="240" w:lineRule="auto"/>
        <w:rPr>
          <w:rFonts w:asciiTheme="minorHAnsi" w:hAnsiTheme="minorHAnsi"/>
          <w:b/>
          <w:sz w:val="28"/>
          <w:szCs w:val="28"/>
        </w:rPr>
      </w:pPr>
    </w:p>
    <w:p w:rsidR="00FB1527" w:rsidRPr="00040EFF" w:rsidRDefault="00FB1527">
      <w:pPr>
        <w:spacing w:after="0" w:line="240" w:lineRule="auto"/>
        <w:rPr>
          <w:rFonts w:asciiTheme="minorHAnsi" w:hAnsiTheme="minorHAnsi"/>
          <w:b/>
          <w:sz w:val="28"/>
          <w:szCs w:val="28"/>
        </w:rPr>
      </w:pPr>
      <w:r w:rsidRPr="00040EFF">
        <w:rPr>
          <w:rFonts w:asciiTheme="minorHAnsi" w:hAnsiTheme="minorHAnsi"/>
          <w:b/>
          <w:sz w:val="28"/>
          <w:szCs w:val="28"/>
        </w:rPr>
        <w:br w:type="page"/>
      </w:r>
    </w:p>
    <w:p w:rsidR="00E064FF" w:rsidRPr="00040EFF" w:rsidRDefault="001C64DE" w:rsidP="00E064FF">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 xml:space="preserve">Appendix A – </w:t>
      </w:r>
      <w:r w:rsidR="00586621">
        <w:rPr>
          <w:rFonts w:asciiTheme="minorHAnsi" w:hAnsiTheme="minorHAnsi"/>
          <w:b/>
          <w:sz w:val="28"/>
          <w:szCs w:val="28"/>
        </w:rPr>
        <w:t>Permit-</w:t>
      </w:r>
      <w:r w:rsidR="00E064FF" w:rsidRPr="00040EFF">
        <w:rPr>
          <w:rFonts w:asciiTheme="minorHAnsi" w:hAnsiTheme="minorHAnsi"/>
          <w:b/>
          <w:sz w:val="28"/>
          <w:szCs w:val="28"/>
        </w:rPr>
        <w:t>Required Confined Space Decision Flow Chart</w:t>
      </w:r>
      <w:r w:rsidR="007A1901" w:rsidRPr="00040EFF">
        <w:rPr>
          <w:rFonts w:asciiTheme="minorHAnsi" w:hAnsiTheme="minorHAnsi"/>
          <w:b/>
          <w:sz w:val="28"/>
          <w:szCs w:val="28"/>
        </w:rPr>
        <w:tab/>
      </w:r>
    </w:p>
    <w:p w:rsidR="00863ED8" w:rsidRDefault="00501A6A">
      <w:pPr>
        <w:spacing w:after="0" w:line="240" w:lineRule="auto"/>
        <w:rPr>
          <w:rFonts w:asciiTheme="minorHAnsi" w:hAnsiTheme="minorHAnsi"/>
          <w:b/>
          <w:sz w:val="16"/>
          <w:szCs w:val="28"/>
        </w:rPr>
      </w:pPr>
      <w:r w:rsidRPr="00040EFF">
        <w:rPr>
          <w:rFonts w:asciiTheme="minorHAnsi" w:hAnsiTheme="minorHAnsi"/>
          <w:b/>
          <w:noProof/>
          <w:sz w:val="28"/>
          <w:szCs w:val="28"/>
        </w:rPr>
        <w:drawing>
          <wp:inline distT="0" distB="0" distL="0" distR="0">
            <wp:extent cx="6377139" cy="8584780"/>
            <wp:effectExtent l="19050" t="0" r="4611" b="0"/>
            <wp:docPr id="2" name="Picture 1" descr="cs_flow_chart_high-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flow_chart_high-resolution.png"/>
                    <pic:cNvPicPr/>
                  </pic:nvPicPr>
                  <pic:blipFill>
                    <a:blip r:embed="rId20" cstate="print"/>
                    <a:stretch>
                      <a:fillRect/>
                    </a:stretch>
                  </pic:blipFill>
                  <pic:spPr>
                    <a:xfrm>
                      <a:off x="0" y="0"/>
                      <a:ext cx="6378896" cy="8587146"/>
                    </a:xfrm>
                    <a:prstGeom prst="rect">
                      <a:avLst/>
                    </a:prstGeom>
                  </pic:spPr>
                </pic:pic>
              </a:graphicData>
            </a:graphic>
          </wp:inline>
        </w:drawing>
      </w:r>
    </w:p>
    <w:p w:rsidR="00AE57EE" w:rsidRDefault="00863ED8">
      <w:pPr>
        <w:spacing w:after="0" w:line="240" w:lineRule="auto"/>
        <w:rPr>
          <w:rFonts w:asciiTheme="minorHAnsi" w:hAnsiTheme="minorHAnsi"/>
          <w:b/>
          <w:sz w:val="28"/>
          <w:szCs w:val="28"/>
        </w:rPr>
      </w:pPr>
      <w:r w:rsidRPr="00863ED8">
        <w:rPr>
          <w:rFonts w:asciiTheme="minorHAnsi" w:hAnsiTheme="minorHAnsi"/>
          <w:b/>
          <w:sz w:val="16"/>
          <w:szCs w:val="28"/>
        </w:rPr>
        <w:t>Source: O</w:t>
      </w:r>
      <w:r>
        <w:rPr>
          <w:rFonts w:asciiTheme="minorHAnsi" w:hAnsiTheme="minorHAnsi"/>
          <w:b/>
          <w:sz w:val="16"/>
          <w:szCs w:val="28"/>
        </w:rPr>
        <w:t>ccupational Safety and Health Administration</w:t>
      </w:r>
    </w:p>
    <w:p w:rsidR="00863ED8" w:rsidRPr="00040EFF" w:rsidRDefault="00863ED8">
      <w:pPr>
        <w:spacing w:after="0" w:line="240" w:lineRule="auto"/>
        <w:rPr>
          <w:rFonts w:asciiTheme="minorHAnsi" w:hAnsiTheme="minorHAnsi"/>
          <w:b/>
          <w:sz w:val="28"/>
          <w:szCs w:val="28"/>
        </w:rPr>
      </w:pPr>
    </w:p>
    <w:p w:rsidR="00E064FF" w:rsidRPr="00040EFF" w:rsidRDefault="00E064FF" w:rsidP="00E064FF">
      <w:pPr>
        <w:pBdr>
          <w:bottom w:val="single" w:sz="12" w:space="1" w:color="auto"/>
        </w:pBdr>
        <w:rPr>
          <w:rFonts w:asciiTheme="minorHAnsi" w:hAnsiTheme="minorHAnsi"/>
          <w:b/>
          <w:sz w:val="28"/>
          <w:szCs w:val="28"/>
        </w:rPr>
      </w:pPr>
      <w:r w:rsidRPr="00040EFF">
        <w:rPr>
          <w:rFonts w:asciiTheme="minorHAnsi" w:hAnsiTheme="minorHAnsi"/>
          <w:b/>
          <w:sz w:val="28"/>
          <w:szCs w:val="28"/>
        </w:rPr>
        <w:t xml:space="preserve">Appendix B – </w:t>
      </w:r>
      <w:r w:rsidR="00342391" w:rsidRPr="00040EFF">
        <w:rPr>
          <w:rFonts w:asciiTheme="minorHAnsi" w:hAnsiTheme="minorHAnsi"/>
          <w:b/>
          <w:sz w:val="28"/>
          <w:szCs w:val="28"/>
        </w:rPr>
        <w:t>Identification of Test Instruments</w:t>
      </w:r>
      <w:r w:rsidRPr="00040EFF">
        <w:rPr>
          <w:rFonts w:asciiTheme="minorHAnsi" w:hAnsiTheme="minorHAnsi"/>
          <w:b/>
          <w:sz w:val="28"/>
          <w:szCs w:val="28"/>
        </w:rPr>
        <w:tab/>
      </w:r>
    </w:p>
    <w:tbl>
      <w:tblPr>
        <w:tblStyle w:val="TableGrid"/>
        <w:tblW w:w="0" w:type="auto"/>
        <w:tblLook w:val="04A0" w:firstRow="1" w:lastRow="0" w:firstColumn="1" w:lastColumn="0" w:noHBand="0" w:noVBand="1"/>
      </w:tblPr>
      <w:tblGrid>
        <w:gridCol w:w="2754"/>
        <w:gridCol w:w="2754"/>
        <w:gridCol w:w="2754"/>
        <w:gridCol w:w="2754"/>
      </w:tblGrid>
      <w:tr w:rsidR="00342391" w:rsidRPr="00040EFF" w:rsidTr="00342391">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b/>
                <w:sz w:val="24"/>
                <w:szCs w:val="24"/>
              </w:rPr>
            </w:pPr>
            <w:r w:rsidRPr="00040EFF">
              <w:rPr>
                <w:rFonts w:asciiTheme="minorHAnsi" w:hAnsiTheme="minorHAnsi" w:cs="Arial"/>
                <w:b/>
                <w:sz w:val="24"/>
                <w:szCs w:val="24"/>
              </w:rPr>
              <w:t>MFG. NAME</w:t>
            </w: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b/>
                <w:sz w:val="24"/>
                <w:szCs w:val="24"/>
              </w:rPr>
            </w:pPr>
            <w:r w:rsidRPr="00040EFF">
              <w:rPr>
                <w:rFonts w:asciiTheme="minorHAnsi" w:hAnsiTheme="minorHAnsi" w:cs="Arial"/>
                <w:b/>
                <w:sz w:val="24"/>
                <w:szCs w:val="24"/>
              </w:rPr>
              <w:t>TYPE</w:t>
            </w: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b/>
                <w:sz w:val="24"/>
                <w:szCs w:val="24"/>
              </w:rPr>
            </w:pPr>
            <w:r w:rsidRPr="00040EFF">
              <w:rPr>
                <w:rFonts w:asciiTheme="minorHAnsi" w:hAnsiTheme="minorHAnsi" w:cs="Arial"/>
                <w:b/>
                <w:sz w:val="24"/>
                <w:szCs w:val="24"/>
              </w:rPr>
              <w:t>IDENTIFICATION NO.</w:t>
            </w: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2754"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bl>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 xml:space="preserve">Name of </w:t>
      </w:r>
      <w:r w:rsidR="00FC2271">
        <w:rPr>
          <w:rFonts w:asciiTheme="minorHAnsi" w:hAnsiTheme="minorHAnsi" w:cs="Arial"/>
          <w:sz w:val="24"/>
          <w:szCs w:val="24"/>
        </w:rPr>
        <w:t>t</w:t>
      </w:r>
      <w:r w:rsidRPr="00040EFF">
        <w:rPr>
          <w:rFonts w:asciiTheme="minorHAnsi" w:hAnsiTheme="minorHAnsi" w:cs="Arial"/>
          <w:sz w:val="24"/>
          <w:szCs w:val="24"/>
        </w:rPr>
        <w:t>ester:</w:t>
      </w:r>
      <w:r w:rsidR="00040EFF" w:rsidRPr="00040EFF">
        <w:rPr>
          <w:rFonts w:asciiTheme="minorHAnsi" w:hAnsiTheme="minorHAnsi" w:cs="Arial"/>
          <w:sz w:val="24"/>
          <w:szCs w:val="24"/>
        </w:rPr>
        <w:t xml:space="preserve"> </w:t>
      </w:r>
      <w:r w:rsidRPr="00040EFF">
        <w:rPr>
          <w:rFonts w:asciiTheme="minorHAnsi" w:hAnsiTheme="minorHAnsi" w:cs="Arial"/>
          <w:sz w:val="24"/>
          <w:szCs w:val="24"/>
        </w:rPr>
        <w:t>____________________________________________________________________________</w:t>
      </w: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bl>
      <w:tblPr>
        <w:tblStyle w:val="TableGrid"/>
        <w:tblW w:w="0" w:type="auto"/>
        <w:tblLook w:val="04A0" w:firstRow="1" w:lastRow="0" w:firstColumn="1" w:lastColumn="0" w:noHBand="0" w:noVBand="1"/>
      </w:tblPr>
      <w:tblGrid>
        <w:gridCol w:w="4518"/>
        <w:gridCol w:w="990"/>
        <w:gridCol w:w="1080"/>
        <w:gridCol w:w="4428"/>
      </w:tblGrid>
      <w:tr w:rsidR="00342391" w:rsidRPr="00040EFF" w:rsidTr="00342391">
        <w:tc>
          <w:tcPr>
            <w:tcW w:w="4518" w:type="dxa"/>
          </w:tcPr>
          <w:p w:rsidR="00342391" w:rsidRPr="00040EFF" w:rsidRDefault="00342391" w:rsidP="00342391">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Special Requirements</w:t>
            </w:r>
          </w:p>
        </w:tc>
        <w:tc>
          <w:tcPr>
            <w:tcW w:w="990" w:type="dxa"/>
          </w:tcPr>
          <w:p w:rsidR="00342391" w:rsidRPr="00040EFF" w:rsidRDefault="00342391" w:rsidP="00342391">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Yes</w:t>
            </w:r>
          </w:p>
        </w:tc>
        <w:tc>
          <w:tcPr>
            <w:tcW w:w="1080" w:type="dxa"/>
          </w:tcPr>
          <w:p w:rsidR="00342391" w:rsidRPr="00040EFF" w:rsidRDefault="00342391" w:rsidP="00342391">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No</w:t>
            </w:r>
          </w:p>
        </w:tc>
        <w:tc>
          <w:tcPr>
            <w:tcW w:w="4428" w:type="dxa"/>
          </w:tcPr>
          <w:p w:rsidR="00342391" w:rsidRPr="00040EFF" w:rsidRDefault="00342391" w:rsidP="00342391">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Comment</w:t>
            </w: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Lockout/Tagout Equipment</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Supply Lines – Capped/Blanked</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Purging – Flush and Vent</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Ventilation</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Secure Area</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Breathing Apparatus</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Resuscitator</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Hot Work Permit</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Electronic Communication Devices</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Equipment for Maintaining Contact</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Lifelines</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Escape Harness</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Tripod Emergency Escape Unit</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Fire Extinguishers</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Lighting</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Alarm System</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Respirator</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r w:rsidRPr="00040EFF">
              <w:rPr>
                <w:rFonts w:asciiTheme="minorHAnsi" w:hAnsiTheme="minorHAnsi" w:cs="Arial"/>
                <w:sz w:val="24"/>
                <w:szCs w:val="24"/>
              </w:rPr>
              <w:t>Personal Protective Equipment (Identify)</w:t>
            </w: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r w:rsidR="00342391" w:rsidRPr="00040EFF" w:rsidTr="00342391">
        <w:tc>
          <w:tcPr>
            <w:tcW w:w="451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99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1080"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c>
          <w:tcPr>
            <w:tcW w:w="4428" w:type="dxa"/>
          </w:tcPr>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tc>
      </w:tr>
    </w:tbl>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7A1901" w:rsidRPr="00040EFF" w:rsidRDefault="007A1901" w:rsidP="004B2FAC">
      <w:pPr>
        <w:autoSpaceDE w:val="0"/>
        <w:autoSpaceDN w:val="0"/>
        <w:adjustRightInd w:val="0"/>
        <w:spacing w:after="0" w:line="240" w:lineRule="auto"/>
        <w:rPr>
          <w:rFonts w:asciiTheme="minorHAnsi" w:hAnsiTheme="minorHAnsi" w:cs="Arial"/>
          <w:sz w:val="24"/>
          <w:szCs w:val="24"/>
        </w:rPr>
      </w:pPr>
    </w:p>
    <w:p w:rsidR="007A1901" w:rsidRPr="00040EFF" w:rsidRDefault="007A190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342391" w:rsidRPr="00040EFF" w:rsidRDefault="00342391" w:rsidP="004B2FAC">
      <w:pPr>
        <w:autoSpaceDE w:val="0"/>
        <w:autoSpaceDN w:val="0"/>
        <w:adjustRightInd w:val="0"/>
        <w:spacing w:after="0" w:line="240" w:lineRule="auto"/>
        <w:rPr>
          <w:rFonts w:asciiTheme="minorHAnsi" w:hAnsiTheme="minorHAnsi" w:cs="Arial"/>
          <w:sz w:val="24"/>
          <w:szCs w:val="24"/>
        </w:rPr>
      </w:pPr>
    </w:p>
    <w:p w:rsidR="007A6B23" w:rsidRPr="00040EFF" w:rsidRDefault="007A6B23" w:rsidP="004B2FAC">
      <w:pPr>
        <w:autoSpaceDE w:val="0"/>
        <w:autoSpaceDN w:val="0"/>
        <w:adjustRightInd w:val="0"/>
        <w:spacing w:after="0" w:line="240" w:lineRule="auto"/>
        <w:rPr>
          <w:rFonts w:asciiTheme="minorHAnsi" w:hAnsiTheme="minorHAnsi" w:cs="Arial"/>
        </w:rPr>
      </w:pPr>
      <w:r w:rsidRPr="00040EFF">
        <w:rPr>
          <w:rFonts w:asciiTheme="minorHAnsi" w:hAnsiTheme="minorHAnsi"/>
          <w:b/>
          <w:sz w:val="28"/>
          <w:szCs w:val="28"/>
        </w:rPr>
        <w:br w:type="page"/>
      </w:r>
    </w:p>
    <w:p w:rsidR="007A1901" w:rsidRPr="00B1508C" w:rsidRDefault="00E064FF" w:rsidP="00311D34">
      <w:pPr>
        <w:pBdr>
          <w:bottom w:val="single" w:sz="12" w:space="1" w:color="auto"/>
        </w:pBdr>
        <w:rPr>
          <w:rFonts w:asciiTheme="minorHAnsi" w:hAnsiTheme="minorHAnsi" w:cs="Arial"/>
          <w:b/>
          <w:bCs/>
          <w:sz w:val="28"/>
          <w:szCs w:val="28"/>
        </w:rPr>
      </w:pPr>
      <w:r w:rsidRPr="00040EFF">
        <w:rPr>
          <w:rFonts w:asciiTheme="minorHAnsi" w:hAnsiTheme="minorHAnsi"/>
          <w:b/>
          <w:sz w:val="28"/>
          <w:szCs w:val="28"/>
        </w:rPr>
        <w:lastRenderedPageBreak/>
        <w:t>Appendix C</w:t>
      </w:r>
      <w:r w:rsidR="00311D34" w:rsidRPr="00040EFF">
        <w:rPr>
          <w:rFonts w:asciiTheme="minorHAnsi" w:hAnsiTheme="minorHAnsi"/>
          <w:b/>
          <w:sz w:val="28"/>
          <w:szCs w:val="28"/>
        </w:rPr>
        <w:t xml:space="preserve"> – </w:t>
      </w:r>
      <w:r w:rsidR="009B0B06" w:rsidRPr="00040EFF">
        <w:rPr>
          <w:rFonts w:asciiTheme="minorHAnsi" w:hAnsiTheme="minorHAnsi" w:cs="Arial"/>
          <w:b/>
          <w:bCs/>
          <w:sz w:val="28"/>
          <w:szCs w:val="28"/>
        </w:rPr>
        <w:t>Inventory and Hazard Assessment of Confined Space</w:t>
      </w:r>
      <w:r w:rsidR="000A15A4" w:rsidRPr="00040EFF">
        <w:rPr>
          <w:rFonts w:asciiTheme="minorHAnsi" w:hAnsiTheme="minorHAnsi" w:cs="Arial"/>
          <w:b/>
          <w:bCs/>
          <w:sz w:val="28"/>
          <w:szCs w:val="28"/>
        </w:rPr>
        <w:t>s</w:t>
      </w:r>
      <w:r w:rsidR="000A15A4" w:rsidRPr="00040EFF">
        <w:rPr>
          <w:rFonts w:asciiTheme="minorHAnsi" w:hAnsiTheme="minorHAnsi" w:cs="Arial"/>
          <w:b/>
          <w:bCs/>
          <w:sz w:val="28"/>
          <w:szCs w:val="28"/>
        </w:rPr>
        <w:tab/>
      </w:r>
    </w:p>
    <w:p w:rsidR="00B1508C" w:rsidRPr="005209F6" w:rsidRDefault="00B1508C" w:rsidP="00B1508C">
      <w:pPr>
        <w:rPr>
          <w:rFonts w:asciiTheme="minorHAnsi" w:hAnsiTheme="minorHAnsi"/>
          <w:sz w:val="24"/>
          <w:szCs w:val="24"/>
        </w:rPr>
      </w:pPr>
      <w:r w:rsidRPr="004C6F45">
        <w:rPr>
          <w:rFonts w:asciiTheme="minorHAnsi" w:hAnsiTheme="minorHAnsi"/>
          <w:b/>
          <w:sz w:val="24"/>
          <w:szCs w:val="24"/>
        </w:rPr>
        <w:t>Completed by</w:t>
      </w:r>
      <w:r w:rsidRPr="005209F6">
        <w:rPr>
          <w:rFonts w:asciiTheme="minorHAnsi" w:hAnsiTheme="minorHAnsi"/>
          <w:sz w:val="24"/>
          <w:szCs w:val="24"/>
        </w:rPr>
        <w:t xml:space="preserve"> _________________________________________</w:t>
      </w:r>
      <w:r>
        <w:rPr>
          <w:rFonts w:asciiTheme="minorHAnsi" w:hAnsiTheme="minorHAnsi"/>
          <w:sz w:val="24"/>
          <w:szCs w:val="24"/>
        </w:rPr>
        <w:t>____________________________</w:t>
      </w:r>
    </w:p>
    <w:p w:rsidR="00B1508C" w:rsidRDefault="00B1508C" w:rsidP="00B1508C">
      <w:pPr>
        <w:rPr>
          <w:rFonts w:asciiTheme="minorHAnsi" w:hAnsiTheme="minorHAnsi"/>
          <w:sz w:val="24"/>
          <w:szCs w:val="24"/>
        </w:rPr>
      </w:pPr>
      <w:r w:rsidRPr="004C6F45">
        <w:rPr>
          <w:rFonts w:asciiTheme="minorHAnsi" w:hAnsiTheme="minorHAnsi"/>
          <w:b/>
          <w:sz w:val="24"/>
          <w:szCs w:val="24"/>
        </w:rPr>
        <w:t>Date</w:t>
      </w:r>
      <w:r w:rsidRPr="005209F6">
        <w:rPr>
          <w:rFonts w:asciiTheme="minorHAnsi" w:hAnsiTheme="minorHAnsi"/>
          <w:sz w:val="24"/>
          <w:szCs w:val="24"/>
        </w:rPr>
        <w:t xml:space="preserve"> ___________________</w:t>
      </w:r>
    </w:p>
    <w:tbl>
      <w:tblPr>
        <w:tblStyle w:val="GridTable2"/>
        <w:tblW w:w="0" w:type="auto"/>
        <w:tblLayout w:type="fixed"/>
        <w:tblLook w:val="04A0" w:firstRow="1" w:lastRow="0" w:firstColumn="1" w:lastColumn="0" w:noHBand="0" w:noVBand="1"/>
      </w:tblPr>
      <w:tblGrid>
        <w:gridCol w:w="1638"/>
        <w:gridCol w:w="1170"/>
        <w:gridCol w:w="1080"/>
        <w:gridCol w:w="990"/>
        <w:gridCol w:w="1080"/>
        <w:gridCol w:w="990"/>
        <w:gridCol w:w="1890"/>
        <w:gridCol w:w="1080"/>
        <w:gridCol w:w="1098"/>
      </w:tblGrid>
      <w:tr w:rsidR="007936F3" w:rsidTr="003A7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right w:val="single" w:sz="4" w:space="0" w:color="666666" w:themeColor="text1" w:themeTint="99"/>
            </w:tcBorders>
          </w:tcPr>
          <w:p w:rsidR="00B1508C" w:rsidRPr="007936F3" w:rsidRDefault="00B1508C" w:rsidP="00B1508C">
            <w:pPr>
              <w:jc w:val="center"/>
              <w:rPr>
                <w:rFonts w:asciiTheme="minorHAnsi" w:hAnsiTheme="minorHAnsi"/>
                <w:sz w:val="18"/>
                <w:szCs w:val="28"/>
              </w:rPr>
            </w:pPr>
            <w:r w:rsidRPr="007936F3">
              <w:rPr>
                <w:rFonts w:asciiTheme="minorHAnsi" w:hAnsiTheme="minorHAnsi"/>
                <w:sz w:val="18"/>
                <w:szCs w:val="28"/>
              </w:rPr>
              <w:t>Confined Space Name</w:t>
            </w:r>
          </w:p>
        </w:tc>
        <w:tc>
          <w:tcPr>
            <w:tcW w:w="1170" w:type="dxa"/>
            <w:tcBorders>
              <w:left w:val="single" w:sz="4" w:space="0" w:color="666666" w:themeColor="text1" w:themeTint="99"/>
              <w:right w:val="single" w:sz="2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8"/>
              </w:rPr>
            </w:pPr>
            <w:r w:rsidRPr="007936F3">
              <w:rPr>
                <w:rFonts w:asciiTheme="minorHAnsi" w:hAnsiTheme="minorHAnsi"/>
                <w:sz w:val="18"/>
                <w:szCs w:val="28"/>
              </w:rPr>
              <w:t>Location</w:t>
            </w:r>
          </w:p>
        </w:tc>
        <w:tc>
          <w:tcPr>
            <w:tcW w:w="1080" w:type="dxa"/>
            <w:tcBorders>
              <w:left w:val="single" w:sz="24" w:space="0" w:color="666666" w:themeColor="text1" w:themeTint="99"/>
              <w:right w:val="single" w:sz="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28"/>
              </w:rPr>
            </w:pPr>
            <w:r w:rsidRPr="007936F3">
              <w:rPr>
                <w:rFonts w:asciiTheme="minorHAnsi" w:hAnsiTheme="minorHAnsi"/>
                <w:sz w:val="16"/>
                <w:szCs w:val="28"/>
              </w:rPr>
              <w:t>Hazardous Atmosphere</w:t>
            </w:r>
          </w:p>
        </w:tc>
        <w:tc>
          <w:tcPr>
            <w:tcW w:w="990" w:type="dxa"/>
            <w:tcBorders>
              <w:left w:val="single" w:sz="4" w:space="0" w:color="666666" w:themeColor="text1" w:themeTint="99"/>
              <w:right w:val="single" w:sz="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28"/>
              </w:rPr>
            </w:pPr>
            <w:r w:rsidRPr="007936F3">
              <w:rPr>
                <w:rFonts w:asciiTheme="minorHAnsi" w:hAnsiTheme="minorHAnsi"/>
                <w:sz w:val="16"/>
                <w:szCs w:val="28"/>
              </w:rPr>
              <w:t>Engulfment Hazard</w:t>
            </w:r>
          </w:p>
        </w:tc>
        <w:tc>
          <w:tcPr>
            <w:tcW w:w="1080" w:type="dxa"/>
            <w:tcBorders>
              <w:left w:val="single" w:sz="4" w:space="0" w:color="666666" w:themeColor="text1" w:themeTint="99"/>
              <w:right w:val="single" w:sz="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28"/>
              </w:rPr>
            </w:pPr>
            <w:r w:rsidRPr="007936F3">
              <w:rPr>
                <w:rFonts w:asciiTheme="minorHAnsi" w:hAnsiTheme="minorHAnsi"/>
                <w:sz w:val="16"/>
                <w:szCs w:val="28"/>
              </w:rPr>
              <w:t>Entrapment Hazard</w:t>
            </w:r>
          </w:p>
        </w:tc>
        <w:tc>
          <w:tcPr>
            <w:tcW w:w="990" w:type="dxa"/>
            <w:tcBorders>
              <w:left w:val="single" w:sz="4" w:space="0" w:color="666666" w:themeColor="text1" w:themeTint="99"/>
              <w:right w:val="single" w:sz="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28"/>
              </w:rPr>
            </w:pPr>
            <w:r w:rsidRPr="007936F3">
              <w:rPr>
                <w:rFonts w:asciiTheme="minorHAnsi" w:hAnsiTheme="minorHAnsi"/>
                <w:sz w:val="16"/>
                <w:szCs w:val="28"/>
              </w:rPr>
              <w:t>Hazardous Energies</w:t>
            </w:r>
          </w:p>
        </w:tc>
        <w:tc>
          <w:tcPr>
            <w:tcW w:w="1890" w:type="dxa"/>
            <w:tcBorders>
              <w:left w:val="single" w:sz="4" w:space="0" w:color="666666" w:themeColor="text1" w:themeTint="99"/>
              <w:right w:val="single" w:sz="2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28"/>
              </w:rPr>
            </w:pPr>
            <w:r w:rsidRPr="007936F3">
              <w:rPr>
                <w:rFonts w:asciiTheme="minorHAnsi" w:hAnsiTheme="minorHAnsi"/>
                <w:sz w:val="16"/>
                <w:szCs w:val="28"/>
              </w:rPr>
              <w:t>Other Hazards (Specify)</w:t>
            </w:r>
          </w:p>
        </w:tc>
        <w:tc>
          <w:tcPr>
            <w:tcW w:w="1080" w:type="dxa"/>
            <w:tcBorders>
              <w:left w:val="single" w:sz="24" w:space="0" w:color="666666" w:themeColor="text1" w:themeTint="99"/>
              <w:right w:val="single" w:sz="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8"/>
              </w:rPr>
            </w:pPr>
            <w:r w:rsidRPr="007936F3">
              <w:rPr>
                <w:rFonts w:asciiTheme="minorHAnsi" w:hAnsiTheme="minorHAnsi"/>
                <w:sz w:val="18"/>
                <w:szCs w:val="28"/>
              </w:rPr>
              <w:t>Permit Required</w:t>
            </w:r>
          </w:p>
        </w:tc>
        <w:tc>
          <w:tcPr>
            <w:tcW w:w="1098" w:type="dxa"/>
            <w:tcBorders>
              <w:left w:val="single" w:sz="4" w:space="0" w:color="666666" w:themeColor="text1" w:themeTint="99"/>
              <w:right w:val="single" w:sz="24" w:space="0" w:color="666666" w:themeColor="text1" w:themeTint="99"/>
            </w:tcBorders>
          </w:tcPr>
          <w:p w:rsidR="00B1508C" w:rsidRPr="007936F3" w:rsidRDefault="00B1508C" w:rsidP="00B150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8"/>
              </w:rPr>
            </w:pPr>
            <w:r w:rsidRPr="007936F3">
              <w:rPr>
                <w:rFonts w:asciiTheme="minorHAnsi" w:hAnsiTheme="minorHAnsi"/>
                <w:sz w:val="18"/>
                <w:szCs w:val="28"/>
              </w:rPr>
              <w:t>Entry Not Allowed</w:t>
            </w:r>
          </w:p>
        </w:tc>
      </w:tr>
      <w:tr w:rsidR="003A7A77"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single" w:sz="12" w:space="0" w:color="666666" w:themeColor="text1" w:themeTint="99"/>
              <w:left w:val="single" w:sz="24" w:space="0" w:color="666666" w:themeColor="text1" w:themeTint="99"/>
            </w:tcBorders>
            <w:shd w:val="clear" w:color="auto" w:fill="FFFFFF" w:themeFill="background1"/>
          </w:tcPr>
          <w:p w:rsidR="00B1508C" w:rsidRDefault="00B1508C"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top w:val="single" w:sz="12" w:space="0" w:color="666666" w:themeColor="text1" w:themeTint="99"/>
              <w:right w:val="single" w:sz="24" w:space="0" w:color="666666" w:themeColor="text1" w:themeTint="99"/>
            </w:tcBorders>
            <w:shd w:val="clear" w:color="auto" w:fill="FFFFFF" w:themeFill="background1"/>
          </w:tcPr>
          <w:p w:rsidR="00B1508C" w:rsidRDefault="00B1508C"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7936F3"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7936F3"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B1508C" w:rsidRDefault="00B1508C"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7936F3"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B1508C" w:rsidRDefault="00B1508C"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3A7A77"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7936F3"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3A7A77"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3A7A77"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B1508C" w:rsidRDefault="00B1508C"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B1508C" w:rsidRDefault="00B1508C"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3A7A77"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r w:rsidR="007936F3" w:rsidTr="003A7A77">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8"/>
                <w:szCs w:val="28"/>
              </w:rPr>
            </w:pPr>
          </w:p>
        </w:tc>
      </w:tr>
      <w:tr w:rsidR="007936F3" w:rsidTr="003A7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single" w:sz="24" w:space="0" w:color="666666" w:themeColor="text1" w:themeTint="99"/>
            </w:tcBorders>
            <w:shd w:val="clear" w:color="auto" w:fill="FFFFFF" w:themeFill="background1"/>
          </w:tcPr>
          <w:p w:rsidR="007936F3" w:rsidRDefault="007936F3" w:rsidP="00311D34">
            <w:pPr>
              <w:rPr>
                <w:rFonts w:asciiTheme="minorHAnsi" w:hAnsiTheme="minorHAnsi"/>
                <w:b w:val="0"/>
                <w:sz w:val="28"/>
                <w:szCs w:val="28"/>
              </w:rPr>
            </w:pPr>
          </w:p>
        </w:tc>
        <w:tc>
          <w:tcPr>
            <w:tcW w:w="117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990" w:type="dxa"/>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890"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80" w:type="dxa"/>
            <w:tcBorders>
              <w:lef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c>
          <w:tcPr>
            <w:tcW w:w="1098" w:type="dxa"/>
            <w:tcBorders>
              <w:right w:val="single" w:sz="24" w:space="0" w:color="666666" w:themeColor="text1" w:themeTint="99"/>
            </w:tcBorders>
            <w:shd w:val="clear" w:color="auto" w:fill="FFFFFF" w:themeFill="background1"/>
          </w:tcPr>
          <w:p w:rsidR="007936F3" w:rsidRDefault="007936F3" w:rsidP="00311D3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8"/>
                <w:szCs w:val="28"/>
              </w:rPr>
            </w:pPr>
          </w:p>
        </w:tc>
      </w:tr>
    </w:tbl>
    <w:p w:rsidR="00B1508C" w:rsidRDefault="00B1508C" w:rsidP="00311D34">
      <w:pPr>
        <w:pBdr>
          <w:bottom w:val="single" w:sz="12" w:space="1" w:color="auto"/>
        </w:pBdr>
        <w:rPr>
          <w:rFonts w:asciiTheme="minorHAnsi" w:hAnsiTheme="minorHAnsi"/>
          <w:b/>
          <w:sz w:val="28"/>
          <w:szCs w:val="28"/>
        </w:rPr>
      </w:pPr>
      <w:r>
        <w:rPr>
          <w:rFonts w:asciiTheme="minorHAnsi" w:hAnsiTheme="minorHAnsi"/>
          <w:b/>
          <w:sz w:val="28"/>
          <w:szCs w:val="28"/>
        </w:rPr>
        <w:br w:type="page"/>
      </w:r>
    </w:p>
    <w:p w:rsidR="00311D34" w:rsidRPr="00040EFF" w:rsidRDefault="00E064FF" w:rsidP="00311D34">
      <w:pPr>
        <w:pBdr>
          <w:bottom w:val="single" w:sz="12" w:space="1" w:color="auto"/>
        </w:pBdr>
        <w:rPr>
          <w:rFonts w:asciiTheme="minorHAnsi" w:hAnsiTheme="minorHAnsi"/>
          <w:b/>
          <w:color w:val="FF0000"/>
          <w:sz w:val="28"/>
          <w:szCs w:val="28"/>
        </w:rPr>
      </w:pPr>
      <w:r w:rsidRPr="00040EFF">
        <w:rPr>
          <w:rFonts w:asciiTheme="minorHAnsi" w:hAnsiTheme="minorHAnsi"/>
          <w:b/>
          <w:sz w:val="28"/>
          <w:szCs w:val="28"/>
        </w:rPr>
        <w:lastRenderedPageBreak/>
        <w:t>Appendix D</w:t>
      </w:r>
      <w:r w:rsidR="00311D34" w:rsidRPr="00040EFF">
        <w:rPr>
          <w:rFonts w:asciiTheme="minorHAnsi" w:hAnsiTheme="minorHAnsi"/>
          <w:b/>
          <w:sz w:val="28"/>
          <w:szCs w:val="28"/>
        </w:rPr>
        <w:t xml:space="preserve"> – </w:t>
      </w:r>
      <w:r w:rsidR="000F640E" w:rsidRPr="00040EFF">
        <w:rPr>
          <w:rFonts w:asciiTheme="minorHAnsi" w:hAnsiTheme="minorHAnsi" w:cs="Arial"/>
          <w:b/>
          <w:bCs/>
          <w:sz w:val="28"/>
          <w:szCs w:val="28"/>
        </w:rPr>
        <w:t>Results of Pre-Entry Air Testing</w:t>
      </w:r>
      <w:r w:rsidR="00993996" w:rsidRPr="00040EFF">
        <w:rPr>
          <w:rFonts w:asciiTheme="minorHAnsi" w:hAnsiTheme="minorHAnsi" w:cs="Arial"/>
          <w:b/>
          <w:bCs/>
          <w:sz w:val="28"/>
          <w:szCs w:val="28"/>
        </w:rPr>
        <w:t xml:space="preserve"> </w:t>
      </w:r>
    </w:p>
    <w:tbl>
      <w:tblPr>
        <w:tblStyle w:val="TableGrid"/>
        <w:tblW w:w="0" w:type="auto"/>
        <w:tblLook w:val="04A0" w:firstRow="1" w:lastRow="0" w:firstColumn="1" w:lastColumn="0" w:noHBand="0" w:noVBand="1"/>
      </w:tblPr>
      <w:tblGrid>
        <w:gridCol w:w="3078"/>
        <w:gridCol w:w="2070"/>
        <w:gridCol w:w="1800"/>
        <w:gridCol w:w="1980"/>
        <w:gridCol w:w="2088"/>
      </w:tblGrid>
      <w:tr w:rsidR="003A7A77" w:rsidRPr="00040EFF" w:rsidTr="003A7A77">
        <w:trPr>
          <w:trHeight w:val="596"/>
        </w:trPr>
        <w:tc>
          <w:tcPr>
            <w:tcW w:w="5148"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3A7A77" w:rsidRPr="003A7A77" w:rsidRDefault="003A7A77" w:rsidP="00311D34">
            <w:pPr>
              <w:autoSpaceDE w:val="0"/>
              <w:autoSpaceDN w:val="0"/>
              <w:adjustRightInd w:val="0"/>
              <w:spacing w:after="0" w:line="240" w:lineRule="auto"/>
              <w:rPr>
                <w:rFonts w:asciiTheme="minorHAnsi" w:hAnsiTheme="minorHAnsi" w:cs="Arial"/>
                <w:b/>
                <w:sz w:val="24"/>
                <w:szCs w:val="24"/>
              </w:rPr>
            </w:pPr>
            <w:r w:rsidRPr="003A7A77">
              <w:rPr>
                <w:rFonts w:asciiTheme="minorHAnsi" w:hAnsiTheme="minorHAnsi" w:cs="Arial"/>
                <w:b/>
                <w:sz w:val="24"/>
                <w:szCs w:val="24"/>
              </w:rPr>
              <w:t>Name of Confined Space</w:t>
            </w:r>
          </w:p>
        </w:tc>
        <w:tc>
          <w:tcPr>
            <w:tcW w:w="5868"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3A7A77" w:rsidRPr="003A7A77" w:rsidRDefault="003A7A77" w:rsidP="00311D34">
            <w:pPr>
              <w:autoSpaceDE w:val="0"/>
              <w:autoSpaceDN w:val="0"/>
              <w:adjustRightInd w:val="0"/>
              <w:spacing w:after="0" w:line="240" w:lineRule="auto"/>
              <w:rPr>
                <w:rFonts w:asciiTheme="minorHAnsi" w:hAnsiTheme="minorHAnsi" w:cs="Arial"/>
                <w:b/>
                <w:sz w:val="24"/>
                <w:szCs w:val="24"/>
              </w:rPr>
            </w:pPr>
            <w:r w:rsidRPr="003A7A77">
              <w:rPr>
                <w:rFonts w:asciiTheme="minorHAnsi" w:hAnsiTheme="minorHAnsi" w:cs="Arial"/>
                <w:b/>
                <w:sz w:val="24"/>
                <w:szCs w:val="24"/>
              </w:rPr>
              <w:t>Location</w:t>
            </w:r>
          </w:p>
        </w:tc>
      </w:tr>
      <w:tr w:rsidR="003A7A77" w:rsidRPr="00040EFF" w:rsidTr="003A7A77">
        <w:tc>
          <w:tcPr>
            <w:tcW w:w="3078" w:type="dxa"/>
            <w:tcBorders>
              <w:top w:val="single" w:sz="4" w:space="0" w:color="666666" w:themeColor="text1" w:themeTint="99"/>
              <w:left w:val="nil"/>
              <w:bottom w:val="single" w:sz="4" w:space="0" w:color="666666" w:themeColor="text1" w:themeTint="99"/>
              <w:right w:val="nil"/>
            </w:tcBorders>
          </w:tcPr>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p>
        </w:tc>
        <w:tc>
          <w:tcPr>
            <w:tcW w:w="7938" w:type="dxa"/>
            <w:gridSpan w:val="4"/>
            <w:tcBorders>
              <w:top w:val="single" w:sz="4" w:space="0" w:color="666666" w:themeColor="text1" w:themeTint="99"/>
              <w:left w:val="nil"/>
              <w:bottom w:val="single" w:sz="4" w:space="0" w:color="666666" w:themeColor="text1" w:themeTint="99"/>
              <w:right w:val="nil"/>
            </w:tcBorders>
          </w:tcPr>
          <w:p w:rsidR="003A7A77" w:rsidRPr="00040EFF" w:rsidRDefault="003A7A77" w:rsidP="003A7A77">
            <w:pPr>
              <w:autoSpaceDE w:val="0"/>
              <w:autoSpaceDN w:val="0"/>
              <w:adjustRightInd w:val="0"/>
              <w:spacing w:after="0" w:line="240" w:lineRule="auto"/>
              <w:rPr>
                <w:rFonts w:asciiTheme="minorHAnsi" w:hAnsiTheme="minorHAnsi" w:cs="Arial"/>
                <w:b/>
                <w:sz w:val="24"/>
                <w:szCs w:val="24"/>
              </w:rPr>
            </w:pPr>
          </w:p>
        </w:tc>
      </w:tr>
      <w:tr w:rsidR="003A7A77" w:rsidRPr="00040EFF" w:rsidTr="003A7A77">
        <w:tc>
          <w:tcPr>
            <w:tcW w:w="3078" w:type="dxa"/>
            <w:tcBorders>
              <w:top w:val="single" w:sz="4" w:space="0" w:color="666666" w:themeColor="text1" w:themeTint="99"/>
              <w:bottom w:val="single" w:sz="24" w:space="0" w:color="auto"/>
            </w:tcBorders>
            <w:vAlign w:val="bottom"/>
          </w:tcPr>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Date</w:t>
            </w:r>
          </w:p>
        </w:tc>
        <w:tc>
          <w:tcPr>
            <w:tcW w:w="2070" w:type="dxa"/>
            <w:tcBorders>
              <w:top w:val="single" w:sz="4" w:space="0" w:color="666666" w:themeColor="text1" w:themeTint="99"/>
              <w:bottom w:val="single" w:sz="24" w:space="0" w:color="auto"/>
            </w:tcBorders>
          </w:tcPr>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p>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Percent Oxygen</w:t>
            </w:r>
          </w:p>
        </w:tc>
        <w:tc>
          <w:tcPr>
            <w:tcW w:w="1800" w:type="dxa"/>
            <w:tcBorders>
              <w:top w:val="single" w:sz="4" w:space="0" w:color="666666" w:themeColor="text1" w:themeTint="99"/>
              <w:bottom w:val="single" w:sz="24" w:space="0" w:color="auto"/>
            </w:tcBorders>
          </w:tcPr>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p>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Percent LEL</w:t>
            </w:r>
          </w:p>
        </w:tc>
        <w:tc>
          <w:tcPr>
            <w:tcW w:w="1980" w:type="dxa"/>
            <w:tcBorders>
              <w:top w:val="single" w:sz="4" w:space="0" w:color="666666" w:themeColor="text1" w:themeTint="99"/>
              <w:bottom w:val="single" w:sz="24" w:space="0" w:color="auto"/>
            </w:tcBorders>
          </w:tcPr>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PPM Carbon Monoxide</w:t>
            </w:r>
          </w:p>
        </w:tc>
        <w:tc>
          <w:tcPr>
            <w:tcW w:w="2088" w:type="dxa"/>
            <w:tcBorders>
              <w:top w:val="single" w:sz="4" w:space="0" w:color="666666" w:themeColor="text1" w:themeTint="99"/>
              <w:bottom w:val="single" w:sz="24" w:space="0" w:color="auto"/>
            </w:tcBorders>
          </w:tcPr>
          <w:p w:rsidR="003A7A77" w:rsidRPr="00040EFF" w:rsidRDefault="003A7A77" w:rsidP="003A7A77">
            <w:pPr>
              <w:autoSpaceDE w:val="0"/>
              <w:autoSpaceDN w:val="0"/>
              <w:adjustRightInd w:val="0"/>
              <w:spacing w:after="0" w:line="240" w:lineRule="auto"/>
              <w:jc w:val="center"/>
              <w:rPr>
                <w:rFonts w:asciiTheme="minorHAnsi" w:hAnsiTheme="minorHAnsi" w:cs="Arial"/>
                <w:b/>
                <w:sz w:val="24"/>
                <w:szCs w:val="24"/>
              </w:rPr>
            </w:pPr>
            <w:r w:rsidRPr="00040EFF">
              <w:rPr>
                <w:rFonts w:asciiTheme="minorHAnsi" w:hAnsiTheme="minorHAnsi" w:cs="Arial"/>
                <w:b/>
                <w:sz w:val="24"/>
                <w:szCs w:val="24"/>
              </w:rPr>
              <w:t>PPM Hydrogen Sulfide</w:t>
            </w:r>
          </w:p>
        </w:tc>
      </w:tr>
      <w:tr w:rsidR="003A7A77" w:rsidRPr="00040EFF" w:rsidTr="003A7A77">
        <w:tc>
          <w:tcPr>
            <w:tcW w:w="3078" w:type="dxa"/>
            <w:tcBorders>
              <w:top w:val="single" w:sz="24" w:space="0" w:color="auto"/>
            </w:tcBorders>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Borders>
              <w:top w:val="single" w:sz="24" w:space="0" w:color="auto"/>
            </w:tcBorders>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Borders>
              <w:top w:val="single" w:sz="24" w:space="0" w:color="auto"/>
            </w:tcBorders>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Borders>
              <w:top w:val="single" w:sz="24" w:space="0" w:color="auto"/>
            </w:tcBorders>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Borders>
              <w:top w:val="single" w:sz="24" w:space="0" w:color="auto"/>
            </w:tcBorders>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3A7A77">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2D687E">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595634">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B85684">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ED0DAE">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B513A7">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411522">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812707">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8D64FF">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DF775D">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D70449">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555357">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3F1603">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3E5CAD">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6833D2">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0F6A07">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F0423E">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554783">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1607A4">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6C3769">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9D45CE">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r w:rsidR="003A7A77" w:rsidRPr="00040EFF" w:rsidTr="004B236D">
        <w:tc>
          <w:tcPr>
            <w:tcW w:w="307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7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80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1980"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c>
          <w:tcPr>
            <w:tcW w:w="2088" w:type="dxa"/>
          </w:tcPr>
          <w:p w:rsidR="003A7A77" w:rsidRPr="00040EFF" w:rsidRDefault="003A7A77" w:rsidP="00311D34">
            <w:pPr>
              <w:autoSpaceDE w:val="0"/>
              <w:autoSpaceDN w:val="0"/>
              <w:adjustRightInd w:val="0"/>
              <w:spacing w:after="0" w:line="240" w:lineRule="auto"/>
              <w:rPr>
                <w:rFonts w:asciiTheme="minorHAnsi" w:hAnsiTheme="minorHAnsi" w:cs="Arial"/>
                <w:sz w:val="36"/>
                <w:szCs w:val="36"/>
              </w:rPr>
            </w:pPr>
          </w:p>
        </w:tc>
      </w:tr>
    </w:tbl>
    <w:p w:rsidR="00311D34" w:rsidRPr="00040EFF" w:rsidRDefault="00311D34" w:rsidP="00311D34">
      <w:pPr>
        <w:autoSpaceDE w:val="0"/>
        <w:autoSpaceDN w:val="0"/>
        <w:adjustRightInd w:val="0"/>
        <w:spacing w:after="0" w:line="240" w:lineRule="auto"/>
        <w:rPr>
          <w:rFonts w:asciiTheme="minorHAnsi" w:hAnsiTheme="minorHAnsi" w:cs="Arial"/>
          <w:sz w:val="24"/>
          <w:szCs w:val="24"/>
        </w:rPr>
      </w:pPr>
    </w:p>
    <w:p w:rsidR="00311D34" w:rsidRPr="00040EFF" w:rsidRDefault="00311D34" w:rsidP="00311D34">
      <w:pPr>
        <w:autoSpaceDE w:val="0"/>
        <w:autoSpaceDN w:val="0"/>
        <w:adjustRightInd w:val="0"/>
        <w:spacing w:after="0" w:line="240" w:lineRule="auto"/>
        <w:rPr>
          <w:rFonts w:asciiTheme="minorHAnsi" w:hAnsiTheme="minorHAnsi" w:cs="Arial"/>
        </w:rPr>
      </w:pPr>
    </w:p>
    <w:p w:rsidR="00311D34" w:rsidRPr="00040EFF" w:rsidRDefault="00311D34" w:rsidP="00311D34">
      <w:pPr>
        <w:autoSpaceDE w:val="0"/>
        <w:autoSpaceDN w:val="0"/>
        <w:adjustRightInd w:val="0"/>
        <w:spacing w:after="0" w:line="240" w:lineRule="auto"/>
        <w:rPr>
          <w:rFonts w:asciiTheme="minorHAnsi" w:hAnsiTheme="minorHAnsi" w:cs="Arial"/>
        </w:rPr>
      </w:pPr>
    </w:p>
    <w:p w:rsidR="00311D34" w:rsidRPr="00040EFF" w:rsidRDefault="00311D34" w:rsidP="00311D34">
      <w:pPr>
        <w:autoSpaceDE w:val="0"/>
        <w:autoSpaceDN w:val="0"/>
        <w:adjustRightInd w:val="0"/>
        <w:spacing w:after="0" w:line="240" w:lineRule="auto"/>
        <w:rPr>
          <w:rFonts w:asciiTheme="minorHAnsi" w:hAnsiTheme="minorHAnsi" w:cs="Arial"/>
        </w:rPr>
      </w:pPr>
    </w:p>
    <w:p w:rsidR="00311D34" w:rsidRPr="00040EFF" w:rsidRDefault="00311D34" w:rsidP="00311D34">
      <w:pPr>
        <w:autoSpaceDE w:val="0"/>
        <w:autoSpaceDN w:val="0"/>
        <w:adjustRightInd w:val="0"/>
        <w:spacing w:after="0" w:line="240" w:lineRule="auto"/>
        <w:rPr>
          <w:rFonts w:asciiTheme="minorHAnsi" w:hAnsiTheme="minorHAnsi" w:cs="Arial"/>
        </w:rPr>
      </w:pPr>
    </w:p>
    <w:p w:rsidR="003A7A77" w:rsidRDefault="003A7A77" w:rsidP="00311D34">
      <w:pPr>
        <w:pBdr>
          <w:bottom w:val="single" w:sz="12" w:space="1" w:color="auto"/>
        </w:pBdr>
        <w:rPr>
          <w:rFonts w:asciiTheme="minorHAnsi" w:hAnsiTheme="minorHAnsi"/>
          <w:b/>
          <w:sz w:val="28"/>
          <w:szCs w:val="28"/>
        </w:rPr>
      </w:pPr>
      <w:r>
        <w:rPr>
          <w:rFonts w:asciiTheme="minorHAnsi" w:hAnsiTheme="minorHAnsi"/>
          <w:b/>
          <w:sz w:val="28"/>
          <w:szCs w:val="28"/>
        </w:rPr>
        <w:br w:type="page"/>
      </w:r>
    </w:p>
    <w:p w:rsidR="00325EFA" w:rsidRPr="00040EFF" w:rsidRDefault="00E064FF" w:rsidP="00311D34">
      <w:pPr>
        <w:pBdr>
          <w:bottom w:val="single" w:sz="12" w:space="1" w:color="auto"/>
        </w:pBdr>
        <w:rPr>
          <w:rFonts w:asciiTheme="minorHAnsi" w:hAnsiTheme="minorHAnsi" w:cs="Arial"/>
          <w:b/>
          <w:bCs/>
          <w:color w:val="FF0000"/>
          <w:sz w:val="28"/>
          <w:szCs w:val="28"/>
        </w:rPr>
      </w:pPr>
      <w:r w:rsidRPr="00040EFF">
        <w:rPr>
          <w:rFonts w:asciiTheme="minorHAnsi" w:hAnsiTheme="minorHAnsi"/>
          <w:b/>
          <w:sz w:val="28"/>
          <w:szCs w:val="28"/>
        </w:rPr>
        <w:lastRenderedPageBreak/>
        <w:t>Appendix E</w:t>
      </w:r>
      <w:r w:rsidR="00311D34" w:rsidRPr="00040EFF">
        <w:rPr>
          <w:rFonts w:asciiTheme="minorHAnsi" w:hAnsiTheme="minorHAnsi"/>
          <w:b/>
          <w:sz w:val="28"/>
          <w:szCs w:val="28"/>
        </w:rPr>
        <w:t xml:space="preserve"> – </w:t>
      </w:r>
      <w:r w:rsidR="00325EFA" w:rsidRPr="00040EFF">
        <w:rPr>
          <w:rFonts w:asciiTheme="minorHAnsi" w:hAnsiTheme="minorHAnsi" w:cs="Arial"/>
          <w:b/>
          <w:bCs/>
          <w:sz w:val="28"/>
          <w:szCs w:val="28"/>
        </w:rPr>
        <w:t xml:space="preserve">Confined Space Entry Permit </w:t>
      </w:r>
    </w:p>
    <w:p w:rsidR="00001AD9" w:rsidRPr="00040EFF" w:rsidRDefault="00B348D8" w:rsidP="003A7A77">
      <w:pPr>
        <w:shd w:val="clear" w:color="auto" w:fill="FFFFFF" w:themeFill="background1"/>
        <w:autoSpaceDE w:val="0"/>
        <w:autoSpaceDN w:val="0"/>
        <w:adjustRightInd w:val="0"/>
        <w:spacing w:after="0" w:line="240" w:lineRule="auto"/>
        <w:jc w:val="center"/>
        <w:rPr>
          <w:rFonts w:asciiTheme="minorHAnsi" w:hAnsiTheme="minorHAnsi" w:cs="Calibri"/>
          <w:b/>
          <w:sz w:val="28"/>
          <w:szCs w:val="28"/>
        </w:rPr>
      </w:pPr>
      <w:r w:rsidRPr="00040EFF">
        <w:rPr>
          <w:rFonts w:asciiTheme="minorHAnsi" w:hAnsiTheme="minorHAnsi" w:cs="Calibri"/>
          <w:b/>
          <w:sz w:val="28"/>
          <w:szCs w:val="28"/>
        </w:rPr>
        <w:t>Confined Space Permit</w:t>
      </w:r>
    </w:p>
    <w:p w:rsidR="00B348D8" w:rsidRPr="00040EF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5FC9" w:rsidRPr="00163E7F" w:rsidRDefault="00B35FC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Confined </w:t>
      </w:r>
      <w:r w:rsidR="003A7A77" w:rsidRPr="00163E7F">
        <w:rPr>
          <w:rFonts w:asciiTheme="minorHAnsi" w:hAnsiTheme="minorHAnsi" w:cs="Calibri"/>
        </w:rPr>
        <w:t>s</w:t>
      </w:r>
      <w:r w:rsidRPr="00163E7F">
        <w:rPr>
          <w:rFonts w:asciiTheme="minorHAnsi" w:hAnsiTheme="minorHAnsi" w:cs="Calibri"/>
        </w:rPr>
        <w:t>pace</w:t>
      </w:r>
      <w:r w:rsidR="003A7A77" w:rsidRPr="00163E7F">
        <w:rPr>
          <w:rFonts w:asciiTheme="minorHAnsi" w:hAnsiTheme="minorHAnsi" w:cs="Calibri"/>
        </w:rPr>
        <w:t xml:space="preserve"> name</w:t>
      </w:r>
      <w:r w:rsidRPr="00163E7F">
        <w:rPr>
          <w:rFonts w:asciiTheme="minorHAnsi" w:hAnsiTheme="minorHAnsi" w:cs="Calibri"/>
        </w:rPr>
        <w:t xml:space="preserve">: </w:t>
      </w:r>
      <w:r w:rsidR="003A7A77" w:rsidRPr="00163E7F">
        <w:rPr>
          <w:rFonts w:asciiTheme="minorHAnsi" w:hAnsiTheme="minorHAnsi" w:cs="Calibri"/>
        </w:rPr>
        <w:t xml:space="preserve"> </w:t>
      </w:r>
      <w:r w:rsidRPr="00163E7F">
        <w:rPr>
          <w:rFonts w:asciiTheme="minorHAnsi" w:hAnsiTheme="minorHAnsi" w:cs="Calibri"/>
        </w:rPr>
        <w:t>_____________________________________________________________________________</w:t>
      </w:r>
    </w:p>
    <w:p w:rsidR="00B35FC9" w:rsidRPr="00163E7F" w:rsidRDefault="00B35FC9" w:rsidP="00311D34">
      <w:pPr>
        <w:shd w:val="clear" w:color="auto" w:fill="FFFFFF" w:themeFill="background1"/>
        <w:autoSpaceDE w:val="0"/>
        <w:autoSpaceDN w:val="0"/>
        <w:adjustRightInd w:val="0"/>
        <w:spacing w:after="0" w:line="240" w:lineRule="auto"/>
        <w:rPr>
          <w:rFonts w:asciiTheme="minorHAnsi" w:hAnsiTheme="minorHAnsi" w:cs="Calibri"/>
        </w:rPr>
      </w:pPr>
    </w:p>
    <w:p w:rsidR="00311D34"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Description of </w:t>
      </w:r>
      <w:r w:rsidR="003A7A77" w:rsidRPr="00163E7F">
        <w:rPr>
          <w:rFonts w:asciiTheme="minorHAnsi" w:hAnsiTheme="minorHAnsi" w:cs="Calibri"/>
        </w:rPr>
        <w:t>confined space</w:t>
      </w:r>
      <w:r w:rsidRPr="00163E7F">
        <w:rPr>
          <w:rFonts w:asciiTheme="minorHAnsi" w:hAnsiTheme="minorHAnsi" w:cs="Calibri"/>
        </w:rPr>
        <w:t>:</w:t>
      </w:r>
      <w:r w:rsidR="00040EFF" w:rsidRPr="00163E7F">
        <w:rPr>
          <w:rFonts w:asciiTheme="minorHAnsi" w:hAnsiTheme="minorHAnsi" w:cs="Calibri"/>
        </w:rPr>
        <w:t xml:space="preserve"> </w:t>
      </w:r>
      <w:r w:rsidR="003A7A77" w:rsidRPr="00163E7F">
        <w:rPr>
          <w:rFonts w:asciiTheme="minorHAnsi" w:hAnsiTheme="minorHAnsi" w:cs="Calibri"/>
        </w:rPr>
        <w:t>______________________</w:t>
      </w:r>
      <w:r w:rsidRPr="00163E7F">
        <w:rPr>
          <w:rFonts w:asciiTheme="minorHAnsi" w:hAnsiTheme="minorHAnsi" w:cs="Calibri"/>
        </w:rPr>
        <w:t>_________________________________________________</w:t>
      </w: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001AD9">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Confined </w:t>
      </w:r>
      <w:r w:rsidR="003A7A77" w:rsidRPr="00163E7F">
        <w:rPr>
          <w:rFonts w:asciiTheme="minorHAnsi" w:hAnsiTheme="minorHAnsi" w:cs="Calibri"/>
        </w:rPr>
        <w:t>space location</w:t>
      </w:r>
      <w:r w:rsidRPr="00163E7F">
        <w:rPr>
          <w:rFonts w:asciiTheme="minorHAnsi" w:hAnsiTheme="minorHAnsi" w:cs="Calibri"/>
        </w:rPr>
        <w:t>:</w:t>
      </w:r>
      <w:r w:rsidR="003A7A77" w:rsidRPr="00163E7F">
        <w:rPr>
          <w:rFonts w:asciiTheme="minorHAnsi" w:hAnsiTheme="minorHAnsi" w:cs="Calibri"/>
        </w:rPr>
        <w:t xml:space="preserve"> </w:t>
      </w:r>
      <w:r w:rsidR="00040EFF" w:rsidRPr="00163E7F">
        <w:rPr>
          <w:rFonts w:asciiTheme="minorHAnsi" w:hAnsiTheme="minorHAnsi" w:cs="Calibri"/>
        </w:rPr>
        <w:t xml:space="preserve"> </w:t>
      </w:r>
      <w:r w:rsidRPr="00163E7F">
        <w:rPr>
          <w:rFonts w:asciiTheme="minorHAnsi" w:hAnsiTheme="minorHAnsi" w:cs="Calibri"/>
        </w:rPr>
        <w:t>_________________</w:t>
      </w:r>
      <w:r w:rsidR="003A7A77" w:rsidRPr="00163E7F">
        <w:rPr>
          <w:rFonts w:asciiTheme="minorHAnsi" w:hAnsiTheme="minorHAnsi" w:cs="Calibri"/>
        </w:rPr>
        <w:t>_</w:t>
      </w:r>
      <w:r w:rsidRPr="00163E7F">
        <w:rPr>
          <w:rFonts w:asciiTheme="minorHAnsi" w:hAnsiTheme="minorHAnsi" w:cs="Calibri"/>
        </w:rPr>
        <w:t>______________</w:t>
      </w:r>
      <w:r w:rsidR="003A7A77" w:rsidRPr="00163E7F">
        <w:rPr>
          <w:rFonts w:asciiTheme="minorHAnsi" w:hAnsiTheme="minorHAnsi" w:cs="Calibri"/>
        </w:rPr>
        <w:t>_________</w:t>
      </w:r>
      <w:r w:rsidRPr="00163E7F">
        <w:rPr>
          <w:rFonts w:asciiTheme="minorHAnsi" w:hAnsiTheme="minorHAnsi" w:cs="Calibri"/>
        </w:rPr>
        <w:t>___</w:t>
      </w:r>
      <w:r w:rsidR="003A7A77" w:rsidRPr="00163E7F">
        <w:rPr>
          <w:rFonts w:asciiTheme="minorHAnsi" w:hAnsiTheme="minorHAnsi" w:cs="Calibri"/>
        </w:rPr>
        <w:t>_______________________________</w:t>
      </w:r>
    </w:p>
    <w:p w:rsidR="00325EFA" w:rsidRPr="00163E7F" w:rsidRDefault="00163E7F" w:rsidP="00311D34">
      <w:pPr>
        <w:shd w:val="clear" w:color="auto" w:fill="FFFFFF" w:themeFill="background1"/>
        <w:autoSpaceDE w:val="0"/>
        <w:autoSpaceDN w:val="0"/>
        <w:adjustRightInd w:val="0"/>
        <w:spacing w:after="0" w:line="240" w:lineRule="auto"/>
        <w:rPr>
          <w:rFonts w:asciiTheme="minorHAnsi" w:hAnsiTheme="minorHAnsi" w:cs="Calibri"/>
          <w:b/>
        </w:rPr>
      </w:pPr>
      <w:r w:rsidRPr="00163E7F">
        <w:rPr>
          <w:rFonts w:asciiTheme="minorHAnsi" w:hAnsiTheme="minorHAnsi" w:cs="Calibri"/>
          <w:b/>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163E7F" w:rsidRPr="00163E7F" w:rsidRDefault="00163E7F" w:rsidP="00163E7F">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Date of entry: ______________________________</w:t>
      </w:r>
      <w:r w:rsidRPr="00163E7F">
        <w:rPr>
          <w:rFonts w:asciiTheme="minorHAnsi" w:hAnsiTheme="minorHAnsi" w:cs="Calibri"/>
        </w:rPr>
        <w:tab/>
      </w:r>
    </w:p>
    <w:p w:rsidR="00163E7F" w:rsidRPr="00163E7F" w:rsidRDefault="00163E7F" w:rsidP="00163E7F">
      <w:pPr>
        <w:shd w:val="clear" w:color="auto" w:fill="FFFFFF" w:themeFill="background1"/>
        <w:autoSpaceDE w:val="0"/>
        <w:autoSpaceDN w:val="0"/>
        <w:adjustRightInd w:val="0"/>
        <w:spacing w:after="0" w:line="240" w:lineRule="auto"/>
        <w:rPr>
          <w:rFonts w:asciiTheme="minorHAnsi" w:hAnsiTheme="minorHAnsi" w:cs="Calibri"/>
        </w:rPr>
      </w:pPr>
    </w:p>
    <w:p w:rsidR="00163E7F" w:rsidRPr="00163E7F" w:rsidRDefault="00163E7F" w:rsidP="00163E7F">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Duration of permit: __________________________________________     Entry time: __________________________</w:t>
      </w:r>
    </w:p>
    <w:p w:rsidR="00163E7F" w:rsidRPr="00163E7F" w:rsidRDefault="00163E7F" w:rsidP="00163E7F">
      <w:pPr>
        <w:shd w:val="clear" w:color="auto" w:fill="FFFFFF" w:themeFill="background1"/>
        <w:autoSpaceDE w:val="0"/>
        <w:autoSpaceDN w:val="0"/>
        <w:adjustRightInd w:val="0"/>
        <w:spacing w:after="0" w:line="240" w:lineRule="auto"/>
        <w:rPr>
          <w:rFonts w:asciiTheme="minorHAnsi" w:hAnsiTheme="minorHAnsi" w:cs="Calibri"/>
          <w:b/>
        </w:rPr>
      </w:pPr>
      <w:r w:rsidRPr="00163E7F">
        <w:rPr>
          <w:rFonts w:asciiTheme="minorHAnsi" w:hAnsiTheme="minorHAnsi" w:cs="Calibri"/>
          <w:b/>
        </w:rPr>
        <w:t>__________________________________________________________________________________________________</w:t>
      </w:r>
    </w:p>
    <w:p w:rsidR="00163E7F" w:rsidRPr="00163E7F" w:rsidRDefault="00163E7F" w:rsidP="00311D34">
      <w:pPr>
        <w:shd w:val="clear" w:color="auto" w:fill="FFFFFF" w:themeFill="background1"/>
        <w:autoSpaceDE w:val="0"/>
        <w:autoSpaceDN w:val="0"/>
        <w:adjustRightInd w:val="0"/>
        <w:spacing w:after="0" w:line="240" w:lineRule="auto"/>
        <w:rPr>
          <w:rFonts w:asciiTheme="minorHAnsi" w:hAnsiTheme="minorHAnsi" w:cs="Calibri"/>
        </w:rPr>
      </w:pP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Purpose of </w:t>
      </w:r>
      <w:r w:rsidR="003A7A77" w:rsidRPr="00163E7F">
        <w:rPr>
          <w:rFonts w:asciiTheme="minorHAnsi" w:hAnsiTheme="minorHAnsi" w:cs="Calibri"/>
        </w:rPr>
        <w:t>e</w:t>
      </w:r>
      <w:r w:rsidRPr="00163E7F">
        <w:rPr>
          <w:rFonts w:asciiTheme="minorHAnsi" w:hAnsiTheme="minorHAnsi" w:cs="Calibri"/>
        </w:rPr>
        <w:t>ntry:</w:t>
      </w:r>
      <w:r w:rsidR="00040EFF" w:rsidRPr="00163E7F">
        <w:rPr>
          <w:rFonts w:asciiTheme="minorHAnsi" w:hAnsiTheme="minorHAnsi" w:cs="Calibri"/>
        </w:rPr>
        <w:t xml:space="preserve"> </w:t>
      </w:r>
      <w:r w:rsidRPr="00163E7F">
        <w:rPr>
          <w:rFonts w:asciiTheme="minorHAnsi" w:hAnsiTheme="minorHAnsi" w:cs="Calibri"/>
        </w:rPr>
        <w:t>___________________________________________________________________________________</w:t>
      </w:r>
    </w:p>
    <w:p w:rsidR="00B35FC9" w:rsidRPr="00163E7F" w:rsidRDefault="00B35FC9" w:rsidP="00311D34">
      <w:pPr>
        <w:shd w:val="clear" w:color="auto" w:fill="FFFFFF" w:themeFill="background1"/>
        <w:autoSpaceDE w:val="0"/>
        <w:autoSpaceDN w:val="0"/>
        <w:adjustRightInd w:val="0"/>
        <w:spacing w:after="0" w:line="240" w:lineRule="auto"/>
        <w:rPr>
          <w:rFonts w:asciiTheme="minorHAnsi" w:hAnsiTheme="minorHAnsi" w:cs="Calibri"/>
        </w:rPr>
      </w:pPr>
    </w:p>
    <w:p w:rsidR="00B35FC9" w:rsidRPr="00163E7F" w:rsidRDefault="00B35FC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5FC9" w:rsidRPr="00163E7F" w:rsidRDefault="00B35FC9" w:rsidP="00311D34">
      <w:pPr>
        <w:shd w:val="clear" w:color="auto" w:fill="FFFFFF" w:themeFill="background1"/>
        <w:autoSpaceDE w:val="0"/>
        <w:autoSpaceDN w:val="0"/>
        <w:adjustRightInd w:val="0"/>
        <w:spacing w:after="0" w:line="240" w:lineRule="auto"/>
        <w:rPr>
          <w:rFonts w:asciiTheme="minorHAnsi" w:hAnsiTheme="minorHAnsi" w:cs="Calibri"/>
        </w:rPr>
      </w:pPr>
    </w:p>
    <w:p w:rsidR="00B35FC9" w:rsidRPr="00163E7F" w:rsidRDefault="00B35FC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325EFA" w:rsidRPr="00163E7F" w:rsidRDefault="003A7A77"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List all a</w:t>
      </w:r>
      <w:r w:rsidR="00B348D8" w:rsidRPr="00163E7F">
        <w:rPr>
          <w:rFonts w:asciiTheme="minorHAnsi" w:hAnsiTheme="minorHAnsi" w:cs="Calibri"/>
        </w:rPr>
        <w:t xml:space="preserve">uthorized </w:t>
      </w:r>
      <w:r w:rsidRPr="00163E7F">
        <w:rPr>
          <w:rFonts w:asciiTheme="minorHAnsi" w:hAnsiTheme="minorHAnsi" w:cs="Calibri"/>
        </w:rPr>
        <w:t>e</w:t>
      </w:r>
      <w:r w:rsidR="00E703AD" w:rsidRPr="00163E7F">
        <w:rPr>
          <w:rFonts w:asciiTheme="minorHAnsi" w:hAnsiTheme="minorHAnsi" w:cs="Calibri"/>
        </w:rPr>
        <w:t>ntrant</w:t>
      </w:r>
      <w:r w:rsidR="00325EFA" w:rsidRPr="00163E7F">
        <w:rPr>
          <w:rFonts w:asciiTheme="minorHAnsi" w:hAnsiTheme="minorHAnsi" w:cs="Calibri"/>
        </w:rPr>
        <w:t>s:</w:t>
      </w:r>
      <w:r w:rsidRPr="00163E7F">
        <w:rPr>
          <w:rFonts w:asciiTheme="minorHAnsi" w:hAnsiTheme="minorHAnsi" w:cs="Calibri"/>
        </w:rPr>
        <w:t xml:space="preserve">  </w:t>
      </w:r>
      <w:r w:rsidR="00040EFF" w:rsidRPr="00163E7F">
        <w:rPr>
          <w:rFonts w:asciiTheme="minorHAnsi" w:hAnsiTheme="minorHAnsi" w:cs="Calibri"/>
        </w:rPr>
        <w:t xml:space="preserve"> </w:t>
      </w:r>
      <w:r w:rsidRPr="00163E7F">
        <w:rPr>
          <w:rFonts w:asciiTheme="minorHAnsi" w:hAnsiTheme="minorHAnsi" w:cs="Calibri"/>
        </w:rPr>
        <w:t>___</w:t>
      </w:r>
      <w:r w:rsidR="00325EFA" w:rsidRPr="00163E7F">
        <w:rPr>
          <w:rFonts w:asciiTheme="minorHAnsi" w:hAnsiTheme="minorHAnsi" w:cs="Calibri"/>
        </w:rPr>
        <w:t>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3A7A77" w:rsidRPr="00163E7F" w:rsidRDefault="003A7A77"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Means of </w:t>
      </w:r>
      <w:r w:rsidR="003A7A77" w:rsidRPr="00163E7F">
        <w:rPr>
          <w:rFonts w:asciiTheme="minorHAnsi" w:hAnsiTheme="minorHAnsi" w:cs="Calibri"/>
        </w:rPr>
        <w:t>i</w:t>
      </w:r>
      <w:r w:rsidRPr="00163E7F">
        <w:rPr>
          <w:rFonts w:asciiTheme="minorHAnsi" w:hAnsiTheme="minorHAnsi" w:cs="Calibri"/>
        </w:rPr>
        <w:t xml:space="preserve">dentifying </w:t>
      </w:r>
      <w:r w:rsidR="003A7A77" w:rsidRPr="00163E7F">
        <w:rPr>
          <w:rFonts w:asciiTheme="minorHAnsi" w:hAnsiTheme="minorHAnsi" w:cs="Calibri"/>
        </w:rPr>
        <w:t>e</w:t>
      </w:r>
      <w:r w:rsidR="00E703AD" w:rsidRPr="00163E7F">
        <w:rPr>
          <w:rFonts w:asciiTheme="minorHAnsi" w:hAnsiTheme="minorHAnsi" w:cs="Calibri"/>
        </w:rPr>
        <w:t>ntrant</w:t>
      </w:r>
      <w:r w:rsidRPr="00163E7F">
        <w:rPr>
          <w:rFonts w:asciiTheme="minorHAnsi" w:hAnsiTheme="minorHAnsi" w:cs="Calibri"/>
        </w:rPr>
        <w:t>s inside the space: 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Name of </w:t>
      </w:r>
      <w:r w:rsidR="003A7A77" w:rsidRPr="00163E7F">
        <w:rPr>
          <w:rFonts w:asciiTheme="minorHAnsi" w:hAnsiTheme="minorHAnsi" w:cs="Calibri"/>
        </w:rPr>
        <w:t>a</w:t>
      </w:r>
      <w:r w:rsidRPr="00163E7F">
        <w:rPr>
          <w:rFonts w:asciiTheme="minorHAnsi" w:hAnsiTheme="minorHAnsi" w:cs="Calibri"/>
        </w:rPr>
        <w:t>ttendant(s):</w:t>
      </w:r>
      <w:r w:rsidR="00040EFF" w:rsidRPr="00163E7F">
        <w:rPr>
          <w:rFonts w:asciiTheme="minorHAnsi" w:hAnsiTheme="minorHAnsi" w:cs="Calibri"/>
        </w:rPr>
        <w:t xml:space="preserve"> </w:t>
      </w:r>
      <w:r w:rsidRPr="00163E7F">
        <w:rPr>
          <w:rFonts w:asciiTheme="minorHAnsi" w:hAnsiTheme="minorHAnsi" w:cs="Calibri"/>
        </w:rPr>
        <w:t>_______________________________________________________________________________</w:t>
      </w:r>
    </w:p>
    <w:p w:rsidR="00001AD9" w:rsidRPr="002E02D4" w:rsidRDefault="00163E7F" w:rsidP="00311D34">
      <w:pPr>
        <w:shd w:val="clear" w:color="auto" w:fill="FFFFFF" w:themeFill="background1"/>
        <w:autoSpaceDE w:val="0"/>
        <w:autoSpaceDN w:val="0"/>
        <w:adjustRightInd w:val="0"/>
        <w:spacing w:after="0" w:line="240" w:lineRule="auto"/>
        <w:rPr>
          <w:rFonts w:asciiTheme="minorHAnsi" w:hAnsiTheme="minorHAnsi" w:cs="Calibri"/>
          <w:b/>
        </w:rPr>
      </w:pPr>
      <w:r w:rsidRPr="00163E7F">
        <w:rPr>
          <w:rFonts w:asciiTheme="minorHAnsi" w:hAnsiTheme="minorHAnsi" w:cs="Calibri"/>
          <w:b/>
        </w:rPr>
        <w:t>______________________________</w:t>
      </w:r>
      <w:r>
        <w:rPr>
          <w:rFonts w:asciiTheme="minorHAnsi" w:hAnsiTheme="minorHAnsi" w:cs="Calibri"/>
          <w:b/>
        </w:rPr>
        <w:t>_______</w:t>
      </w:r>
      <w:r w:rsidRPr="00163E7F">
        <w:rPr>
          <w:rFonts w:asciiTheme="minorHAnsi" w:hAnsiTheme="minorHAnsi" w:cs="Calibri"/>
          <w:b/>
        </w:rPr>
        <w:t>_____________________________________________________________</w:t>
      </w: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325EFA"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Hazards within the </w:t>
      </w:r>
      <w:r w:rsidR="003A7A77" w:rsidRPr="00163E7F">
        <w:rPr>
          <w:rFonts w:asciiTheme="minorHAnsi" w:hAnsiTheme="minorHAnsi" w:cs="Calibri"/>
        </w:rPr>
        <w:t>s</w:t>
      </w:r>
      <w:r w:rsidRPr="00163E7F">
        <w:rPr>
          <w:rFonts w:asciiTheme="minorHAnsi" w:hAnsiTheme="minorHAnsi" w:cs="Calibri"/>
        </w:rPr>
        <w:t>pace: 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Hazard </w:t>
      </w:r>
      <w:r w:rsidR="003A7A77" w:rsidRPr="00163E7F">
        <w:rPr>
          <w:rFonts w:asciiTheme="minorHAnsi" w:hAnsiTheme="minorHAnsi" w:cs="Calibri"/>
        </w:rPr>
        <w:t>control techniques</w:t>
      </w:r>
      <w:r w:rsidRPr="00163E7F">
        <w:rPr>
          <w:rFonts w:asciiTheme="minorHAnsi" w:hAnsiTheme="minorHAnsi" w:cs="Calibri"/>
        </w:rPr>
        <w:t>: 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lastRenderedPageBreak/>
        <w:t xml:space="preserve">Atmospheric </w:t>
      </w:r>
      <w:r w:rsidR="00163E7F" w:rsidRPr="00163E7F">
        <w:rPr>
          <w:rFonts w:asciiTheme="minorHAnsi" w:hAnsiTheme="minorHAnsi" w:cs="Calibri"/>
        </w:rPr>
        <w:t>test results</w:t>
      </w:r>
      <w:r w:rsidRPr="00163E7F">
        <w:rPr>
          <w:rFonts w:asciiTheme="minorHAnsi" w:hAnsiTheme="minorHAnsi" w:cs="Calibri"/>
        </w:rPr>
        <w:t>: 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Communications </w:t>
      </w:r>
      <w:r w:rsidR="00163E7F">
        <w:rPr>
          <w:rFonts w:asciiTheme="minorHAnsi" w:hAnsiTheme="minorHAnsi" w:cs="Calibri"/>
        </w:rPr>
        <w:t>p</w:t>
      </w:r>
      <w:r w:rsidRPr="00163E7F">
        <w:rPr>
          <w:rFonts w:asciiTheme="minorHAnsi" w:hAnsiTheme="minorHAnsi" w:cs="Calibri"/>
        </w:rPr>
        <w:t>rocedures: 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163E7F" w:rsidP="00311D34">
      <w:pPr>
        <w:shd w:val="clear" w:color="auto" w:fill="FFFFFF" w:themeFill="background1"/>
        <w:autoSpaceDE w:val="0"/>
        <w:autoSpaceDN w:val="0"/>
        <w:adjustRightInd w:val="0"/>
        <w:spacing w:after="0" w:line="240" w:lineRule="auto"/>
        <w:rPr>
          <w:rFonts w:asciiTheme="minorHAnsi" w:hAnsiTheme="minorHAnsi" w:cs="Calibri"/>
        </w:rPr>
      </w:pPr>
      <w:r>
        <w:rPr>
          <w:rFonts w:asciiTheme="minorHAnsi" w:hAnsiTheme="minorHAnsi" w:cs="Calibri"/>
        </w:rPr>
        <w:t>PPE p</w:t>
      </w:r>
      <w:r w:rsidR="00B348D8" w:rsidRPr="00163E7F">
        <w:rPr>
          <w:rFonts w:asciiTheme="minorHAnsi" w:hAnsiTheme="minorHAnsi" w:cs="Calibri"/>
        </w:rPr>
        <w:t>rovided: 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Additional </w:t>
      </w:r>
      <w:r w:rsidR="00163E7F" w:rsidRPr="00163E7F">
        <w:rPr>
          <w:rFonts w:asciiTheme="minorHAnsi" w:hAnsiTheme="minorHAnsi" w:cs="Calibri"/>
        </w:rPr>
        <w:t>permits issued</w:t>
      </w:r>
      <w:r w:rsidRPr="00163E7F">
        <w:rPr>
          <w:rFonts w:asciiTheme="minorHAnsi" w:hAnsiTheme="minorHAnsi" w:cs="Calibri"/>
        </w:rPr>
        <w:t>: 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2E02D4" w:rsidRDefault="002E02D4" w:rsidP="00311D34">
      <w:pPr>
        <w:shd w:val="clear" w:color="auto" w:fill="FFFFFF" w:themeFill="background1"/>
        <w:autoSpaceDE w:val="0"/>
        <w:autoSpaceDN w:val="0"/>
        <w:adjustRightInd w:val="0"/>
        <w:spacing w:after="0" w:line="240" w:lineRule="auto"/>
        <w:rPr>
          <w:rFonts w:asciiTheme="minorHAnsi" w:hAnsiTheme="minorHAnsi" w:cs="Calibri"/>
        </w:rPr>
      </w:pPr>
    </w:p>
    <w:p w:rsidR="00B348D8"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Rescue Service </w:t>
      </w:r>
      <w:r w:rsidR="002E02D4" w:rsidRPr="00163E7F">
        <w:rPr>
          <w:rFonts w:asciiTheme="minorHAnsi" w:hAnsiTheme="minorHAnsi" w:cs="Calibri"/>
        </w:rPr>
        <w:t>contact information</w:t>
      </w:r>
      <w:r w:rsidRPr="00163E7F">
        <w:rPr>
          <w:rFonts w:asciiTheme="minorHAnsi" w:hAnsiTheme="minorHAnsi" w:cs="Calibri"/>
        </w:rPr>
        <w:t>: 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Other</w:t>
      </w:r>
      <w:r w:rsidR="002E02D4" w:rsidRPr="00163E7F">
        <w:rPr>
          <w:rFonts w:asciiTheme="minorHAnsi" w:hAnsiTheme="minorHAnsi" w:cs="Calibri"/>
        </w:rPr>
        <w:t xml:space="preserve"> information</w:t>
      </w:r>
      <w:r w:rsidRPr="00163E7F">
        <w:rPr>
          <w:rFonts w:asciiTheme="minorHAnsi" w:hAnsiTheme="minorHAnsi" w:cs="Calibri"/>
        </w:rPr>
        <w:t>: 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__________________________________________________________________________________________________</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001AD9" w:rsidRPr="00163E7F" w:rsidRDefault="00001AD9" w:rsidP="00311D34">
      <w:pPr>
        <w:pBdr>
          <w:bottom w:val="single" w:sz="12" w:space="1" w:color="auto"/>
        </w:pBdr>
        <w:shd w:val="clear" w:color="auto" w:fill="FFFFFF" w:themeFill="background1"/>
        <w:autoSpaceDE w:val="0"/>
        <w:autoSpaceDN w:val="0"/>
        <w:adjustRightInd w:val="0"/>
        <w:spacing w:after="0" w:line="240" w:lineRule="auto"/>
        <w:rPr>
          <w:rFonts w:asciiTheme="minorHAnsi" w:hAnsiTheme="minorHAnsi" w:cs="Calibri"/>
          <w:b/>
        </w:rPr>
      </w:pPr>
    </w:p>
    <w:p w:rsidR="00001AD9" w:rsidRPr="00163E7F" w:rsidRDefault="00001AD9" w:rsidP="00311D34">
      <w:pPr>
        <w:shd w:val="clear" w:color="auto" w:fill="FFFFFF" w:themeFill="background1"/>
        <w:autoSpaceDE w:val="0"/>
        <w:autoSpaceDN w:val="0"/>
        <w:adjustRightInd w:val="0"/>
        <w:spacing w:after="0" w:line="240" w:lineRule="auto"/>
        <w:rPr>
          <w:rFonts w:asciiTheme="minorHAnsi" w:hAnsiTheme="minorHAnsi" w:cs="Calibri"/>
          <w:b/>
        </w:rPr>
      </w:pP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b/>
        </w:rPr>
      </w:pPr>
      <w:r w:rsidRPr="00163E7F">
        <w:rPr>
          <w:rFonts w:asciiTheme="minorHAnsi" w:hAnsiTheme="minorHAnsi" w:cs="Calibri"/>
          <w:b/>
        </w:rPr>
        <w:t>Acceptable Entry Conditions</w:t>
      </w:r>
      <w:r w:rsidR="002E02D4">
        <w:rPr>
          <w:rFonts w:asciiTheme="minorHAnsi" w:hAnsiTheme="minorHAnsi" w:cs="Calibri"/>
          <w:b/>
        </w:rPr>
        <w:t>?</w:t>
      </w:r>
      <w:r w:rsidR="00040EFF" w:rsidRPr="00163E7F">
        <w:rPr>
          <w:rFonts w:asciiTheme="minorHAnsi" w:hAnsiTheme="minorHAnsi" w:cs="Calibri"/>
          <w:b/>
        </w:rPr>
        <w:t xml:space="preserve"> </w:t>
      </w:r>
      <w:r w:rsidRPr="00163E7F">
        <w:rPr>
          <w:rFonts w:asciiTheme="minorHAnsi" w:hAnsiTheme="minorHAnsi" w:cs="Calibri"/>
          <w:b/>
        </w:rPr>
        <w:tab/>
        <w:t>______ YES</w:t>
      </w:r>
      <w:r w:rsidRPr="00163E7F">
        <w:rPr>
          <w:rFonts w:asciiTheme="minorHAnsi" w:hAnsiTheme="minorHAnsi" w:cs="Calibri"/>
          <w:b/>
        </w:rPr>
        <w:tab/>
        <w:t>______ NO</w:t>
      </w:r>
    </w:p>
    <w:p w:rsidR="00B348D8" w:rsidRPr="00163E7F" w:rsidRDefault="00B348D8" w:rsidP="00311D34">
      <w:pPr>
        <w:shd w:val="clear" w:color="auto" w:fill="FFFFFF" w:themeFill="background1"/>
        <w:autoSpaceDE w:val="0"/>
        <w:autoSpaceDN w:val="0"/>
        <w:adjustRightInd w:val="0"/>
        <w:spacing w:after="0" w:line="240" w:lineRule="auto"/>
        <w:rPr>
          <w:rFonts w:asciiTheme="minorHAnsi" w:hAnsiTheme="minorHAnsi" w:cs="Calibri"/>
        </w:rPr>
      </w:pP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r w:rsidRPr="00163E7F">
        <w:rPr>
          <w:rFonts w:asciiTheme="minorHAnsi" w:hAnsiTheme="minorHAnsi" w:cs="Calibri"/>
        </w:rPr>
        <w:t xml:space="preserve">Name of </w:t>
      </w:r>
      <w:r w:rsidR="002E02D4" w:rsidRPr="00163E7F">
        <w:rPr>
          <w:rFonts w:asciiTheme="minorHAnsi" w:hAnsiTheme="minorHAnsi" w:cs="Calibri"/>
        </w:rPr>
        <w:t>entry supervisor</w:t>
      </w:r>
      <w:r w:rsidRPr="00163E7F">
        <w:rPr>
          <w:rFonts w:asciiTheme="minorHAnsi" w:hAnsiTheme="minorHAnsi" w:cs="Calibri"/>
        </w:rPr>
        <w:t>:</w:t>
      </w:r>
      <w:r w:rsidR="00040EFF" w:rsidRPr="00163E7F">
        <w:rPr>
          <w:rFonts w:asciiTheme="minorHAnsi" w:hAnsiTheme="minorHAnsi" w:cs="Calibri"/>
        </w:rPr>
        <w:t xml:space="preserve"> </w:t>
      </w:r>
      <w:r w:rsidRPr="00163E7F">
        <w:rPr>
          <w:rFonts w:asciiTheme="minorHAnsi" w:hAnsiTheme="minorHAnsi" w:cs="Calibri"/>
        </w:rPr>
        <w:t>____________________________________________________________________________</w:t>
      </w: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p>
    <w:p w:rsidR="00325EFA" w:rsidRPr="00163E7F" w:rsidRDefault="00325EFA" w:rsidP="00311D34">
      <w:pPr>
        <w:shd w:val="clear" w:color="auto" w:fill="FFFFFF" w:themeFill="background1"/>
        <w:autoSpaceDE w:val="0"/>
        <w:autoSpaceDN w:val="0"/>
        <w:adjustRightInd w:val="0"/>
        <w:spacing w:after="0" w:line="240" w:lineRule="auto"/>
        <w:rPr>
          <w:rFonts w:asciiTheme="minorHAnsi" w:hAnsiTheme="minorHAnsi" w:cs="Calibri"/>
        </w:rPr>
      </w:pPr>
    </w:p>
    <w:p w:rsidR="007D3DEC" w:rsidRPr="00163E7F" w:rsidRDefault="00325EFA" w:rsidP="00001AD9">
      <w:pPr>
        <w:shd w:val="clear" w:color="auto" w:fill="FFFFFF" w:themeFill="background1"/>
        <w:autoSpaceDE w:val="0"/>
        <w:autoSpaceDN w:val="0"/>
        <w:adjustRightInd w:val="0"/>
        <w:spacing w:after="0" w:line="240" w:lineRule="auto"/>
        <w:rPr>
          <w:rFonts w:asciiTheme="minorHAnsi" w:hAnsiTheme="minorHAnsi" w:cs="Arial"/>
        </w:rPr>
      </w:pPr>
      <w:r w:rsidRPr="00163E7F">
        <w:rPr>
          <w:rFonts w:asciiTheme="minorHAnsi" w:hAnsiTheme="minorHAnsi" w:cs="Calibri"/>
        </w:rPr>
        <w:t>Signed:</w:t>
      </w:r>
      <w:r w:rsidR="00040EFF" w:rsidRPr="00163E7F">
        <w:rPr>
          <w:rFonts w:asciiTheme="minorHAnsi" w:hAnsiTheme="minorHAnsi" w:cs="Calibri"/>
        </w:rPr>
        <w:t xml:space="preserve"> </w:t>
      </w:r>
      <w:r w:rsidRPr="00163E7F">
        <w:rPr>
          <w:rFonts w:asciiTheme="minorHAnsi" w:hAnsiTheme="minorHAnsi" w:cs="Calibri"/>
        </w:rPr>
        <w:t>___________________________________________________________________________________________</w:t>
      </w:r>
    </w:p>
    <w:p w:rsidR="007D3DEC" w:rsidRPr="00163E7F" w:rsidRDefault="007D3DEC">
      <w:pPr>
        <w:spacing w:after="0" w:line="240" w:lineRule="auto"/>
        <w:rPr>
          <w:rFonts w:asciiTheme="minorHAnsi" w:hAnsiTheme="minorHAnsi" w:cs="Arial"/>
        </w:rPr>
      </w:pPr>
    </w:p>
    <w:p w:rsidR="00001AD9" w:rsidRPr="00163E7F" w:rsidRDefault="00001AD9">
      <w:pPr>
        <w:spacing w:after="0" w:line="240" w:lineRule="auto"/>
        <w:rPr>
          <w:rFonts w:asciiTheme="minorHAnsi" w:hAnsiTheme="minorHAnsi" w:cs="Arial"/>
        </w:rPr>
      </w:pPr>
      <w:r w:rsidRPr="00163E7F">
        <w:rPr>
          <w:rFonts w:asciiTheme="minorHAnsi" w:hAnsiTheme="minorHAnsi" w:cs="Arial"/>
        </w:rPr>
        <w:br w:type="page"/>
      </w:r>
    </w:p>
    <w:p w:rsidR="002158D7" w:rsidRPr="00040EFF" w:rsidRDefault="00986DA5" w:rsidP="002158D7">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A</w:t>
      </w:r>
      <w:r w:rsidR="002158D7" w:rsidRPr="00040EFF">
        <w:rPr>
          <w:rFonts w:asciiTheme="minorHAnsi" w:hAnsiTheme="minorHAnsi"/>
          <w:b/>
          <w:sz w:val="28"/>
          <w:szCs w:val="28"/>
        </w:rPr>
        <w:t xml:space="preserve">ppendix </w:t>
      </w:r>
      <w:r w:rsidRPr="00040EFF">
        <w:rPr>
          <w:rFonts w:asciiTheme="minorHAnsi" w:hAnsiTheme="minorHAnsi"/>
          <w:b/>
          <w:sz w:val="28"/>
          <w:szCs w:val="28"/>
        </w:rPr>
        <w:t>F</w:t>
      </w:r>
      <w:r w:rsidR="002158D7" w:rsidRPr="00040EFF">
        <w:rPr>
          <w:rFonts w:asciiTheme="minorHAnsi" w:hAnsiTheme="minorHAnsi"/>
          <w:b/>
          <w:sz w:val="28"/>
          <w:szCs w:val="28"/>
        </w:rPr>
        <w:t xml:space="preserve"> – </w:t>
      </w:r>
      <w:r w:rsidR="009827D4" w:rsidRPr="00040EFF">
        <w:rPr>
          <w:rFonts w:asciiTheme="minorHAnsi" w:hAnsiTheme="minorHAnsi"/>
          <w:b/>
          <w:sz w:val="28"/>
          <w:szCs w:val="28"/>
        </w:rPr>
        <w:t>Employee Training Sign-</w:t>
      </w:r>
      <w:r w:rsidR="00EF277E" w:rsidRPr="00040EFF">
        <w:rPr>
          <w:rFonts w:asciiTheme="minorHAnsi" w:hAnsiTheme="minorHAnsi"/>
          <w:b/>
          <w:sz w:val="28"/>
          <w:szCs w:val="28"/>
        </w:rPr>
        <w:t>In Sheet</w:t>
      </w:r>
      <w:r w:rsidR="002C668D" w:rsidRPr="00040EFF">
        <w:rPr>
          <w:rFonts w:asciiTheme="minorHAnsi" w:hAnsiTheme="minorHAnsi"/>
          <w:b/>
          <w:sz w:val="28"/>
          <w:szCs w:val="28"/>
        </w:rPr>
        <w:t xml:space="preserve"> </w:t>
      </w:r>
    </w:p>
    <w:p w:rsidR="005C53FF" w:rsidRPr="00BA43E2" w:rsidRDefault="005C53FF" w:rsidP="005C53FF">
      <w:pPr>
        <w:autoSpaceDE w:val="0"/>
        <w:autoSpaceDN w:val="0"/>
        <w:adjustRightInd w:val="0"/>
        <w:rPr>
          <w:rFonts w:cs="Arial"/>
        </w:rPr>
      </w:pPr>
      <w:r w:rsidRPr="00BA43E2">
        <w:rPr>
          <w:rFonts w:cs="Arial"/>
        </w:rPr>
        <w:t>The following individuals</w:t>
      </w:r>
      <w:r>
        <w:rPr>
          <w:rFonts w:cs="Arial"/>
        </w:rPr>
        <w:t xml:space="preserve"> have received training on</w:t>
      </w:r>
      <w:r w:rsidRPr="00BA43E2">
        <w:rPr>
          <w:rFonts w:cs="Arial"/>
        </w:rPr>
        <w:t xml:space="preserve"> </w:t>
      </w:r>
      <w:r w:rsidRPr="00BA43E2">
        <w:rPr>
          <w:rFonts w:cs="Arial"/>
          <w:color w:val="C00000"/>
          <w:highlight w:val="yellow"/>
        </w:rPr>
        <w:t>&lt;Company Name</w:t>
      </w:r>
      <w:r>
        <w:rPr>
          <w:rFonts w:cs="Arial"/>
          <w:color w:val="C00000"/>
          <w:highlight w:val="yellow"/>
        </w:rPr>
        <w:t>’s</w:t>
      </w:r>
      <w:r w:rsidRPr="00BA43E2">
        <w:rPr>
          <w:rFonts w:cs="Arial"/>
          <w:color w:val="C00000"/>
          <w:highlight w:val="yellow"/>
        </w:rPr>
        <w:t>&gt;</w:t>
      </w:r>
      <w:r w:rsidRPr="00BA43E2">
        <w:rPr>
          <w:rFonts w:cs="Arial"/>
        </w:rPr>
        <w:t xml:space="preserve"> </w:t>
      </w:r>
      <w:r>
        <w:rPr>
          <w:rFonts w:cs="Arial"/>
        </w:rPr>
        <w:t xml:space="preserve">Confined Space </w:t>
      </w:r>
      <w:r w:rsidRPr="00BA43E2">
        <w:rPr>
          <w:rFonts w:cs="Arial"/>
        </w:rPr>
        <w:t>Program.</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64"/>
        <w:gridCol w:w="3672"/>
        <w:gridCol w:w="3672"/>
      </w:tblGrid>
      <w:tr w:rsidR="005C53FF" w:rsidRPr="00593270" w:rsidTr="00620DFF">
        <w:trPr>
          <w:trHeight w:val="692"/>
        </w:trPr>
        <w:tc>
          <w:tcPr>
            <w:tcW w:w="3564" w:type="dxa"/>
            <w:shd w:val="pct15" w:color="auto" w:fill="auto"/>
            <w:vAlign w:val="center"/>
          </w:tcPr>
          <w:p w:rsidR="005C53FF" w:rsidRPr="00B049E8" w:rsidRDefault="005C53FF" w:rsidP="00620DFF">
            <w:pPr>
              <w:autoSpaceDE w:val="0"/>
              <w:autoSpaceDN w:val="0"/>
              <w:adjustRightInd w:val="0"/>
              <w:jc w:val="center"/>
              <w:rPr>
                <w:rFonts w:cs="Arial"/>
                <w:b/>
              </w:rPr>
            </w:pPr>
            <w:r w:rsidRPr="00B049E8">
              <w:rPr>
                <w:rFonts w:cs="Arial"/>
                <w:b/>
              </w:rPr>
              <w:t>Print Name</w:t>
            </w:r>
          </w:p>
        </w:tc>
        <w:tc>
          <w:tcPr>
            <w:tcW w:w="3672" w:type="dxa"/>
            <w:shd w:val="pct15" w:color="auto" w:fill="auto"/>
            <w:vAlign w:val="center"/>
          </w:tcPr>
          <w:p w:rsidR="005C53FF" w:rsidRPr="00B049E8" w:rsidRDefault="005C53FF" w:rsidP="00620DFF">
            <w:pPr>
              <w:autoSpaceDE w:val="0"/>
              <w:autoSpaceDN w:val="0"/>
              <w:adjustRightInd w:val="0"/>
              <w:jc w:val="center"/>
              <w:rPr>
                <w:rFonts w:cs="Arial"/>
                <w:b/>
              </w:rPr>
            </w:pPr>
            <w:r w:rsidRPr="00B049E8">
              <w:rPr>
                <w:rFonts w:cs="Arial"/>
                <w:b/>
              </w:rPr>
              <w:t>Sign Name</w:t>
            </w:r>
          </w:p>
        </w:tc>
        <w:tc>
          <w:tcPr>
            <w:tcW w:w="3672" w:type="dxa"/>
            <w:shd w:val="pct15" w:color="auto" w:fill="auto"/>
            <w:vAlign w:val="center"/>
          </w:tcPr>
          <w:p w:rsidR="005C53FF" w:rsidRPr="00B049E8" w:rsidRDefault="005C53FF" w:rsidP="00620DFF">
            <w:pPr>
              <w:autoSpaceDE w:val="0"/>
              <w:autoSpaceDN w:val="0"/>
              <w:adjustRightInd w:val="0"/>
              <w:jc w:val="center"/>
              <w:rPr>
                <w:rFonts w:cs="Arial"/>
                <w:b/>
              </w:rPr>
            </w:pPr>
            <w:r w:rsidRPr="00B049E8">
              <w:rPr>
                <w:rFonts w:cs="Arial"/>
                <w:b/>
              </w:rPr>
              <w:t>Date</w:t>
            </w: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r w:rsidR="005C53FF" w:rsidRPr="00593270" w:rsidTr="00620DFF">
        <w:trPr>
          <w:trHeight w:val="432"/>
        </w:trPr>
        <w:tc>
          <w:tcPr>
            <w:tcW w:w="3564"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c>
          <w:tcPr>
            <w:tcW w:w="3672" w:type="dxa"/>
            <w:shd w:val="clear" w:color="auto" w:fill="auto"/>
            <w:vAlign w:val="center"/>
          </w:tcPr>
          <w:p w:rsidR="005C53FF" w:rsidRPr="00B049E8" w:rsidRDefault="005C53FF" w:rsidP="00620DFF">
            <w:pPr>
              <w:autoSpaceDE w:val="0"/>
              <w:autoSpaceDN w:val="0"/>
              <w:adjustRightInd w:val="0"/>
              <w:jc w:val="center"/>
              <w:rPr>
                <w:rFonts w:cs="Arial"/>
              </w:rPr>
            </w:pPr>
          </w:p>
        </w:tc>
      </w:tr>
    </w:tbl>
    <w:p w:rsidR="005C53FF" w:rsidRPr="00BA43E2" w:rsidRDefault="005C53FF" w:rsidP="005C53FF">
      <w:pPr>
        <w:autoSpaceDE w:val="0"/>
        <w:autoSpaceDN w:val="0"/>
        <w:adjustRightInd w:val="0"/>
        <w:rPr>
          <w:rFonts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00"/>
        <w:gridCol w:w="7308"/>
      </w:tblGrid>
      <w:tr w:rsidR="005C53FF" w:rsidRPr="00593270" w:rsidTr="00620DFF">
        <w:trPr>
          <w:trHeight w:val="432"/>
        </w:trPr>
        <w:tc>
          <w:tcPr>
            <w:tcW w:w="3600" w:type="dxa"/>
            <w:shd w:val="clear" w:color="auto" w:fill="auto"/>
            <w:vAlign w:val="center"/>
          </w:tcPr>
          <w:p w:rsidR="005C53FF" w:rsidRPr="00B049E8" w:rsidRDefault="005C53FF" w:rsidP="00620DFF">
            <w:pPr>
              <w:autoSpaceDE w:val="0"/>
              <w:autoSpaceDN w:val="0"/>
              <w:adjustRightInd w:val="0"/>
              <w:rPr>
                <w:rFonts w:cs="Arial"/>
                <w:sz w:val="20"/>
                <w:szCs w:val="20"/>
              </w:rPr>
            </w:pPr>
            <w:r w:rsidRPr="00B049E8">
              <w:rPr>
                <w:rFonts w:cs="Arial"/>
                <w:sz w:val="20"/>
                <w:szCs w:val="20"/>
              </w:rPr>
              <w:t>Print Instructor’s Name</w:t>
            </w:r>
          </w:p>
        </w:tc>
        <w:tc>
          <w:tcPr>
            <w:tcW w:w="7308" w:type="dxa"/>
            <w:shd w:val="clear" w:color="auto" w:fill="auto"/>
            <w:vAlign w:val="center"/>
          </w:tcPr>
          <w:p w:rsidR="005C53FF" w:rsidRPr="00B049E8" w:rsidRDefault="005C53FF" w:rsidP="00620DFF">
            <w:pPr>
              <w:autoSpaceDE w:val="0"/>
              <w:autoSpaceDN w:val="0"/>
              <w:adjustRightInd w:val="0"/>
              <w:rPr>
                <w:rFonts w:cs="Arial"/>
              </w:rPr>
            </w:pPr>
          </w:p>
        </w:tc>
      </w:tr>
      <w:tr w:rsidR="005C53FF" w:rsidRPr="00593270" w:rsidTr="00620DFF">
        <w:trPr>
          <w:trHeight w:val="432"/>
        </w:trPr>
        <w:tc>
          <w:tcPr>
            <w:tcW w:w="3600" w:type="dxa"/>
            <w:shd w:val="clear" w:color="auto" w:fill="auto"/>
            <w:vAlign w:val="center"/>
          </w:tcPr>
          <w:p w:rsidR="005C53FF" w:rsidRPr="00B049E8" w:rsidRDefault="005C53FF" w:rsidP="00620DFF">
            <w:pPr>
              <w:autoSpaceDE w:val="0"/>
              <w:autoSpaceDN w:val="0"/>
              <w:adjustRightInd w:val="0"/>
              <w:rPr>
                <w:rFonts w:cs="Arial"/>
                <w:sz w:val="20"/>
                <w:szCs w:val="20"/>
              </w:rPr>
            </w:pPr>
            <w:r w:rsidRPr="00B049E8">
              <w:rPr>
                <w:rFonts w:cs="Arial"/>
                <w:sz w:val="20"/>
                <w:szCs w:val="20"/>
              </w:rPr>
              <w:t>Instructor’s Signature</w:t>
            </w:r>
          </w:p>
        </w:tc>
        <w:tc>
          <w:tcPr>
            <w:tcW w:w="7308" w:type="dxa"/>
            <w:shd w:val="clear" w:color="auto" w:fill="auto"/>
            <w:vAlign w:val="center"/>
          </w:tcPr>
          <w:p w:rsidR="005C53FF" w:rsidRPr="00B049E8" w:rsidRDefault="005C53FF" w:rsidP="00620DFF">
            <w:pPr>
              <w:autoSpaceDE w:val="0"/>
              <w:autoSpaceDN w:val="0"/>
              <w:adjustRightInd w:val="0"/>
              <w:rPr>
                <w:rFonts w:cs="Arial"/>
              </w:rPr>
            </w:pPr>
          </w:p>
        </w:tc>
      </w:tr>
      <w:tr w:rsidR="005C53FF" w:rsidRPr="00593270" w:rsidTr="00620DFF">
        <w:trPr>
          <w:trHeight w:val="432"/>
        </w:trPr>
        <w:tc>
          <w:tcPr>
            <w:tcW w:w="3600" w:type="dxa"/>
            <w:shd w:val="clear" w:color="auto" w:fill="auto"/>
            <w:vAlign w:val="center"/>
          </w:tcPr>
          <w:p w:rsidR="005C53FF" w:rsidRPr="00B049E8" w:rsidRDefault="005C53FF" w:rsidP="00620DFF">
            <w:pPr>
              <w:autoSpaceDE w:val="0"/>
              <w:autoSpaceDN w:val="0"/>
              <w:adjustRightInd w:val="0"/>
              <w:rPr>
                <w:rFonts w:cs="Arial"/>
                <w:sz w:val="20"/>
                <w:szCs w:val="20"/>
              </w:rPr>
            </w:pPr>
            <w:r w:rsidRPr="00B049E8">
              <w:rPr>
                <w:rFonts w:cs="Arial"/>
                <w:sz w:val="20"/>
                <w:szCs w:val="20"/>
              </w:rPr>
              <w:t>Instructor’s Title</w:t>
            </w:r>
          </w:p>
        </w:tc>
        <w:tc>
          <w:tcPr>
            <w:tcW w:w="7308" w:type="dxa"/>
            <w:shd w:val="clear" w:color="auto" w:fill="auto"/>
            <w:vAlign w:val="center"/>
          </w:tcPr>
          <w:p w:rsidR="005C53FF" w:rsidRPr="00B049E8" w:rsidRDefault="005C53FF" w:rsidP="00620DFF">
            <w:pPr>
              <w:autoSpaceDE w:val="0"/>
              <w:autoSpaceDN w:val="0"/>
              <w:adjustRightInd w:val="0"/>
              <w:rPr>
                <w:rFonts w:cs="Arial"/>
              </w:rPr>
            </w:pPr>
          </w:p>
        </w:tc>
      </w:tr>
      <w:tr w:rsidR="005C53FF" w:rsidRPr="00593270" w:rsidTr="00620DFF">
        <w:trPr>
          <w:trHeight w:val="432"/>
        </w:trPr>
        <w:tc>
          <w:tcPr>
            <w:tcW w:w="3600" w:type="dxa"/>
            <w:shd w:val="clear" w:color="auto" w:fill="auto"/>
            <w:vAlign w:val="center"/>
          </w:tcPr>
          <w:p w:rsidR="005C53FF" w:rsidRPr="00B049E8" w:rsidRDefault="005C53FF" w:rsidP="00620DFF">
            <w:pPr>
              <w:autoSpaceDE w:val="0"/>
              <w:autoSpaceDN w:val="0"/>
              <w:adjustRightInd w:val="0"/>
              <w:rPr>
                <w:rFonts w:cs="Arial"/>
                <w:sz w:val="20"/>
                <w:szCs w:val="20"/>
              </w:rPr>
            </w:pPr>
            <w:r w:rsidRPr="00B049E8">
              <w:rPr>
                <w:rFonts w:cs="Arial"/>
                <w:sz w:val="20"/>
                <w:szCs w:val="20"/>
              </w:rPr>
              <w:t>Date of Training</w:t>
            </w:r>
          </w:p>
        </w:tc>
        <w:tc>
          <w:tcPr>
            <w:tcW w:w="7308" w:type="dxa"/>
            <w:shd w:val="clear" w:color="auto" w:fill="auto"/>
            <w:vAlign w:val="center"/>
          </w:tcPr>
          <w:p w:rsidR="005C53FF" w:rsidRPr="00B049E8" w:rsidRDefault="005C53FF" w:rsidP="00620DFF">
            <w:pPr>
              <w:autoSpaceDE w:val="0"/>
              <w:autoSpaceDN w:val="0"/>
              <w:adjustRightInd w:val="0"/>
              <w:rPr>
                <w:rFonts w:cs="Arial"/>
              </w:rPr>
            </w:pPr>
          </w:p>
        </w:tc>
      </w:tr>
    </w:tbl>
    <w:p w:rsidR="005C53FF" w:rsidRPr="00BA43E2" w:rsidRDefault="005C53FF" w:rsidP="005C53FF">
      <w:pPr>
        <w:autoSpaceDE w:val="0"/>
        <w:autoSpaceDN w:val="0"/>
        <w:adjustRightInd w:val="0"/>
        <w:rPr>
          <w:rFonts w:cs="Arial"/>
        </w:rPr>
      </w:pPr>
    </w:p>
    <w:p w:rsidR="00BC76FB" w:rsidRPr="00040EFF" w:rsidRDefault="00BC76FB" w:rsidP="00BC76FB">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 xml:space="preserve">Appendix </w:t>
      </w:r>
      <w:r w:rsidR="00986DA5" w:rsidRPr="00040EFF">
        <w:rPr>
          <w:rFonts w:asciiTheme="minorHAnsi" w:hAnsiTheme="minorHAnsi"/>
          <w:b/>
          <w:sz w:val="28"/>
          <w:szCs w:val="28"/>
        </w:rPr>
        <w:t>G</w:t>
      </w:r>
      <w:r w:rsidRPr="00040EFF">
        <w:rPr>
          <w:rFonts w:asciiTheme="minorHAnsi" w:hAnsiTheme="minorHAnsi"/>
          <w:b/>
          <w:sz w:val="28"/>
          <w:szCs w:val="28"/>
        </w:rPr>
        <w:t xml:space="preserve"> – Confined Space Reclassification </w:t>
      </w:r>
    </w:p>
    <w:p w:rsidR="00BC76FB" w:rsidRPr="00040EFF" w:rsidRDefault="00BC76FB" w:rsidP="00BC76FB">
      <w:pPr>
        <w:autoSpaceDE w:val="0"/>
        <w:autoSpaceDN w:val="0"/>
        <w:adjustRightInd w:val="0"/>
        <w:spacing w:after="0" w:line="240" w:lineRule="auto"/>
        <w:jc w:val="center"/>
        <w:rPr>
          <w:rFonts w:asciiTheme="minorHAnsi" w:hAnsiTheme="minorHAnsi" w:cs="Arial"/>
          <w:b/>
          <w:bCs/>
          <w:sz w:val="24"/>
          <w:szCs w:val="24"/>
        </w:rPr>
      </w:pPr>
      <w:r w:rsidRPr="00040EFF">
        <w:rPr>
          <w:rFonts w:asciiTheme="minorHAnsi" w:hAnsiTheme="minorHAnsi" w:cs="Arial"/>
          <w:b/>
          <w:bCs/>
          <w:sz w:val="24"/>
          <w:szCs w:val="24"/>
        </w:rPr>
        <w:t>Confined Space Reclassification Certification</w:t>
      </w:r>
    </w:p>
    <w:p w:rsidR="00B258E1" w:rsidRPr="00040EFF" w:rsidRDefault="00B258E1" w:rsidP="00BC76FB">
      <w:pPr>
        <w:autoSpaceDE w:val="0"/>
        <w:autoSpaceDN w:val="0"/>
        <w:adjustRightInd w:val="0"/>
        <w:spacing w:after="0" w:line="240" w:lineRule="auto"/>
        <w:jc w:val="center"/>
        <w:rPr>
          <w:rFonts w:asciiTheme="minorHAnsi" w:hAnsiTheme="minorHAnsi" w:cs="Arial"/>
          <w:b/>
          <w:bCs/>
          <w:sz w:val="24"/>
          <w:szCs w:val="24"/>
        </w:rPr>
      </w:pPr>
    </w:p>
    <w:p w:rsidR="00B258E1" w:rsidRPr="00040EFF" w:rsidRDefault="00B258E1" w:rsidP="00BC76FB">
      <w:pPr>
        <w:autoSpaceDE w:val="0"/>
        <w:autoSpaceDN w:val="0"/>
        <w:adjustRightInd w:val="0"/>
        <w:spacing w:after="0" w:line="240" w:lineRule="auto"/>
        <w:jc w:val="center"/>
        <w:rPr>
          <w:rFonts w:asciiTheme="minorHAnsi" w:hAnsiTheme="minorHAnsi" w:cs="Arial"/>
          <w:b/>
          <w:bCs/>
          <w:sz w:val="24"/>
          <w:szCs w:val="24"/>
        </w:rPr>
      </w:pPr>
    </w:p>
    <w:p w:rsidR="00BC76FB" w:rsidRPr="00040EFF" w:rsidRDefault="00BC76FB" w:rsidP="00BC76FB">
      <w:pPr>
        <w:autoSpaceDE w:val="0"/>
        <w:autoSpaceDN w:val="0"/>
        <w:adjustRightInd w:val="0"/>
        <w:spacing w:after="0" w:line="240" w:lineRule="auto"/>
        <w:rPr>
          <w:rFonts w:asciiTheme="minorHAnsi" w:hAnsiTheme="minorHAnsi" w:cs="Arial"/>
          <w:sz w:val="24"/>
          <w:szCs w:val="24"/>
        </w:rPr>
      </w:pPr>
    </w:p>
    <w:p w:rsidR="00C01930" w:rsidRPr="00040EFF" w:rsidRDefault="00BC76FB" w:rsidP="00B258E1">
      <w:pPr>
        <w:spacing w:after="0"/>
        <w:rPr>
          <w:rFonts w:asciiTheme="minorHAnsi" w:hAnsiTheme="minorHAnsi" w:cstheme="minorHAnsi"/>
          <w:sz w:val="24"/>
          <w:szCs w:val="24"/>
        </w:rPr>
      </w:pPr>
      <w:r w:rsidRPr="00040EFF">
        <w:rPr>
          <w:rFonts w:asciiTheme="minorHAnsi" w:hAnsiTheme="minorHAnsi" w:cstheme="minorHAnsi"/>
          <w:sz w:val="24"/>
          <w:szCs w:val="24"/>
        </w:rPr>
        <w:t>I</w:t>
      </w:r>
      <w:r w:rsidR="00B258E1" w:rsidRPr="00040EFF">
        <w:rPr>
          <w:rFonts w:asciiTheme="minorHAnsi" w:hAnsiTheme="minorHAnsi" w:cstheme="minorHAnsi"/>
          <w:sz w:val="24"/>
          <w:szCs w:val="24"/>
        </w:rPr>
        <w:t>,</w:t>
      </w:r>
      <w:r w:rsidRPr="00040EFF">
        <w:rPr>
          <w:rFonts w:asciiTheme="minorHAnsi" w:hAnsiTheme="minorHAnsi" w:cstheme="minorHAnsi"/>
          <w:sz w:val="24"/>
          <w:szCs w:val="24"/>
        </w:rPr>
        <w:t xml:space="preserve"> ______________________________________ certify that </w:t>
      </w:r>
      <w:r w:rsidR="00586621">
        <w:rPr>
          <w:rFonts w:asciiTheme="minorHAnsi" w:hAnsiTheme="minorHAnsi" w:cstheme="minorHAnsi"/>
          <w:sz w:val="24"/>
          <w:szCs w:val="24"/>
        </w:rPr>
        <w:t>permit-required</w:t>
      </w:r>
      <w:r w:rsidRPr="00040EFF">
        <w:rPr>
          <w:rFonts w:asciiTheme="minorHAnsi" w:hAnsiTheme="minorHAnsi" w:cstheme="minorHAnsi"/>
          <w:sz w:val="24"/>
          <w:szCs w:val="24"/>
        </w:rPr>
        <w:t xml:space="preserve"> confined space</w:t>
      </w:r>
    </w:p>
    <w:p w:rsidR="00C01930" w:rsidRPr="00040EFF" w:rsidRDefault="00C01930" w:rsidP="00BC76FB">
      <w:pPr>
        <w:rPr>
          <w:rFonts w:asciiTheme="minorHAnsi" w:hAnsiTheme="minorHAnsi" w:cstheme="minorHAnsi"/>
          <w:sz w:val="18"/>
          <w:szCs w:val="18"/>
        </w:rPr>
      </w:pPr>
      <w:r w:rsidRPr="00040EFF">
        <w:rPr>
          <w:rFonts w:asciiTheme="minorHAnsi" w:hAnsiTheme="minorHAnsi" w:cstheme="minorHAnsi"/>
          <w:sz w:val="18"/>
          <w:szCs w:val="18"/>
        </w:rPr>
        <w:tab/>
      </w:r>
      <w:r w:rsidR="00040EFF" w:rsidRPr="00040EFF">
        <w:rPr>
          <w:rFonts w:asciiTheme="minorHAnsi" w:hAnsiTheme="minorHAnsi" w:cstheme="minorHAnsi"/>
          <w:sz w:val="18"/>
          <w:szCs w:val="18"/>
        </w:rPr>
        <w:t xml:space="preserve">   </w:t>
      </w:r>
      <w:r w:rsidR="00B258E1" w:rsidRPr="00040EFF">
        <w:rPr>
          <w:rFonts w:asciiTheme="minorHAnsi" w:hAnsiTheme="minorHAnsi" w:cstheme="minorHAnsi"/>
          <w:sz w:val="18"/>
          <w:szCs w:val="18"/>
        </w:rPr>
        <w:t xml:space="preserve"> </w:t>
      </w:r>
      <w:r w:rsidR="00B258E1" w:rsidRPr="00040EFF">
        <w:rPr>
          <w:rFonts w:asciiTheme="minorHAnsi" w:hAnsiTheme="minorHAnsi" w:cstheme="minorHAnsi"/>
          <w:sz w:val="18"/>
          <w:szCs w:val="18"/>
        </w:rPr>
        <w:tab/>
        <w:t xml:space="preserve"> </w:t>
      </w:r>
      <w:r w:rsidRPr="00040EFF">
        <w:rPr>
          <w:rFonts w:asciiTheme="minorHAnsi" w:hAnsiTheme="minorHAnsi" w:cstheme="minorHAnsi"/>
          <w:sz w:val="18"/>
          <w:szCs w:val="18"/>
        </w:rPr>
        <w:t>(print name)</w:t>
      </w:r>
    </w:p>
    <w:p w:rsidR="00C01930" w:rsidRPr="00040EFF" w:rsidRDefault="00BC76FB" w:rsidP="00B258E1">
      <w:pPr>
        <w:spacing w:after="0"/>
        <w:rPr>
          <w:rFonts w:asciiTheme="minorHAnsi" w:hAnsiTheme="minorHAnsi" w:cstheme="minorHAnsi"/>
          <w:sz w:val="24"/>
          <w:szCs w:val="24"/>
        </w:rPr>
      </w:pPr>
      <w:r w:rsidRPr="00040EFF">
        <w:rPr>
          <w:rFonts w:asciiTheme="minorHAnsi" w:hAnsiTheme="minorHAnsi" w:cstheme="minorHAnsi"/>
          <w:sz w:val="24"/>
          <w:szCs w:val="24"/>
        </w:rPr>
        <w:t xml:space="preserve"> _______________________________________ located ____________________________________ is free of </w:t>
      </w:r>
    </w:p>
    <w:p w:rsidR="00C01930" w:rsidRPr="00040EFF" w:rsidRDefault="00B258E1" w:rsidP="00BC76FB">
      <w:pPr>
        <w:rPr>
          <w:rFonts w:asciiTheme="minorHAnsi" w:hAnsiTheme="minorHAnsi" w:cstheme="minorHAnsi"/>
          <w:sz w:val="18"/>
          <w:szCs w:val="18"/>
        </w:rPr>
      </w:pPr>
      <w:r w:rsidRPr="00040EFF">
        <w:rPr>
          <w:rFonts w:asciiTheme="minorHAnsi" w:hAnsiTheme="minorHAnsi" w:cstheme="minorHAnsi"/>
          <w:sz w:val="18"/>
          <w:szCs w:val="18"/>
        </w:rPr>
        <w:tab/>
      </w:r>
      <w:r w:rsidRPr="00040EFF">
        <w:rPr>
          <w:rFonts w:asciiTheme="minorHAnsi" w:hAnsiTheme="minorHAnsi" w:cstheme="minorHAnsi"/>
          <w:sz w:val="18"/>
          <w:szCs w:val="18"/>
        </w:rPr>
        <w:tab/>
        <w:t>(confined space name)</w:t>
      </w:r>
      <w:r w:rsidRPr="00040EFF">
        <w:rPr>
          <w:rFonts w:asciiTheme="minorHAnsi" w:hAnsiTheme="minorHAnsi" w:cstheme="minorHAnsi"/>
          <w:sz w:val="18"/>
          <w:szCs w:val="18"/>
        </w:rPr>
        <w:tab/>
      </w:r>
      <w:r w:rsidRPr="00040EFF">
        <w:rPr>
          <w:rFonts w:asciiTheme="minorHAnsi" w:hAnsiTheme="minorHAnsi" w:cstheme="minorHAnsi"/>
          <w:sz w:val="18"/>
          <w:szCs w:val="18"/>
        </w:rPr>
        <w:tab/>
      </w:r>
      <w:r w:rsidRPr="00040EFF">
        <w:rPr>
          <w:rFonts w:asciiTheme="minorHAnsi" w:hAnsiTheme="minorHAnsi" w:cstheme="minorHAnsi"/>
          <w:sz w:val="18"/>
          <w:szCs w:val="18"/>
        </w:rPr>
        <w:tab/>
      </w:r>
      <w:r w:rsidRPr="00040EFF">
        <w:rPr>
          <w:rFonts w:asciiTheme="minorHAnsi" w:hAnsiTheme="minorHAnsi" w:cstheme="minorHAnsi"/>
          <w:sz w:val="18"/>
          <w:szCs w:val="18"/>
        </w:rPr>
        <w:tab/>
      </w:r>
      <w:r w:rsidRPr="00040EFF">
        <w:rPr>
          <w:rFonts w:asciiTheme="minorHAnsi" w:hAnsiTheme="minorHAnsi" w:cstheme="minorHAnsi"/>
          <w:sz w:val="18"/>
          <w:szCs w:val="18"/>
        </w:rPr>
        <w:tab/>
        <w:t>(physical location)</w:t>
      </w:r>
    </w:p>
    <w:p w:rsidR="00C01930" w:rsidRPr="00040EFF" w:rsidRDefault="00BC76FB" w:rsidP="00FD70C6">
      <w:pPr>
        <w:spacing w:after="0"/>
        <w:rPr>
          <w:rFonts w:asciiTheme="minorHAnsi" w:hAnsiTheme="minorHAnsi" w:cstheme="minorHAnsi"/>
          <w:sz w:val="24"/>
          <w:szCs w:val="24"/>
        </w:rPr>
      </w:pPr>
      <w:r w:rsidRPr="00040EFF">
        <w:rPr>
          <w:rFonts w:asciiTheme="minorHAnsi" w:hAnsiTheme="minorHAnsi" w:cstheme="minorHAnsi"/>
          <w:sz w:val="24"/>
          <w:szCs w:val="24"/>
        </w:rPr>
        <w:t>all non-atmospheric hazards and has never</w:t>
      </w:r>
      <w:r w:rsidR="00FD70C6">
        <w:rPr>
          <w:rFonts w:asciiTheme="minorHAnsi" w:hAnsiTheme="minorHAnsi" w:cstheme="minorHAnsi"/>
          <w:sz w:val="24"/>
          <w:szCs w:val="24"/>
        </w:rPr>
        <w:t>,</w:t>
      </w:r>
      <w:r w:rsidRPr="00040EFF">
        <w:rPr>
          <w:rFonts w:asciiTheme="minorHAnsi" w:hAnsiTheme="minorHAnsi" w:cstheme="minorHAnsi"/>
          <w:sz w:val="24"/>
          <w:szCs w:val="24"/>
        </w:rPr>
        <w:t xml:space="preserve"> and does not </w:t>
      </w:r>
      <w:r w:rsidR="00FD70C6">
        <w:rPr>
          <w:rFonts w:asciiTheme="minorHAnsi" w:hAnsiTheme="minorHAnsi" w:cstheme="minorHAnsi"/>
          <w:sz w:val="24"/>
          <w:szCs w:val="24"/>
        </w:rPr>
        <w:t xml:space="preserve">currently </w:t>
      </w:r>
      <w:r w:rsidRPr="00040EFF">
        <w:rPr>
          <w:rFonts w:asciiTheme="minorHAnsi" w:hAnsiTheme="minorHAnsi" w:cstheme="minorHAnsi"/>
          <w:sz w:val="24"/>
          <w:szCs w:val="24"/>
        </w:rPr>
        <w:t>contain</w:t>
      </w:r>
      <w:r w:rsidR="00FD70C6">
        <w:rPr>
          <w:rFonts w:asciiTheme="minorHAnsi" w:hAnsiTheme="minorHAnsi" w:cstheme="minorHAnsi"/>
          <w:sz w:val="24"/>
          <w:szCs w:val="24"/>
        </w:rPr>
        <w:t>,</w:t>
      </w:r>
      <w:r w:rsidRPr="00040EFF">
        <w:rPr>
          <w:rFonts w:asciiTheme="minorHAnsi" w:hAnsiTheme="minorHAnsi" w:cstheme="minorHAnsi"/>
          <w:sz w:val="24"/>
          <w:szCs w:val="24"/>
        </w:rPr>
        <w:t xml:space="preserve"> atmosphe</w:t>
      </w:r>
      <w:r w:rsidR="00FD70C6">
        <w:rPr>
          <w:rFonts w:asciiTheme="minorHAnsi" w:hAnsiTheme="minorHAnsi" w:cstheme="minorHAnsi"/>
          <w:sz w:val="24"/>
          <w:szCs w:val="24"/>
        </w:rPr>
        <w:t xml:space="preserve">ric hazards based on testing conducted </w:t>
      </w:r>
      <w:r w:rsidRPr="00040EFF">
        <w:rPr>
          <w:rFonts w:asciiTheme="minorHAnsi" w:hAnsiTheme="minorHAnsi" w:cstheme="minorHAnsi"/>
          <w:sz w:val="24"/>
          <w:szCs w:val="24"/>
        </w:rPr>
        <w:t>_____________________________ .</w:t>
      </w:r>
    </w:p>
    <w:p w:rsidR="00B258E1" w:rsidRPr="00040EFF" w:rsidRDefault="00B258E1" w:rsidP="00BC76FB">
      <w:pPr>
        <w:rPr>
          <w:rFonts w:asciiTheme="minorHAnsi" w:hAnsiTheme="minorHAnsi" w:cstheme="minorHAnsi"/>
          <w:sz w:val="18"/>
          <w:szCs w:val="18"/>
        </w:rPr>
      </w:pPr>
      <w:r w:rsidRPr="00040EFF">
        <w:rPr>
          <w:rFonts w:asciiTheme="minorHAnsi" w:hAnsiTheme="minorHAnsi" w:cstheme="minorHAnsi"/>
          <w:sz w:val="24"/>
          <w:szCs w:val="24"/>
        </w:rPr>
        <w:tab/>
      </w:r>
      <w:r w:rsidR="00FD70C6">
        <w:rPr>
          <w:rFonts w:asciiTheme="minorHAnsi" w:hAnsiTheme="minorHAnsi" w:cstheme="minorHAnsi"/>
          <w:sz w:val="24"/>
          <w:szCs w:val="24"/>
        </w:rPr>
        <w:tab/>
      </w:r>
      <w:r w:rsidR="00FD70C6">
        <w:rPr>
          <w:rFonts w:asciiTheme="minorHAnsi" w:hAnsiTheme="minorHAnsi" w:cstheme="minorHAnsi"/>
          <w:sz w:val="24"/>
          <w:szCs w:val="24"/>
        </w:rPr>
        <w:tab/>
      </w:r>
      <w:r w:rsidR="00FD70C6">
        <w:rPr>
          <w:rFonts w:asciiTheme="minorHAnsi" w:hAnsiTheme="minorHAnsi" w:cstheme="minorHAnsi"/>
          <w:sz w:val="24"/>
          <w:szCs w:val="24"/>
        </w:rPr>
        <w:tab/>
        <w:t xml:space="preserve"> </w:t>
      </w:r>
      <w:r w:rsidRPr="00040EFF">
        <w:rPr>
          <w:rFonts w:asciiTheme="minorHAnsi" w:hAnsiTheme="minorHAnsi" w:cstheme="minorHAnsi"/>
          <w:sz w:val="18"/>
          <w:szCs w:val="18"/>
        </w:rPr>
        <w:t>(testing date)</w:t>
      </w:r>
    </w:p>
    <w:p w:rsidR="00C01930" w:rsidRPr="00040EFF" w:rsidRDefault="00C01930" w:rsidP="00BC76FB">
      <w:pPr>
        <w:rPr>
          <w:rFonts w:asciiTheme="minorHAnsi" w:hAnsiTheme="minorHAnsi" w:cstheme="minorHAnsi"/>
          <w:sz w:val="24"/>
          <w:szCs w:val="24"/>
        </w:rPr>
      </w:pPr>
    </w:p>
    <w:p w:rsidR="00B258E1" w:rsidRPr="00040EFF" w:rsidRDefault="00B258E1" w:rsidP="00BC76FB">
      <w:pPr>
        <w:rPr>
          <w:rFonts w:asciiTheme="minorHAnsi" w:hAnsiTheme="minorHAnsi" w:cstheme="minorHAnsi"/>
          <w:sz w:val="24"/>
          <w:szCs w:val="24"/>
        </w:rPr>
      </w:pPr>
    </w:p>
    <w:p w:rsidR="00C01930" w:rsidRPr="00040EFF" w:rsidRDefault="00C01930" w:rsidP="00BC76FB">
      <w:pPr>
        <w:rPr>
          <w:rFonts w:asciiTheme="minorHAnsi" w:hAnsiTheme="minorHAnsi" w:cstheme="minorHAnsi"/>
          <w:sz w:val="24"/>
          <w:szCs w:val="24"/>
        </w:rPr>
      </w:pPr>
      <w:r w:rsidRPr="00040EFF">
        <w:rPr>
          <w:rFonts w:asciiTheme="minorHAnsi" w:hAnsiTheme="minorHAnsi" w:cstheme="minorHAnsi"/>
          <w:sz w:val="24"/>
          <w:szCs w:val="24"/>
        </w:rPr>
        <w:t>Signature: ______________________________________________</w:t>
      </w:r>
    </w:p>
    <w:p w:rsidR="00BC76FB" w:rsidRPr="00040EFF" w:rsidRDefault="00C01930" w:rsidP="00BC76FB">
      <w:pPr>
        <w:rPr>
          <w:rFonts w:asciiTheme="minorHAnsi" w:hAnsiTheme="minorHAnsi" w:cstheme="minorHAnsi"/>
          <w:sz w:val="24"/>
          <w:szCs w:val="24"/>
        </w:rPr>
      </w:pPr>
      <w:r w:rsidRPr="00040EFF">
        <w:rPr>
          <w:rFonts w:asciiTheme="minorHAnsi" w:hAnsiTheme="minorHAnsi" w:cstheme="minorHAnsi"/>
          <w:sz w:val="24"/>
          <w:szCs w:val="24"/>
        </w:rPr>
        <w:t>Date: __________________________________________________</w:t>
      </w:r>
      <w:r w:rsidR="00BC76FB" w:rsidRPr="00040EFF">
        <w:rPr>
          <w:rFonts w:asciiTheme="minorHAnsi" w:hAnsiTheme="minorHAnsi" w:cstheme="minorHAnsi"/>
          <w:sz w:val="24"/>
          <w:szCs w:val="24"/>
        </w:rPr>
        <w:t xml:space="preserve"> </w:t>
      </w:r>
    </w:p>
    <w:p w:rsidR="00BC76FB" w:rsidRPr="00040EFF" w:rsidRDefault="00BC76FB" w:rsidP="00BC76FB">
      <w:pPr>
        <w:rPr>
          <w:rFonts w:asciiTheme="minorHAnsi" w:hAnsiTheme="minorHAnsi"/>
        </w:rPr>
      </w:pP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p>
    <w:p w:rsidR="00BC76FB" w:rsidRPr="00040EFF" w:rsidRDefault="00BC76FB" w:rsidP="00BC76FB">
      <w:pPr>
        <w:rPr>
          <w:rFonts w:asciiTheme="minorHAnsi" w:hAnsiTheme="minorHAnsi"/>
          <w:b/>
        </w:rPr>
      </w:pPr>
      <w:r w:rsidRPr="00040EFF">
        <w:rPr>
          <w:rFonts w:asciiTheme="minorHAnsi" w:hAnsiTheme="minorHAnsi"/>
          <w:b/>
        </w:rPr>
        <w:t>__________________________________________________________________________________________________</w:t>
      </w:r>
    </w:p>
    <w:p w:rsidR="003646FE" w:rsidRPr="00040EFF" w:rsidRDefault="003646FE">
      <w:pPr>
        <w:spacing w:after="0" w:line="240" w:lineRule="auto"/>
        <w:rPr>
          <w:rFonts w:asciiTheme="minorHAnsi" w:hAnsiTheme="minorHAnsi"/>
        </w:rPr>
      </w:pPr>
      <w:r w:rsidRPr="00040EFF">
        <w:rPr>
          <w:rFonts w:asciiTheme="minorHAnsi" w:hAnsiTheme="minorHAnsi"/>
        </w:rPr>
        <w:br w:type="page"/>
      </w:r>
    </w:p>
    <w:p w:rsidR="003646FE" w:rsidRPr="00040EFF" w:rsidRDefault="003646FE" w:rsidP="003646FE">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 xml:space="preserve">Appendix </w:t>
      </w:r>
      <w:r w:rsidR="00986DA5" w:rsidRPr="00040EFF">
        <w:rPr>
          <w:rFonts w:asciiTheme="minorHAnsi" w:hAnsiTheme="minorHAnsi"/>
          <w:b/>
          <w:sz w:val="28"/>
          <w:szCs w:val="28"/>
        </w:rPr>
        <w:t>H</w:t>
      </w:r>
      <w:r w:rsidR="00586621">
        <w:rPr>
          <w:rFonts w:asciiTheme="minorHAnsi" w:hAnsiTheme="minorHAnsi"/>
          <w:b/>
          <w:sz w:val="28"/>
          <w:szCs w:val="28"/>
        </w:rPr>
        <w:t xml:space="preserve"> – Permit-</w:t>
      </w:r>
      <w:r w:rsidRPr="00040EFF">
        <w:rPr>
          <w:rFonts w:asciiTheme="minorHAnsi" w:hAnsiTheme="minorHAnsi"/>
          <w:b/>
          <w:sz w:val="28"/>
          <w:szCs w:val="28"/>
        </w:rPr>
        <w:t>Required Confined Space</w:t>
      </w:r>
      <w:r w:rsidR="00BF2DDE" w:rsidRPr="00040EFF">
        <w:rPr>
          <w:rFonts w:asciiTheme="minorHAnsi" w:hAnsiTheme="minorHAnsi"/>
          <w:b/>
          <w:sz w:val="28"/>
          <w:szCs w:val="28"/>
        </w:rPr>
        <w:t xml:space="preserve"> Hazard Mitigation</w:t>
      </w:r>
      <w:r w:rsidR="00040EFF" w:rsidRPr="00040EFF">
        <w:rPr>
          <w:rFonts w:asciiTheme="minorHAnsi" w:hAnsiTheme="minorHAnsi"/>
          <w:b/>
          <w:sz w:val="28"/>
          <w:szCs w:val="28"/>
        </w:rPr>
        <w:t xml:space="preserve"> </w:t>
      </w:r>
    </w:p>
    <w:p w:rsidR="003646FE" w:rsidRPr="00040EFF" w:rsidRDefault="00586621" w:rsidP="003646FE">
      <w:pPr>
        <w:autoSpaceDE w:val="0"/>
        <w:autoSpaceDN w:val="0"/>
        <w:adjustRightInd w:val="0"/>
        <w:spacing w:after="0" w:line="240" w:lineRule="auto"/>
        <w:jc w:val="center"/>
        <w:rPr>
          <w:rFonts w:asciiTheme="minorHAnsi" w:hAnsiTheme="minorHAnsi" w:cs="Arial"/>
          <w:b/>
          <w:bCs/>
          <w:sz w:val="24"/>
          <w:szCs w:val="24"/>
        </w:rPr>
      </w:pPr>
      <w:r>
        <w:rPr>
          <w:rFonts w:asciiTheme="minorHAnsi" w:hAnsiTheme="minorHAnsi" w:cs="Arial"/>
          <w:b/>
          <w:bCs/>
          <w:sz w:val="24"/>
          <w:szCs w:val="24"/>
        </w:rPr>
        <w:t>Permit-</w:t>
      </w:r>
      <w:r w:rsidR="00F71D8D" w:rsidRPr="00040EFF">
        <w:rPr>
          <w:rFonts w:asciiTheme="minorHAnsi" w:hAnsiTheme="minorHAnsi" w:cs="Arial"/>
          <w:b/>
          <w:bCs/>
          <w:sz w:val="24"/>
          <w:szCs w:val="24"/>
        </w:rPr>
        <w:t xml:space="preserve">Required </w:t>
      </w:r>
      <w:r w:rsidR="003646FE" w:rsidRPr="00040EFF">
        <w:rPr>
          <w:rFonts w:asciiTheme="minorHAnsi" w:hAnsiTheme="minorHAnsi" w:cs="Arial"/>
          <w:b/>
          <w:bCs/>
          <w:sz w:val="24"/>
          <w:szCs w:val="24"/>
        </w:rPr>
        <w:t xml:space="preserve">Confined Space </w:t>
      </w:r>
    </w:p>
    <w:p w:rsidR="00F71D8D" w:rsidRPr="00040EFF" w:rsidRDefault="00F71D8D" w:rsidP="003646FE">
      <w:pPr>
        <w:autoSpaceDE w:val="0"/>
        <w:autoSpaceDN w:val="0"/>
        <w:adjustRightInd w:val="0"/>
        <w:spacing w:after="0" w:line="240" w:lineRule="auto"/>
        <w:jc w:val="center"/>
        <w:rPr>
          <w:rFonts w:asciiTheme="minorHAnsi" w:hAnsiTheme="minorHAnsi" w:cs="Arial"/>
          <w:b/>
          <w:bCs/>
          <w:sz w:val="24"/>
          <w:szCs w:val="24"/>
        </w:rPr>
      </w:pPr>
      <w:r w:rsidRPr="00040EFF">
        <w:rPr>
          <w:rFonts w:asciiTheme="minorHAnsi" w:hAnsiTheme="minorHAnsi" w:cs="Arial"/>
          <w:b/>
          <w:bCs/>
          <w:sz w:val="24"/>
          <w:szCs w:val="24"/>
        </w:rPr>
        <w:t>Hazard Mitigation</w:t>
      </w:r>
    </w:p>
    <w:p w:rsidR="003646FE" w:rsidRPr="00040EFF" w:rsidRDefault="003646FE" w:rsidP="003646FE">
      <w:pPr>
        <w:autoSpaceDE w:val="0"/>
        <w:autoSpaceDN w:val="0"/>
        <w:adjustRightInd w:val="0"/>
        <w:spacing w:after="0" w:line="240" w:lineRule="auto"/>
        <w:rPr>
          <w:rFonts w:asciiTheme="minorHAnsi" w:hAnsiTheme="minorHAnsi" w:cs="Arial"/>
          <w:sz w:val="24"/>
          <w:szCs w:val="24"/>
        </w:rPr>
      </w:pPr>
    </w:p>
    <w:tbl>
      <w:tblPr>
        <w:tblStyle w:val="TableGrid"/>
        <w:tblW w:w="0" w:type="auto"/>
        <w:tblLook w:val="04A0" w:firstRow="1" w:lastRow="0" w:firstColumn="1" w:lastColumn="0" w:noHBand="0" w:noVBand="1"/>
      </w:tblPr>
      <w:tblGrid>
        <w:gridCol w:w="2754"/>
        <w:gridCol w:w="2754"/>
        <w:gridCol w:w="5508"/>
      </w:tblGrid>
      <w:tr w:rsidR="00F71D8D" w:rsidRPr="00040EFF" w:rsidTr="00A2413B">
        <w:trPr>
          <w:trHeight w:val="755"/>
        </w:trPr>
        <w:tc>
          <w:tcPr>
            <w:tcW w:w="11016" w:type="dxa"/>
            <w:gridSpan w:val="3"/>
            <w:tcBorders>
              <w:bottom w:val="single" w:sz="4" w:space="0" w:color="auto"/>
            </w:tcBorders>
            <w:vAlign w:val="center"/>
          </w:tcPr>
          <w:p w:rsidR="00F71D8D" w:rsidRPr="00040EFF" w:rsidRDefault="00A2413B" w:rsidP="00A2413B">
            <w:pPr>
              <w:rPr>
                <w:rFonts w:asciiTheme="minorHAnsi" w:hAnsiTheme="minorHAnsi"/>
                <w:b/>
                <w:sz w:val="28"/>
                <w:szCs w:val="28"/>
              </w:rPr>
            </w:pPr>
            <w:r>
              <w:rPr>
                <w:rFonts w:asciiTheme="minorHAnsi" w:hAnsiTheme="minorHAnsi"/>
                <w:b/>
                <w:sz w:val="28"/>
                <w:szCs w:val="28"/>
              </w:rPr>
              <w:t>Confined Space</w:t>
            </w:r>
            <w:r w:rsidR="00F71D8D" w:rsidRPr="00040EFF">
              <w:rPr>
                <w:rFonts w:asciiTheme="minorHAnsi" w:hAnsiTheme="minorHAnsi"/>
                <w:b/>
                <w:sz w:val="28"/>
                <w:szCs w:val="28"/>
              </w:rPr>
              <w:t xml:space="preserve"> Name</w:t>
            </w:r>
          </w:p>
        </w:tc>
      </w:tr>
      <w:tr w:rsidR="00F71D8D" w:rsidRPr="00040EFF" w:rsidTr="00A2413B">
        <w:tc>
          <w:tcPr>
            <w:tcW w:w="5508" w:type="dxa"/>
            <w:gridSpan w:val="2"/>
            <w:tcBorders>
              <w:bottom w:val="single" w:sz="4" w:space="0" w:color="auto"/>
            </w:tcBorders>
            <w:vAlign w:val="center"/>
          </w:tcPr>
          <w:p w:rsidR="00F71D8D" w:rsidRPr="00040EFF" w:rsidRDefault="00F71D8D" w:rsidP="00F71D8D">
            <w:pPr>
              <w:rPr>
                <w:rFonts w:asciiTheme="minorHAnsi" w:hAnsiTheme="minorHAnsi"/>
                <w:b/>
                <w:sz w:val="24"/>
                <w:szCs w:val="24"/>
              </w:rPr>
            </w:pPr>
            <w:r w:rsidRPr="00040EFF">
              <w:rPr>
                <w:rFonts w:asciiTheme="minorHAnsi" w:hAnsiTheme="minorHAnsi"/>
                <w:b/>
                <w:sz w:val="24"/>
                <w:szCs w:val="24"/>
              </w:rPr>
              <w:t>Location</w:t>
            </w:r>
          </w:p>
        </w:tc>
        <w:tc>
          <w:tcPr>
            <w:tcW w:w="5508" w:type="dxa"/>
            <w:tcBorders>
              <w:bottom w:val="single" w:sz="4" w:space="0" w:color="auto"/>
            </w:tcBorders>
            <w:vAlign w:val="center"/>
          </w:tcPr>
          <w:p w:rsidR="00F71D8D" w:rsidRPr="00040EFF" w:rsidRDefault="00F71D8D" w:rsidP="00F71D8D">
            <w:pPr>
              <w:rPr>
                <w:rFonts w:asciiTheme="minorHAnsi" w:hAnsiTheme="minorHAnsi"/>
                <w:b/>
                <w:sz w:val="24"/>
                <w:szCs w:val="24"/>
              </w:rPr>
            </w:pPr>
            <w:r w:rsidRPr="00040EFF">
              <w:rPr>
                <w:rFonts w:asciiTheme="minorHAnsi" w:hAnsiTheme="minorHAnsi"/>
                <w:b/>
                <w:sz w:val="24"/>
                <w:szCs w:val="24"/>
              </w:rPr>
              <w:t>Date</w:t>
            </w:r>
          </w:p>
        </w:tc>
      </w:tr>
      <w:tr w:rsidR="00A2413B" w:rsidRPr="00040EFF" w:rsidTr="00A2413B">
        <w:trPr>
          <w:trHeight w:val="665"/>
        </w:trPr>
        <w:tc>
          <w:tcPr>
            <w:tcW w:w="5508" w:type="dxa"/>
            <w:gridSpan w:val="2"/>
            <w:tcBorders>
              <w:top w:val="single" w:sz="4" w:space="0" w:color="auto"/>
              <w:left w:val="nil"/>
              <w:bottom w:val="single" w:sz="4" w:space="0" w:color="auto"/>
              <w:right w:val="nil"/>
            </w:tcBorders>
            <w:vAlign w:val="center"/>
          </w:tcPr>
          <w:p w:rsidR="00A2413B" w:rsidRPr="00040EFF" w:rsidRDefault="00A2413B" w:rsidP="00F71D8D">
            <w:pPr>
              <w:rPr>
                <w:rFonts w:asciiTheme="minorHAnsi" w:hAnsiTheme="minorHAnsi"/>
                <w:b/>
                <w:sz w:val="24"/>
                <w:szCs w:val="24"/>
              </w:rPr>
            </w:pPr>
          </w:p>
        </w:tc>
        <w:tc>
          <w:tcPr>
            <w:tcW w:w="5508" w:type="dxa"/>
            <w:tcBorders>
              <w:top w:val="single" w:sz="4" w:space="0" w:color="auto"/>
              <w:left w:val="nil"/>
              <w:bottom w:val="single" w:sz="4" w:space="0" w:color="auto"/>
              <w:right w:val="nil"/>
            </w:tcBorders>
            <w:vAlign w:val="center"/>
          </w:tcPr>
          <w:p w:rsidR="00A2413B" w:rsidRPr="00040EFF" w:rsidRDefault="00A2413B" w:rsidP="00F71D8D">
            <w:pPr>
              <w:rPr>
                <w:rFonts w:asciiTheme="minorHAnsi" w:hAnsiTheme="minorHAnsi"/>
                <w:b/>
                <w:sz w:val="24"/>
                <w:szCs w:val="24"/>
              </w:rPr>
            </w:pPr>
          </w:p>
        </w:tc>
      </w:tr>
      <w:tr w:rsidR="00F71D8D" w:rsidRPr="00040EFF" w:rsidTr="00A2413B">
        <w:tc>
          <w:tcPr>
            <w:tcW w:w="2754" w:type="dxa"/>
            <w:tcBorders>
              <w:top w:val="single" w:sz="4" w:space="0" w:color="auto"/>
            </w:tcBorders>
            <w:vAlign w:val="bottom"/>
          </w:tcPr>
          <w:p w:rsidR="00F71D8D" w:rsidRPr="00040EFF" w:rsidRDefault="00F71D8D" w:rsidP="00F71D8D">
            <w:pPr>
              <w:jc w:val="center"/>
              <w:rPr>
                <w:rFonts w:asciiTheme="minorHAnsi" w:hAnsiTheme="minorHAnsi"/>
                <w:b/>
                <w:sz w:val="24"/>
                <w:szCs w:val="24"/>
              </w:rPr>
            </w:pPr>
            <w:r w:rsidRPr="00040EFF">
              <w:rPr>
                <w:rFonts w:asciiTheme="minorHAnsi" w:hAnsiTheme="minorHAnsi"/>
                <w:b/>
                <w:sz w:val="24"/>
                <w:szCs w:val="24"/>
              </w:rPr>
              <w:t>Identified Hazard(s)</w:t>
            </w:r>
          </w:p>
        </w:tc>
        <w:tc>
          <w:tcPr>
            <w:tcW w:w="8262" w:type="dxa"/>
            <w:gridSpan w:val="2"/>
            <w:tcBorders>
              <w:top w:val="single" w:sz="4" w:space="0" w:color="auto"/>
            </w:tcBorders>
            <w:vAlign w:val="bottom"/>
          </w:tcPr>
          <w:p w:rsidR="00A2413B" w:rsidRDefault="00A2413B" w:rsidP="00F71D8D">
            <w:pPr>
              <w:jc w:val="center"/>
              <w:rPr>
                <w:rFonts w:asciiTheme="minorHAnsi" w:hAnsiTheme="minorHAnsi"/>
                <w:b/>
                <w:sz w:val="24"/>
                <w:szCs w:val="24"/>
              </w:rPr>
            </w:pPr>
          </w:p>
          <w:p w:rsidR="00F71D8D" w:rsidRPr="00040EFF" w:rsidRDefault="00F71D8D" w:rsidP="00F71D8D">
            <w:pPr>
              <w:jc w:val="center"/>
              <w:rPr>
                <w:rFonts w:asciiTheme="minorHAnsi" w:hAnsiTheme="minorHAnsi"/>
                <w:b/>
                <w:sz w:val="24"/>
                <w:szCs w:val="24"/>
              </w:rPr>
            </w:pPr>
            <w:r w:rsidRPr="00040EFF">
              <w:rPr>
                <w:rFonts w:asciiTheme="minorHAnsi" w:hAnsiTheme="minorHAnsi"/>
                <w:b/>
                <w:sz w:val="24"/>
                <w:szCs w:val="24"/>
              </w:rPr>
              <w:t>Mitigation Plan(s)</w:t>
            </w:r>
          </w:p>
        </w:tc>
      </w:tr>
      <w:tr w:rsidR="00F71D8D" w:rsidRPr="00040EFF" w:rsidTr="00FD54DD">
        <w:tc>
          <w:tcPr>
            <w:tcW w:w="2754" w:type="dxa"/>
            <w:vAlign w:val="center"/>
          </w:tcPr>
          <w:p w:rsidR="00F71D8D" w:rsidRPr="00040EFF" w:rsidRDefault="00F71D8D" w:rsidP="00F71D8D">
            <w:pPr>
              <w:rPr>
                <w:rFonts w:asciiTheme="minorHAnsi" w:hAnsiTheme="minorHAnsi"/>
              </w:rPr>
            </w:pPr>
          </w:p>
        </w:tc>
        <w:tc>
          <w:tcPr>
            <w:tcW w:w="8262" w:type="dxa"/>
            <w:gridSpan w:val="2"/>
            <w:vAlign w:val="center"/>
          </w:tcPr>
          <w:p w:rsidR="00F71D8D" w:rsidRPr="00040EFF" w:rsidRDefault="00F71D8D" w:rsidP="00F71D8D">
            <w:pPr>
              <w:rPr>
                <w:rFonts w:asciiTheme="minorHAnsi" w:hAnsiTheme="minorHAnsi"/>
              </w:rPr>
            </w:pPr>
          </w:p>
        </w:tc>
      </w:tr>
      <w:tr w:rsidR="00F71D8D" w:rsidRPr="00040EFF" w:rsidTr="00FD54DD">
        <w:tc>
          <w:tcPr>
            <w:tcW w:w="2754" w:type="dxa"/>
            <w:vAlign w:val="center"/>
          </w:tcPr>
          <w:p w:rsidR="00F71D8D" w:rsidRPr="00040EFF" w:rsidRDefault="00F71D8D" w:rsidP="00F71D8D">
            <w:pPr>
              <w:rPr>
                <w:rFonts w:asciiTheme="minorHAnsi" w:hAnsiTheme="minorHAnsi"/>
              </w:rPr>
            </w:pPr>
          </w:p>
        </w:tc>
        <w:tc>
          <w:tcPr>
            <w:tcW w:w="8262" w:type="dxa"/>
            <w:gridSpan w:val="2"/>
            <w:vAlign w:val="center"/>
          </w:tcPr>
          <w:p w:rsidR="00F71D8D" w:rsidRPr="00040EFF" w:rsidRDefault="00F71D8D" w:rsidP="00F71D8D">
            <w:pPr>
              <w:rPr>
                <w:rFonts w:asciiTheme="minorHAnsi" w:hAnsiTheme="minorHAnsi"/>
              </w:rPr>
            </w:pPr>
          </w:p>
        </w:tc>
      </w:tr>
      <w:tr w:rsidR="00F71D8D" w:rsidRPr="00040EFF" w:rsidTr="00FD54DD">
        <w:tc>
          <w:tcPr>
            <w:tcW w:w="2754" w:type="dxa"/>
            <w:vAlign w:val="center"/>
          </w:tcPr>
          <w:p w:rsidR="00F71D8D" w:rsidRPr="00040EFF" w:rsidRDefault="00F71D8D" w:rsidP="00F71D8D">
            <w:pPr>
              <w:rPr>
                <w:rFonts w:asciiTheme="minorHAnsi" w:hAnsiTheme="minorHAnsi"/>
              </w:rPr>
            </w:pPr>
          </w:p>
        </w:tc>
        <w:tc>
          <w:tcPr>
            <w:tcW w:w="8262" w:type="dxa"/>
            <w:gridSpan w:val="2"/>
            <w:vAlign w:val="center"/>
          </w:tcPr>
          <w:p w:rsidR="00F71D8D" w:rsidRPr="00040EFF" w:rsidRDefault="00F71D8D" w:rsidP="00F71D8D">
            <w:pPr>
              <w:rPr>
                <w:rFonts w:asciiTheme="minorHAnsi" w:hAnsiTheme="minorHAnsi"/>
              </w:rPr>
            </w:pPr>
          </w:p>
        </w:tc>
      </w:tr>
      <w:tr w:rsidR="00F71D8D" w:rsidRPr="00040EFF" w:rsidTr="00FD54DD">
        <w:tc>
          <w:tcPr>
            <w:tcW w:w="2754" w:type="dxa"/>
            <w:vAlign w:val="center"/>
          </w:tcPr>
          <w:p w:rsidR="00F71D8D" w:rsidRPr="00040EFF" w:rsidRDefault="00F71D8D" w:rsidP="00F71D8D">
            <w:pPr>
              <w:rPr>
                <w:rFonts w:asciiTheme="minorHAnsi" w:hAnsiTheme="minorHAnsi"/>
              </w:rPr>
            </w:pPr>
          </w:p>
        </w:tc>
        <w:tc>
          <w:tcPr>
            <w:tcW w:w="8262" w:type="dxa"/>
            <w:gridSpan w:val="2"/>
            <w:vAlign w:val="center"/>
          </w:tcPr>
          <w:p w:rsidR="00F71D8D" w:rsidRPr="00040EFF" w:rsidRDefault="00F71D8D" w:rsidP="00F71D8D">
            <w:pPr>
              <w:rPr>
                <w:rFonts w:asciiTheme="minorHAnsi" w:hAnsiTheme="minorHAnsi"/>
              </w:rPr>
            </w:pPr>
          </w:p>
        </w:tc>
      </w:tr>
      <w:tr w:rsidR="00F71D8D" w:rsidRPr="00040EFF" w:rsidTr="00FD54DD">
        <w:tc>
          <w:tcPr>
            <w:tcW w:w="2754" w:type="dxa"/>
            <w:vAlign w:val="center"/>
          </w:tcPr>
          <w:p w:rsidR="00F71D8D" w:rsidRPr="00040EFF" w:rsidRDefault="00F71D8D" w:rsidP="00F71D8D">
            <w:pPr>
              <w:rPr>
                <w:rFonts w:asciiTheme="minorHAnsi" w:hAnsiTheme="minorHAnsi"/>
              </w:rPr>
            </w:pPr>
          </w:p>
        </w:tc>
        <w:tc>
          <w:tcPr>
            <w:tcW w:w="8262" w:type="dxa"/>
            <w:gridSpan w:val="2"/>
            <w:vAlign w:val="center"/>
          </w:tcPr>
          <w:p w:rsidR="00F71D8D" w:rsidRPr="00040EFF" w:rsidRDefault="00F71D8D" w:rsidP="00F71D8D">
            <w:pPr>
              <w:rPr>
                <w:rFonts w:asciiTheme="minorHAnsi" w:hAnsiTheme="minorHAnsi"/>
              </w:rPr>
            </w:pPr>
          </w:p>
        </w:tc>
      </w:tr>
      <w:tr w:rsidR="00F71D8D" w:rsidRPr="00040EFF" w:rsidTr="00FD54DD">
        <w:tc>
          <w:tcPr>
            <w:tcW w:w="2754" w:type="dxa"/>
            <w:vAlign w:val="center"/>
          </w:tcPr>
          <w:p w:rsidR="00F71D8D" w:rsidRPr="00040EFF" w:rsidRDefault="00F71D8D" w:rsidP="00F71D8D">
            <w:pPr>
              <w:rPr>
                <w:rFonts w:asciiTheme="minorHAnsi" w:hAnsiTheme="minorHAnsi"/>
              </w:rPr>
            </w:pPr>
          </w:p>
        </w:tc>
        <w:tc>
          <w:tcPr>
            <w:tcW w:w="8262" w:type="dxa"/>
            <w:gridSpan w:val="2"/>
            <w:vAlign w:val="center"/>
          </w:tcPr>
          <w:p w:rsidR="00F71D8D" w:rsidRPr="00040EFF" w:rsidRDefault="00F71D8D" w:rsidP="00F71D8D">
            <w:pPr>
              <w:rPr>
                <w:rFonts w:asciiTheme="minorHAnsi" w:hAnsiTheme="minorHAnsi"/>
              </w:rPr>
            </w:pPr>
          </w:p>
        </w:tc>
      </w:tr>
    </w:tbl>
    <w:p w:rsidR="00F71D8D" w:rsidRPr="00040EFF" w:rsidRDefault="00F71D8D" w:rsidP="003646FE">
      <w:pPr>
        <w:rPr>
          <w:rFonts w:asciiTheme="minorHAnsi" w:hAnsiTheme="minorHAnsi"/>
        </w:rPr>
      </w:pPr>
    </w:p>
    <w:p w:rsidR="003646FE" w:rsidRPr="00040EFF" w:rsidRDefault="00F71D8D" w:rsidP="003646FE">
      <w:pPr>
        <w:rPr>
          <w:rFonts w:asciiTheme="minorHAnsi" w:hAnsiTheme="minorHAnsi"/>
        </w:rPr>
      </w:pPr>
      <w:r w:rsidRPr="00040EFF">
        <w:rPr>
          <w:rFonts w:asciiTheme="minorHAnsi" w:hAnsiTheme="minorHAnsi"/>
        </w:rPr>
        <w:t xml:space="preserve">Signed: _________________________________________________ </w:t>
      </w:r>
      <w:r w:rsidRPr="00040EFF">
        <w:rPr>
          <w:rFonts w:asciiTheme="minorHAnsi" w:hAnsiTheme="minorHAnsi"/>
        </w:rPr>
        <w:tab/>
        <w:t>Date: _________________</w:t>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r w:rsidR="003646FE" w:rsidRPr="00040EFF">
        <w:rPr>
          <w:rFonts w:asciiTheme="minorHAnsi" w:hAnsiTheme="minorHAnsi"/>
        </w:rPr>
        <w:tab/>
      </w:r>
    </w:p>
    <w:p w:rsidR="00BC76FB" w:rsidRPr="00040EFF" w:rsidRDefault="003646FE" w:rsidP="003646FE">
      <w:pPr>
        <w:rPr>
          <w:rFonts w:asciiTheme="minorHAnsi" w:hAnsiTheme="minorHAnsi"/>
        </w:rPr>
      </w:pPr>
      <w:r w:rsidRPr="00040EFF">
        <w:rPr>
          <w:rFonts w:asciiTheme="minorHAnsi" w:hAnsiTheme="minorHAnsi"/>
          <w:b/>
        </w:rPr>
        <w:t>__________________________________________________________________________________________________</w:t>
      </w:r>
    </w:p>
    <w:p w:rsidR="00AF3594" w:rsidRPr="00040EFF" w:rsidRDefault="00AF3594">
      <w:pPr>
        <w:spacing w:after="0" w:line="240" w:lineRule="auto"/>
        <w:rPr>
          <w:rFonts w:asciiTheme="minorHAnsi" w:hAnsiTheme="minorHAnsi"/>
          <w:b/>
        </w:rPr>
      </w:pPr>
      <w:r w:rsidRPr="00040EFF">
        <w:rPr>
          <w:rFonts w:asciiTheme="minorHAnsi" w:hAnsiTheme="minorHAnsi"/>
          <w:b/>
        </w:rPr>
        <w:br w:type="page"/>
      </w:r>
    </w:p>
    <w:p w:rsidR="00AF3594" w:rsidRPr="00040EFF" w:rsidRDefault="00AF3594" w:rsidP="00AF3594">
      <w:pPr>
        <w:pBdr>
          <w:bottom w:val="single" w:sz="12" w:space="1" w:color="auto"/>
        </w:pBdr>
        <w:rPr>
          <w:rFonts w:asciiTheme="minorHAnsi" w:hAnsiTheme="minorHAnsi"/>
          <w:b/>
          <w:sz w:val="28"/>
          <w:szCs w:val="28"/>
        </w:rPr>
      </w:pPr>
      <w:r w:rsidRPr="00040EFF">
        <w:rPr>
          <w:rFonts w:asciiTheme="minorHAnsi" w:hAnsiTheme="minorHAnsi"/>
          <w:b/>
          <w:sz w:val="28"/>
          <w:szCs w:val="28"/>
        </w:rPr>
        <w:lastRenderedPageBreak/>
        <w:t xml:space="preserve">Appendix </w:t>
      </w:r>
      <w:r w:rsidR="00986DA5" w:rsidRPr="00040EFF">
        <w:rPr>
          <w:rFonts w:asciiTheme="minorHAnsi" w:hAnsiTheme="minorHAnsi"/>
          <w:b/>
          <w:sz w:val="28"/>
          <w:szCs w:val="28"/>
        </w:rPr>
        <w:t>I</w:t>
      </w:r>
      <w:r w:rsidRPr="00040EFF">
        <w:rPr>
          <w:rFonts w:asciiTheme="minorHAnsi" w:hAnsiTheme="minorHAnsi"/>
          <w:b/>
          <w:sz w:val="28"/>
          <w:szCs w:val="28"/>
        </w:rPr>
        <w:t xml:space="preserve"> – Permit</w:t>
      </w:r>
      <w:r w:rsidR="00586621">
        <w:rPr>
          <w:rFonts w:asciiTheme="minorHAnsi" w:hAnsiTheme="minorHAnsi"/>
          <w:b/>
          <w:sz w:val="28"/>
          <w:szCs w:val="28"/>
        </w:rPr>
        <w:t>-</w:t>
      </w:r>
      <w:r w:rsidRPr="00040EFF">
        <w:rPr>
          <w:rFonts w:asciiTheme="minorHAnsi" w:hAnsiTheme="minorHAnsi"/>
          <w:b/>
          <w:sz w:val="28"/>
          <w:szCs w:val="28"/>
        </w:rPr>
        <w:t>Required Confined Space Extraction Protocol</w:t>
      </w:r>
      <w:r w:rsidR="00040EFF" w:rsidRPr="00040EFF">
        <w:rPr>
          <w:rFonts w:asciiTheme="minorHAnsi" w:hAnsiTheme="minorHAnsi"/>
          <w:b/>
          <w:sz w:val="28"/>
          <w:szCs w:val="28"/>
        </w:rPr>
        <w:t xml:space="preserve"> </w:t>
      </w:r>
    </w:p>
    <w:p w:rsidR="00AF3594" w:rsidRPr="00040EFF" w:rsidRDefault="00586621" w:rsidP="00AF3594">
      <w:pPr>
        <w:autoSpaceDE w:val="0"/>
        <w:autoSpaceDN w:val="0"/>
        <w:adjustRightInd w:val="0"/>
        <w:spacing w:after="0" w:line="240" w:lineRule="auto"/>
        <w:jc w:val="center"/>
        <w:rPr>
          <w:rFonts w:asciiTheme="minorHAnsi" w:hAnsiTheme="minorHAnsi" w:cs="Arial"/>
          <w:b/>
          <w:bCs/>
          <w:sz w:val="24"/>
          <w:szCs w:val="24"/>
        </w:rPr>
      </w:pPr>
      <w:r>
        <w:rPr>
          <w:rFonts w:asciiTheme="minorHAnsi" w:hAnsiTheme="minorHAnsi" w:cs="Arial"/>
          <w:b/>
          <w:bCs/>
          <w:sz w:val="24"/>
          <w:szCs w:val="24"/>
        </w:rPr>
        <w:t>Permit-</w:t>
      </w:r>
      <w:r w:rsidR="00AF3594" w:rsidRPr="00040EFF">
        <w:rPr>
          <w:rFonts w:asciiTheme="minorHAnsi" w:hAnsiTheme="minorHAnsi" w:cs="Arial"/>
          <w:b/>
          <w:bCs/>
          <w:sz w:val="24"/>
          <w:szCs w:val="24"/>
        </w:rPr>
        <w:t xml:space="preserve">Required Confined Space </w:t>
      </w:r>
    </w:p>
    <w:p w:rsidR="00AF3594" w:rsidRPr="00040EFF" w:rsidRDefault="00AF3594" w:rsidP="00AF3594">
      <w:pPr>
        <w:autoSpaceDE w:val="0"/>
        <w:autoSpaceDN w:val="0"/>
        <w:adjustRightInd w:val="0"/>
        <w:spacing w:after="0" w:line="240" w:lineRule="auto"/>
        <w:jc w:val="center"/>
        <w:rPr>
          <w:rFonts w:asciiTheme="minorHAnsi" w:hAnsiTheme="minorHAnsi" w:cs="Arial"/>
          <w:b/>
          <w:bCs/>
          <w:sz w:val="24"/>
          <w:szCs w:val="24"/>
        </w:rPr>
      </w:pPr>
      <w:r w:rsidRPr="00040EFF">
        <w:rPr>
          <w:rFonts w:asciiTheme="minorHAnsi" w:hAnsiTheme="minorHAnsi" w:cs="Arial"/>
          <w:b/>
          <w:bCs/>
          <w:sz w:val="24"/>
          <w:szCs w:val="24"/>
        </w:rPr>
        <w:t>Extraction Protocol</w:t>
      </w:r>
    </w:p>
    <w:p w:rsidR="00AF3594" w:rsidRPr="00040EFF" w:rsidRDefault="00AF3594" w:rsidP="00AF3594">
      <w:pPr>
        <w:autoSpaceDE w:val="0"/>
        <w:autoSpaceDN w:val="0"/>
        <w:adjustRightInd w:val="0"/>
        <w:spacing w:after="0" w:line="240" w:lineRule="auto"/>
        <w:rPr>
          <w:rFonts w:asciiTheme="minorHAnsi" w:hAnsiTheme="minorHAnsi" w:cs="Arial"/>
          <w:sz w:val="24"/>
          <w:szCs w:val="24"/>
        </w:rPr>
      </w:pPr>
    </w:p>
    <w:tbl>
      <w:tblPr>
        <w:tblStyle w:val="TableGrid"/>
        <w:tblW w:w="0" w:type="auto"/>
        <w:tblLook w:val="04A0" w:firstRow="1" w:lastRow="0" w:firstColumn="1" w:lastColumn="0" w:noHBand="0" w:noVBand="1"/>
      </w:tblPr>
      <w:tblGrid>
        <w:gridCol w:w="2754"/>
        <w:gridCol w:w="2754"/>
        <w:gridCol w:w="5508"/>
      </w:tblGrid>
      <w:tr w:rsidR="00AF3594" w:rsidRPr="00040EFF" w:rsidTr="00310655">
        <w:trPr>
          <w:trHeight w:val="755"/>
        </w:trPr>
        <w:tc>
          <w:tcPr>
            <w:tcW w:w="11016" w:type="dxa"/>
            <w:gridSpan w:val="3"/>
            <w:vAlign w:val="center"/>
          </w:tcPr>
          <w:p w:rsidR="00AF3594" w:rsidRPr="00040EFF" w:rsidRDefault="00A2413B" w:rsidP="00A2413B">
            <w:pPr>
              <w:rPr>
                <w:rFonts w:asciiTheme="minorHAnsi" w:hAnsiTheme="minorHAnsi"/>
                <w:b/>
                <w:sz w:val="28"/>
                <w:szCs w:val="28"/>
              </w:rPr>
            </w:pPr>
            <w:r>
              <w:rPr>
                <w:rFonts w:asciiTheme="minorHAnsi" w:hAnsiTheme="minorHAnsi"/>
                <w:b/>
                <w:sz w:val="28"/>
                <w:szCs w:val="28"/>
              </w:rPr>
              <w:t>Confined Space</w:t>
            </w:r>
            <w:r w:rsidR="00AF3594" w:rsidRPr="00040EFF">
              <w:rPr>
                <w:rFonts w:asciiTheme="minorHAnsi" w:hAnsiTheme="minorHAnsi"/>
                <w:b/>
                <w:sz w:val="28"/>
                <w:szCs w:val="28"/>
              </w:rPr>
              <w:t xml:space="preserve"> Name</w:t>
            </w:r>
          </w:p>
        </w:tc>
      </w:tr>
      <w:tr w:rsidR="00AF3594" w:rsidRPr="00040EFF" w:rsidTr="00310655">
        <w:tc>
          <w:tcPr>
            <w:tcW w:w="5508" w:type="dxa"/>
            <w:gridSpan w:val="2"/>
            <w:vAlign w:val="center"/>
          </w:tcPr>
          <w:p w:rsidR="00AF3594" w:rsidRPr="00040EFF" w:rsidRDefault="00AF3594" w:rsidP="00310655">
            <w:pPr>
              <w:rPr>
                <w:rFonts w:asciiTheme="minorHAnsi" w:hAnsiTheme="minorHAnsi"/>
                <w:b/>
                <w:sz w:val="24"/>
                <w:szCs w:val="24"/>
              </w:rPr>
            </w:pPr>
            <w:r w:rsidRPr="00040EFF">
              <w:rPr>
                <w:rFonts w:asciiTheme="minorHAnsi" w:hAnsiTheme="minorHAnsi"/>
                <w:b/>
                <w:sz w:val="24"/>
                <w:szCs w:val="24"/>
              </w:rPr>
              <w:t>Physical Location</w:t>
            </w:r>
          </w:p>
        </w:tc>
        <w:tc>
          <w:tcPr>
            <w:tcW w:w="5508" w:type="dxa"/>
            <w:vAlign w:val="center"/>
          </w:tcPr>
          <w:p w:rsidR="00AF3594" w:rsidRPr="00040EFF" w:rsidRDefault="00AF3594" w:rsidP="00310655">
            <w:pPr>
              <w:rPr>
                <w:rFonts w:asciiTheme="minorHAnsi" w:hAnsiTheme="minorHAnsi"/>
                <w:b/>
                <w:sz w:val="24"/>
                <w:szCs w:val="24"/>
              </w:rPr>
            </w:pPr>
            <w:r w:rsidRPr="00040EFF">
              <w:rPr>
                <w:rFonts w:asciiTheme="minorHAnsi" w:hAnsiTheme="minorHAnsi"/>
                <w:b/>
                <w:sz w:val="24"/>
                <w:szCs w:val="24"/>
              </w:rPr>
              <w:t>Date</w:t>
            </w:r>
          </w:p>
        </w:tc>
      </w:tr>
      <w:tr w:rsidR="00AF3594" w:rsidRPr="00040EFF" w:rsidTr="00310655">
        <w:tc>
          <w:tcPr>
            <w:tcW w:w="2754" w:type="dxa"/>
            <w:vAlign w:val="center"/>
          </w:tcPr>
          <w:p w:rsidR="00AF3594" w:rsidRPr="00040EFF" w:rsidRDefault="00AF3594" w:rsidP="00310655">
            <w:pPr>
              <w:jc w:val="center"/>
              <w:rPr>
                <w:rFonts w:asciiTheme="minorHAnsi" w:hAnsiTheme="minorHAnsi"/>
                <w:b/>
                <w:sz w:val="24"/>
                <w:szCs w:val="24"/>
              </w:rPr>
            </w:pPr>
            <w:r w:rsidRPr="00040EFF">
              <w:rPr>
                <w:rFonts w:asciiTheme="minorHAnsi" w:hAnsiTheme="minorHAnsi"/>
                <w:b/>
                <w:sz w:val="24"/>
                <w:szCs w:val="24"/>
              </w:rPr>
              <w:t>Extraction Supplies Needed</w:t>
            </w:r>
          </w:p>
        </w:tc>
        <w:tc>
          <w:tcPr>
            <w:tcW w:w="8262" w:type="dxa"/>
            <w:gridSpan w:val="2"/>
            <w:vAlign w:val="center"/>
          </w:tcPr>
          <w:p w:rsidR="00AF3594" w:rsidRPr="00040EFF" w:rsidRDefault="00AF3594" w:rsidP="00310655">
            <w:pPr>
              <w:jc w:val="center"/>
              <w:rPr>
                <w:rFonts w:asciiTheme="minorHAnsi" w:hAnsiTheme="minorHAnsi"/>
                <w:b/>
                <w:sz w:val="24"/>
                <w:szCs w:val="24"/>
              </w:rPr>
            </w:pPr>
            <w:r w:rsidRPr="00040EFF">
              <w:rPr>
                <w:rFonts w:asciiTheme="minorHAnsi" w:hAnsiTheme="minorHAnsi"/>
                <w:b/>
                <w:sz w:val="24"/>
                <w:szCs w:val="24"/>
              </w:rPr>
              <w:t>Extraction Plan(s)</w:t>
            </w:r>
          </w:p>
        </w:tc>
      </w:tr>
      <w:tr w:rsidR="00AF3594" w:rsidRPr="00040EFF" w:rsidTr="00310655">
        <w:tc>
          <w:tcPr>
            <w:tcW w:w="2754" w:type="dxa"/>
            <w:vAlign w:val="center"/>
          </w:tcPr>
          <w:p w:rsidR="00AF3594" w:rsidRPr="00040EFF" w:rsidRDefault="00AF3594" w:rsidP="00310655">
            <w:pPr>
              <w:rPr>
                <w:rFonts w:asciiTheme="minorHAnsi" w:hAnsiTheme="minorHAnsi"/>
              </w:rPr>
            </w:pPr>
          </w:p>
        </w:tc>
        <w:tc>
          <w:tcPr>
            <w:tcW w:w="8262" w:type="dxa"/>
            <w:gridSpan w:val="2"/>
            <w:vMerge w:val="restart"/>
            <w:vAlign w:val="center"/>
          </w:tcPr>
          <w:p w:rsidR="00AF3594" w:rsidRPr="00040EFF" w:rsidRDefault="00AF3594" w:rsidP="00310655">
            <w:pPr>
              <w:rPr>
                <w:rFonts w:asciiTheme="minorHAnsi" w:hAnsiTheme="minorHAnsi"/>
              </w:rPr>
            </w:pPr>
          </w:p>
        </w:tc>
      </w:tr>
      <w:tr w:rsidR="00AF3594" w:rsidRPr="00040EFF" w:rsidTr="00310655">
        <w:tc>
          <w:tcPr>
            <w:tcW w:w="2754" w:type="dxa"/>
            <w:vAlign w:val="center"/>
          </w:tcPr>
          <w:p w:rsidR="00AF3594" w:rsidRPr="00040EFF" w:rsidRDefault="00AF3594" w:rsidP="00310655">
            <w:pPr>
              <w:rPr>
                <w:rFonts w:asciiTheme="minorHAnsi" w:hAnsiTheme="minorHAnsi"/>
              </w:rPr>
            </w:pPr>
          </w:p>
        </w:tc>
        <w:tc>
          <w:tcPr>
            <w:tcW w:w="8262" w:type="dxa"/>
            <w:gridSpan w:val="2"/>
            <w:vMerge/>
            <w:vAlign w:val="center"/>
          </w:tcPr>
          <w:p w:rsidR="00AF3594" w:rsidRPr="00040EFF" w:rsidRDefault="00AF3594" w:rsidP="00310655">
            <w:pPr>
              <w:rPr>
                <w:rFonts w:asciiTheme="minorHAnsi" w:hAnsiTheme="minorHAnsi"/>
              </w:rPr>
            </w:pPr>
          </w:p>
        </w:tc>
      </w:tr>
      <w:tr w:rsidR="00AF3594" w:rsidRPr="00040EFF" w:rsidTr="00310655">
        <w:tc>
          <w:tcPr>
            <w:tcW w:w="2754" w:type="dxa"/>
            <w:vAlign w:val="center"/>
          </w:tcPr>
          <w:p w:rsidR="00AF3594" w:rsidRPr="00040EFF" w:rsidRDefault="00AF3594" w:rsidP="00310655">
            <w:pPr>
              <w:rPr>
                <w:rFonts w:asciiTheme="minorHAnsi" w:hAnsiTheme="minorHAnsi"/>
              </w:rPr>
            </w:pPr>
          </w:p>
        </w:tc>
        <w:tc>
          <w:tcPr>
            <w:tcW w:w="8262" w:type="dxa"/>
            <w:gridSpan w:val="2"/>
            <w:vMerge/>
            <w:vAlign w:val="center"/>
          </w:tcPr>
          <w:p w:rsidR="00AF3594" w:rsidRPr="00040EFF" w:rsidRDefault="00AF3594" w:rsidP="00310655">
            <w:pPr>
              <w:rPr>
                <w:rFonts w:asciiTheme="minorHAnsi" w:hAnsiTheme="minorHAnsi"/>
              </w:rPr>
            </w:pPr>
          </w:p>
        </w:tc>
      </w:tr>
      <w:tr w:rsidR="00AF3594" w:rsidRPr="00040EFF" w:rsidTr="00310655">
        <w:tc>
          <w:tcPr>
            <w:tcW w:w="2754" w:type="dxa"/>
            <w:vAlign w:val="center"/>
          </w:tcPr>
          <w:p w:rsidR="00AF3594" w:rsidRPr="00040EFF" w:rsidRDefault="00AF3594" w:rsidP="00310655">
            <w:pPr>
              <w:rPr>
                <w:rFonts w:asciiTheme="minorHAnsi" w:hAnsiTheme="minorHAnsi"/>
              </w:rPr>
            </w:pPr>
          </w:p>
        </w:tc>
        <w:tc>
          <w:tcPr>
            <w:tcW w:w="8262" w:type="dxa"/>
            <w:gridSpan w:val="2"/>
            <w:vMerge/>
            <w:vAlign w:val="center"/>
          </w:tcPr>
          <w:p w:rsidR="00AF3594" w:rsidRPr="00040EFF" w:rsidRDefault="00AF3594" w:rsidP="00310655">
            <w:pPr>
              <w:rPr>
                <w:rFonts w:asciiTheme="minorHAnsi" w:hAnsiTheme="minorHAnsi"/>
              </w:rPr>
            </w:pPr>
          </w:p>
        </w:tc>
      </w:tr>
      <w:tr w:rsidR="00AF3594" w:rsidRPr="00040EFF" w:rsidTr="00310655">
        <w:tc>
          <w:tcPr>
            <w:tcW w:w="2754" w:type="dxa"/>
            <w:vAlign w:val="center"/>
          </w:tcPr>
          <w:p w:rsidR="00AF3594" w:rsidRPr="00040EFF" w:rsidRDefault="00AF3594" w:rsidP="00310655">
            <w:pPr>
              <w:rPr>
                <w:rFonts w:asciiTheme="minorHAnsi" w:hAnsiTheme="minorHAnsi"/>
              </w:rPr>
            </w:pPr>
          </w:p>
        </w:tc>
        <w:tc>
          <w:tcPr>
            <w:tcW w:w="8262" w:type="dxa"/>
            <w:gridSpan w:val="2"/>
            <w:vMerge/>
            <w:vAlign w:val="center"/>
          </w:tcPr>
          <w:p w:rsidR="00AF3594" w:rsidRPr="00040EFF" w:rsidRDefault="00AF3594" w:rsidP="00310655">
            <w:pPr>
              <w:rPr>
                <w:rFonts w:asciiTheme="minorHAnsi" w:hAnsiTheme="minorHAnsi"/>
              </w:rPr>
            </w:pPr>
          </w:p>
        </w:tc>
      </w:tr>
      <w:tr w:rsidR="00AF3594" w:rsidRPr="00040EFF" w:rsidTr="00310655">
        <w:tc>
          <w:tcPr>
            <w:tcW w:w="2754" w:type="dxa"/>
            <w:vAlign w:val="center"/>
          </w:tcPr>
          <w:p w:rsidR="00AF3594" w:rsidRPr="00040EFF" w:rsidRDefault="00AF3594" w:rsidP="00310655">
            <w:pPr>
              <w:rPr>
                <w:rFonts w:asciiTheme="minorHAnsi" w:hAnsiTheme="minorHAnsi"/>
              </w:rPr>
            </w:pPr>
          </w:p>
        </w:tc>
        <w:tc>
          <w:tcPr>
            <w:tcW w:w="8262" w:type="dxa"/>
            <w:gridSpan w:val="2"/>
            <w:vMerge/>
            <w:vAlign w:val="center"/>
          </w:tcPr>
          <w:p w:rsidR="00AF3594" w:rsidRPr="00040EFF" w:rsidRDefault="00AF3594" w:rsidP="00310655">
            <w:pPr>
              <w:rPr>
                <w:rFonts w:asciiTheme="minorHAnsi" w:hAnsiTheme="minorHAnsi"/>
              </w:rPr>
            </w:pPr>
          </w:p>
        </w:tc>
      </w:tr>
    </w:tbl>
    <w:p w:rsidR="00AF3594" w:rsidRPr="00040EFF" w:rsidRDefault="00AF3594" w:rsidP="00AF3594">
      <w:pPr>
        <w:rPr>
          <w:rFonts w:asciiTheme="minorHAnsi" w:hAnsiTheme="minorHAnsi"/>
        </w:rPr>
      </w:pPr>
    </w:p>
    <w:p w:rsidR="00AF3594" w:rsidRPr="00040EFF" w:rsidRDefault="00AF3594" w:rsidP="00AF3594">
      <w:pPr>
        <w:rPr>
          <w:rFonts w:asciiTheme="minorHAnsi" w:hAnsiTheme="minorHAnsi"/>
        </w:rPr>
      </w:pPr>
      <w:r w:rsidRPr="00040EFF">
        <w:rPr>
          <w:rFonts w:asciiTheme="minorHAnsi" w:hAnsiTheme="minorHAnsi"/>
        </w:rPr>
        <w:t xml:space="preserve">Signed: _________________________________________________ </w:t>
      </w:r>
      <w:r w:rsidRPr="00040EFF">
        <w:rPr>
          <w:rFonts w:asciiTheme="minorHAnsi" w:hAnsiTheme="minorHAnsi"/>
        </w:rPr>
        <w:tab/>
        <w:t>Date: _________________</w:t>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r w:rsidRPr="00040EFF">
        <w:rPr>
          <w:rFonts w:asciiTheme="minorHAnsi" w:hAnsiTheme="minorHAnsi"/>
        </w:rPr>
        <w:tab/>
      </w:r>
    </w:p>
    <w:p w:rsidR="00AF3594" w:rsidRPr="00040EFF" w:rsidRDefault="00AF3594" w:rsidP="00AF3594">
      <w:pPr>
        <w:rPr>
          <w:rFonts w:asciiTheme="minorHAnsi" w:hAnsiTheme="minorHAnsi"/>
        </w:rPr>
      </w:pPr>
      <w:r w:rsidRPr="00040EFF">
        <w:rPr>
          <w:rFonts w:asciiTheme="minorHAnsi" w:hAnsiTheme="minorHAnsi"/>
          <w:b/>
        </w:rPr>
        <w:t>__________________________________________________________________________________________________</w:t>
      </w:r>
    </w:p>
    <w:p w:rsidR="00170BF1" w:rsidRPr="00040EFF" w:rsidRDefault="00170BF1" w:rsidP="00EF277E">
      <w:pPr>
        <w:rPr>
          <w:rFonts w:asciiTheme="minorHAnsi" w:hAnsiTheme="minorHAnsi"/>
          <w:b/>
        </w:rPr>
      </w:pPr>
    </w:p>
    <w:sectPr w:rsidR="00170BF1" w:rsidRPr="00040EFF" w:rsidSect="007936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45E3859"/>
    <w:multiLevelType w:val="hybridMultilevel"/>
    <w:tmpl w:val="CC72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E37"/>
    <w:multiLevelType w:val="hybridMultilevel"/>
    <w:tmpl w:val="39C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208DB"/>
    <w:multiLevelType w:val="hybridMultilevel"/>
    <w:tmpl w:val="E9748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E1280"/>
    <w:multiLevelType w:val="hybridMultilevel"/>
    <w:tmpl w:val="E2E292D8"/>
    <w:lvl w:ilvl="0" w:tplc="6E5AD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E4567"/>
    <w:multiLevelType w:val="hybridMultilevel"/>
    <w:tmpl w:val="6EDC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3009B"/>
    <w:multiLevelType w:val="hybridMultilevel"/>
    <w:tmpl w:val="D0F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160F"/>
    <w:multiLevelType w:val="hybridMultilevel"/>
    <w:tmpl w:val="F37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95BF3"/>
    <w:multiLevelType w:val="hybridMultilevel"/>
    <w:tmpl w:val="6DD8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80411"/>
    <w:multiLevelType w:val="hybridMultilevel"/>
    <w:tmpl w:val="69B8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C7171"/>
    <w:multiLevelType w:val="hybridMultilevel"/>
    <w:tmpl w:val="72964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C525A6"/>
    <w:multiLevelType w:val="hybridMultilevel"/>
    <w:tmpl w:val="1A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F5643D1"/>
    <w:multiLevelType w:val="hybridMultilevel"/>
    <w:tmpl w:val="C08E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33D62"/>
    <w:multiLevelType w:val="hybridMultilevel"/>
    <w:tmpl w:val="526E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E2325"/>
    <w:multiLevelType w:val="hybridMultilevel"/>
    <w:tmpl w:val="0714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34D90"/>
    <w:multiLevelType w:val="hybridMultilevel"/>
    <w:tmpl w:val="C166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565E1"/>
    <w:multiLevelType w:val="hybridMultilevel"/>
    <w:tmpl w:val="58B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528CA"/>
    <w:multiLevelType w:val="hybridMultilevel"/>
    <w:tmpl w:val="30FEE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0E746A"/>
    <w:multiLevelType w:val="hybridMultilevel"/>
    <w:tmpl w:val="A566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9511D"/>
    <w:multiLevelType w:val="hybridMultilevel"/>
    <w:tmpl w:val="262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44BBD"/>
    <w:multiLevelType w:val="hybridMultilevel"/>
    <w:tmpl w:val="D22A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03F8B"/>
    <w:multiLevelType w:val="hybridMultilevel"/>
    <w:tmpl w:val="0D8C1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2416F71"/>
    <w:multiLevelType w:val="hybridMultilevel"/>
    <w:tmpl w:val="39FA8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A975C2"/>
    <w:multiLevelType w:val="hybridMultilevel"/>
    <w:tmpl w:val="D69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8"/>
  </w:num>
  <w:num w:numId="4">
    <w:abstractNumId w:val="5"/>
  </w:num>
  <w:num w:numId="5">
    <w:abstractNumId w:val="7"/>
  </w:num>
  <w:num w:numId="6">
    <w:abstractNumId w:val="9"/>
  </w:num>
  <w:num w:numId="7">
    <w:abstractNumId w:val="17"/>
  </w:num>
  <w:num w:numId="8">
    <w:abstractNumId w:val="6"/>
  </w:num>
  <w:num w:numId="9">
    <w:abstractNumId w:val="25"/>
  </w:num>
  <w:num w:numId="10">
    <w:abstractNumId w:val="19"/>
  </w:num>
  <w:num w:numId="11">
    <w:abstractNumId w:val="23"/>
  </w:num>
  <w:num w:numId="12">
    <w:abstractNumId w:val="22"/>
  </w:num>
  <w:num w:numId="13">
    <w:abstractNumId w:val="21"/>
  </w:num>
  <w:num w:numId="14">
    <w:abstractNumId w:val="15"/>
  </w:num>
  <w:num w:numId="15">
    <w:abstractNumId w:val="3"/>
  </w:num>
  <w:num w:numId="16">
    <w:abstractNumId w:val="14"/>
  </w:num>
  <w:num w:numId="17">
    <w:abstractNumId w:val="20"/>
  </w:num>
  <w:num w:numId="18">
    <w:abstractNumId w:val="16"/>
  </w:num>
  <w:num w:numId="19">
    <w:abstractNumId w:val="4"/>
  </w:num>
  <w:num w:numId="20">
    <w:abstractNumId w:val="11"/>
  </w:num>
  <w:num w:numId="21">
    <w:abstractNumId w:val="2"/>
  </w:num>
  <w:num w:numId="22">
    <w:abstractNumId w:val="26"/>
  </w:num>
  <w:num w:numId="23">
    <w:abstractNumId w:val="10"/>
  </w:num>
  <w:num w:numId="24">
    <w:abstractNumId w:val="8"/>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51982"/>
    <w:rsid w:val="00000C35"/>
    <w:rsid w:val="00001AD9"/>
    <w:rsid w:val="00003119"/>
    <w:rsid w:val="00003D76"/>
    <w:rsid w:val="00006D5F"/>
    <w:rsid w:val="00010253"/>
    <w:rsid w:val="000119FF"/>
    <w:rsid w:val="00015ECE"/>
    <w:rsid w:val="00020216"/>
    <w:rsid w:val="00020D14"/>
    <w:rsid w:val="000225DA"/>
    <w:rsid w:val="000247DD"/>
    <w:rsid w:val="000252D4"/>
    <w:rsid w:val="00026A3B"/>
    <w:rsid w:val="00031C0C"/>
    <w:rsid w:val="00032165"/>
    <w:rsid w:val="00033C77"/>
    <w:rsid w:val="00035C11"/>
    <w:rsid w:val="00040EFF"/>
    <w:rsid w:val="00042533"/>
    <w:rsid w:val="000425BF"/>
    <w:rsid w:val="00042F19"/>
    <w:rsid w:val="00044233"/>
    <w:rsid w:val="000476B5"/>
    <w:rsid w:val="00050B94"/>
    <w:rsid w:val="0005242D"/>
    <w:rsid w:val="0005516F"/>
    <w:rsid w:val="00057591"/>
    <w:rsid w:val="0006576E"/>
    <w:rsid w:val="00076EE4"/>
    <w:rsid w:val="0008081F"/>
    <w:rsid w:val="00083BD8"/>
    <w:rsid w:val="00084808"/>
    <w:rsid w:val="00091867"/>
    <w:rsid w:val="000A15A4"/>
    <w:rsid w:val="000A4E56"/>
    <w:rsid w:val="000C5F53"/>
    <w:rsid w:val="000D6369"/>
    <w:rsid w:val="000D7E3E"/>
    <w:rsid w:val="000F1D2B"/>
    <w:rsid w:val="000F58A4"/>
    <w:rsid w:val="000F640E"/>
    <w:rsid w:val="000F66B0"/>
    <w:rsid w:val="00100AB3"/>
    <w:rsid w:val="0010183D"/>
    <w:rsid w:val="001041CB"/>
    <w:rsid w:val="001073D6"/>
    <w:rsid w:val="00116CFE"/>
    <w:rsid w:val="001258F8"/>
    <w:rsid w:val="00130469"/>
    <w:rsid w:val="00135999"/>
    <w:rsid w:val="0013705E"/>
    <w:rsid w:val="00140442"/>
    <w:rsid w:val="00147A5C"/>
    <w:rsid w:val="00151528"/>
    <w:rsid w:val="00153B59"/>
    <w:rsid w:val="00163E7F"/>
    <w:rsid w:val="00170BF1"/>
    <w:rsid w:val="001775FE"/>
    <w:rsid w:val="00181217"/>
    <w:rsid w:val="00184427"/>
    <w:rsid w:val="00187E80"/>
    <w:rsid w:val="001A0A34"/>
    <w:rsid w:val="001A4545"/>
    <w:rsid w:val="001B4CDB"/>
    <w:rsid w:val="001C303E"/>
    <w:rsid w:val="001C3618"/>
    <w:rsid w:val="001C4E68"/>
    <w:rsid w:val="001C64DE"/>
    <w:rsid w:val="001C6FC9"/>
    <w:rsid w:val="001D0509"/>
    <w:rsid w:val="001D0F8C"/>
    <w:rsid w:val="001D6D7C"/>
    <w:rsid w:val="001E2698"/>
    <w:rsid w:val="001E3EA0"/>
    <w:rsid w:val="0020102B"/>
    <w:rsid w:val="00205499"/>
    <w:rsid w:val="00212CBB"/>
    <w:rsid w:val="00215199"/>
    <w:rsid w:val="002158D7"/>
    <w:rsid w:val="00217BD6"/>
    <w:rsid w:val="002218F5"/>
    <w:rsid w:val="00223AB6"/>
    <w:rsid w:val="00232253"/>
    <w:rsid w:val="002376A2"/>
    <w:rsid w:val="00241EA6"/>
    <w:rsid w:val="0024535F"/>
    <w:rsid w:val="00246DAF"/>
    <w:rsid w:val="0025332B"/>
    <w:rsid w:val="00260B97"/>
    <w:rsid w:val="00260C4E"/>
    <w:rsid w:val="0026687E"/>
    <w:rsid w:val="00270530"/>
    <w:rsid w:val="00276BDD"/>
    <w:rsid w:val="00280DD2"/>
    <w:rsid w:val="00285EA8"/>
    <w:rsid w:val="00291454"/>
    <w:rsid w:val="002A647B"/>
    <w:rsid w:val="002A7689"/>
    <w:rsid w:val="002B479B"/>
    <w:rsid w:val="002C1796"/>
    <w:rsid w:val="002C5A82"/>
    <w:rsid w:val="002C668D"/>
    <w:rsid w:val="002D2F0F"/>
    <w:rsid w:val="002D7C6E"/>
    <w:rsid w:val="002E02D4"/>
    <w:rsid w:val="002E19AE"/>
    <w:rsid w:val="002E2942"/>
    <w:rsid w:val="002E4A42"/>
    <w:rsid w:val="002E7F55"/>
    <w:rsid w:val="002F67B8"/>
    <w:rsid w:val="002F6BD0"/>
    <w:rsid w:val="003029AC"/>
    <w:rsid w:val="00310655"/>
    <w:rsid w:val="00310CDB"/>
    <w:rsid w:val="00311D34"/>
    <w:rsid w:val="00315D09"/>
    <w:rsid w:val="00322044"/>
    <w:rsid w:val="003245A2"/>
    <w:rsid w:val="00325EFA"/>
    <w:rsid w:val="00334A98"/>
    <w:rsid w:val="00342391"/>
    <w:rsid w:val="00344096"/>
    <w:rsid w:val="00344875"/>
    <w:rsid w:val="003477B9"/>
    <w:rsid w:val="00354FD4"/>
    <w:rsid w:val="00356A33"/>
    <w:rsid w:val="00357CD0"/>
    <w:rsid w:val="00357F47"/>
    <w:rsid w:val="003627CE"/>
    <w:rsid w:val="00364175"/>
    <w:rsid w:val="003646FE"/>
    <w:rsid w:val="00374C93"/>
    <w:rsid w:val="0037540E"/>
    <w:rsid w:val="0038087A"/>
    <w:rsid w:val="003840C1"/>
    <w:rsid w:val="00386A6C"/>
    <w:rsid w:val="00394461"/>
    <w:rsid w:val="00394686"/>
    <w:rsid w:val="00394ED5"/>
    <w:rsid w:val="003A1BEA"/>
    <w:rsid w:val="003A1C05"/>
    <w:rsid w:val="003A1D91"/>
    <w:rsid w:val="003A7A77"/>
    <w:rsid w:val="003A7D8C"/>
    <w:rsid w:val="003B1778"/>
    <w:rsid w:val="003B41F7"/>
    <w:rsid w:val="003C2063"/>
    <w:rsid w:val="003C477A"/>
    <w:rsid w:val="003C4AFE"/>
    <w:rsid w:val="003C6FAA"/>
    <w:rsid w:val="003D2CAD"/>
    <w:rsid w:val="003D2CF7"/>
    <w:rsid w:val="003E36DD"/>
    <w:rsid w:val="003E6DCF"/>
    <w:rsid w:val="003F231C"/>
    <w:rsid w:val="004049B2"/>
    <w:rsid w:val="00404C64"/>
    <w:rsid w:val="00411429"/>
    <w:rsid w:val="00411DB1"/>
    <w:rsid w:val="00412C2F"/>
    <w:rsid w:val="00420D78"/>
    <w:rsid w:val="00425130"/>
    <w:rsid w:val="004314B4"/>
    <w:rsid w:val="00433C78"/>
    <w:rsid w:val="0043747A"/>
    <w:rsid w:val="00443065"/>
    <w:rsid w:val="00451982"/>
    <w:rsid w:val="00451A81"/>
    <w:rsid w:val="00454E1C"/>
    <w:rsid w:val="00455A32"/>
    <w:rsid w:val="00463ECD"/>
    <w:rsid w:val="00465D20"/>
    <w:rsid w:val="00465F83"/>
    <w:rsid w:val="00466EB3"/>
    <w:rsid w:val="00470820"/>
    <w:rsid w:val="00477825"/>
    <w:rsid w:val="00482AC2"/>
    <w:rsid w:val="004844FD"/>
    <w:rsid w:val="004873C5"/>
    <w:rsid w:val="004A2662"/>
    <w:rsid w:val="004A2E86"/>
    <w:rsid w:val="004A5F33"/>
    <w:rsid w:val="004B2FAC"/>
    <w:rsid w:val="004B56B7"/>
    <w:rsid w:val="004C41A7"/>
    <w:rsid w:val="004C6F45"/>
    <w:rsid w:val="004D2F42"/>
    <w:rsid w:val="004D4EA2"/>
    <w:rsid w:val="004D50BF"/>
    <w:rsid w:val="004E0CD9"/>
    <w:rsid w:val="004E159D"/>
    <w:rsid w:val="004E5DE1"/>
    <w:rsid w:val="004E7054"/>
    <w:rsid w:val="004F1966"/>
    <w:rsid w:val="004F5F0E"/>
    <w:rsid w:val="004F73AC"/>
    <w:rsid w:val="00501A6A"/>
    <w:rsid w:val="005074CB"/>
    <w:rsid w:val="00507981"/>
    <w:rsid w:val="005206D2"/>
    <w:rsid w:val="00520896"/>
    <w:rsid w:val="005209F6"/>
    <w:rsid w:val="00525C9E"/>
    <w:rsid w:val="00533794"/>
    <w:rsid w:val="00536A0C"/>
    <w:rsid w:val="005453F3"/>
    <w:rsid w:val="00552211"/>
    <w:rsid w:val="0055324F"/>
    <w:rsid w:val="0055387B"/>
    <w:rsid w:val="00560BCC"/>
    <w:rsid w:val="00563755"/>
    <w:rsid w:val="00575667"/>
    <w:rsid w:val="005768E3"/>
    <w:rsid w:val="005844EF"/>
    <w:rsid w:val="00585B99"/>
    <w:rsid w:val="00586081"/>
    <w:rsid w:val="00586621"/>
    <w:rsid w:val="005869C1"/>
    <w:rsid w:val="00591FB6"/>
    <w:rsid w:val="00593D74"/>
    <w:rsid w:val="00594A4F"/>
    <w:rsid w:val="00596109"/>
    <w:rsid w:val="005A25D4"/>
    <w:rsid w:val="005A3726"/>
    <w:rsid w:val="005A39E0"/>
    <w:rsid w:val="005B2C2A"/>
    <w:rsid w:val="005B4755"/>
    <w:rsid w:val="005B5921"/>
    <w:rsid w:val="005B61AE"/>
    <w:rsid w:val="005B65BB"/>
    <w:rsid w:val="005B691F"/>
    <w:rsid w:val="005B6ACA"/>
    <w:rsid w:val="005C1793"/>
    <w:rsid w:val="005C53FF"/>
    <w:rsid w:val="005C67CB"/>
    <w:rsid w:val="005D5A3C"/>
    <w:rsid w:val="005E64C1"/>
    <w:rsid w:val="005F4E8F"/>
    <w:rsid w:val="005F738E"/>
    <w:rsid w:val="005F75D1"/>
    <w:rsid w:val="0060026C"/>
    <w:rsid w:val="00600E55"/>
    <w:rsid w:val="0060370A"/>
    <w:rsid w:val="006042B8"/>
    <w:rsid w:val="00604E86"/>
    <w:rsid w:val="00625D73"/>
    <w:rsid w:val="00627B1F"/>
    <w:rsid w:val="00634F10"/>
    <w:rsid w:val="006553DF"/>
    <w:rsid w:val="0066123A"/>
    <w:rsid w:val="00661C6A"/>
    <w:rsid w:val="00662CF3"/>
    <w:rsid w:val="00663B54"/>
    <w:rsid w:val="00670ED1"/>
    <w:rsid w:val="00682D68"/>
    <w:rsid w:val="006937EC"/>
    <w:rsid w:val="00693CAC"/>
    <w:rsid w:val="006A5C51"/>
    <w:rsid w:val="006B2998"/>
    <w:rsid w:val="006C3644"/>
    <w:rsid w:val="006D18D7"/>
    <w:rsid w:val="006D3D49"/>
    <w:rsid w:val="006D458A"/>
    <w:rsid w:val="006D46C4"/>
    <w:rsid w:val="006D4C51"/>
    <w:rsid w:val="006D7B82"/>
    <w:rsid w:val="006F3AC1"/>
    <w:rsid w:val="006F6F55"/>
    <w:rsid w:val="00700F7E"/>
    <w:rsid w:val="00706473"/>
    <w:rsid w:val="0070717E"/>
    <w:rsid w:val="00713D0C"/>
    <w:rsid w:val="00717F23"/>
    <w:rsid w:val="007220F8"/>
    <w:rsid w:val="00740B22"/>
    <w:rsid w:val="00742810"/>
    <w:rsid w:val="00745CFF"/>
    <w:rsid w:val="00755CD5"/>
    <w:rsid w:val="00756252"/>
    <w:rsid w:val="00756EEF"/>
    <w:rsid w:val="00757CA9"/>
    <w:rsid w:val="007641F8"/>
    <w:rsid w:val="00781916"/>
    <w:rsid w:val="00784277"/>
    <w:rsid w:val="0079341F"/>
    <w:rsid w:val="007936F3"/>
    <w:rsid w:val="00797B77"/>
    <w:rsid w:val="007A09F7"/>
    <w:rsid w:val="007A1901"/>
    <w:rsid w:val="007A19E5"/>
    <w:rsid w:val="007A286D"/>
    <w:rsid w:val="007A348D"/>
    <w:rsid w:val="007A44CC"/>
    <w:rsid w:val="007A6B23"/>
    <w:rsid w:val="007A7292"/>
    <w:rsid w:val="007C0DA0"/>
    <w:rsid w:val="007C1607"/>
    <w:rsid w:val="007C442C"/>
    <w:rsid w:val="007C560F"/>
    <w:rsid w:val="007C6CAD"/>
    <w:rsid w:val="007D3DEC"/>
    <w:rsid w:val="007E008C"/>
    <w:rsid w:val="007E052C"/>
    <w:rsid w:val="007E29D1"/>
    <w:rsid w:val="007F077C"/>
    <w:rsid w:val="007F4293"/>
    <w:rsid w:val="008067A4"/>
    <w:rsid w:val="008206D1"/>
    <w:rsid w:val="008209A8"/>
    <w:rsid w:val="00822384"/>
    <w:rsid w:val="008306F2"/>
    <w:rsid w:val="0083257C"/>
    <w:rsid w:val="00841675"/>
    <w:rsid w:val="00843011"/>
    <w:rsid w:val="008463F2"/>
    <w:rsid w:val="0084729D"/>
    <w:rsid w:val="00855D22"/>
    <w:rsid w:val="00857038"/>
    <w:rsid w:val="00861795"/>
    <w:rsid w:val="00863ED8"/>
    <w:rsid w:val="00866F11"/>
    <w:rsid w:val="0087176F"/>
    <w:rsid w:val="008864A8"/>
    <w:rsid w:val="00886CB1"/>
    <w:rsid w:val="008907EB"/>
    <w:rsid w:val="00893B78"/>
    <w:rsid w:val="00895117"/>
    <w:rsid w:val="00897940"/>
    <w:rsid w:val="008B1C7C"/>
    <w:rsid w:val="008B289A"/>
    <w:rsid w:val="008B5667"/>
    <w:rsid w:val="008C0663"/>
    <w:rsid w:val="008C3B4C"/>
    <w:rsid w:val="008C45D7"/>
    <w:rsid w:val="008D4690"/>
    <w:rsid w:val="008D5B2A"/>
    <w:rsid w:val="008E208C"/>
    <w:rsid w:val="008E4DD8"/>
    <w:rsid w:val="008F5832"/>
    <w:rsid w:val="00903E21"/>
    <w:rsid w:val="00904E96"/>
    <w:rsid w:val="00913310"/>
    <w:rsid w:val="009165EF"/>
    <w:rsid w:val="0092011E"/>
    <w:rsid w:val="0092234F"/>
    <w:rsid w:val="00932288"/>
    <w:rsid w:val="00933819"/>
    <w:rsid w:val="009341A8"/>
    <w:rsid w:val="00941221"/>
    <w:rsid w:val="00943D78"/>
    <w:rsid w:val="0094425C"/>
    <w:rsid w:val="00947DE4"/>
    <w:rsid w:val="009518CF"/>
    <w:rsid w:val="00952736"/>
    <w:rsid w:val="00972AA9"/>
    <w:rsid w:val="00972CA8"/>
    <w:rsid w:val="009747C5"/>
    <w:rsid w:val="009760BA"/>
    <w:rsid w:val="00976F7F"/>
    <w:rsid w:val="00980470"/>
    <w:rsid w:val="009827D4"/>
    <w:rsid w:val="0098584E"/>
    <w:rsid w:val="00986DA5"/>
    <w:rsid w:val="00993996"/>
    <w:rsid w:val="0099423F"/>
    <w:rsid w:val="00995E94"/>
    <w:rsid w:val="00997821"/>
    <w:rsid w:val="00997ACD"/>
    <w:rsid w:val="009A2117"/>
    <w:rsid w:val="009B0B06"/>
    <w:rsid w:val="009B5454"/>
    <w:rsid w:val="009F4F94"/>
    <w:rsid w:val="009F7A7B"/>
    <w:rsid w:val="00A06150"/>
    <w:rsid w:val="00A07067"/>
    <w:rsid w:val="00A14AEF"/>
    <w:rsid w:val="00A21C5F"/>
    <w:rsid w:val="00A2413B"/>
    <w:rsid w:val="00A24D64"/>
    <w:rsid w:val="00A26DA4"/>
    <w:rsid w:val="00A4641A"/>
    <w:rsid w:val="00A53160"/>
    <w:rsid w:val="00A531F5"/>
    <w:rsid w:val="00A629B4"/>
    <w:rsid w:val="00A62E19"/>
    <w:rsid w:val="00A63E89"/>
    <w:rsid w:val="00A67364"/>
    <w:rsid w:val="00A82697"/>
    <w:rsid w:val="00A82789"/>
    <w:rsid w:val="00A861C3"/>
    <w:rsid w:val="00A86BAA"/>
    <w:rsid w:val="00A900CD"/>
    <w:rsid w:val="00A95DA6"/>
    <w:rsid w:val="00AA3AE0"/>
    <w:rsid w:val="00AA6AA5"/>
    <w:rsid w:val="00AB56A2"/>
    <w:rsid w:val="00AC288F"/>
    <w:rsid w:val="00AC49B3"/>
    <w:rsid w:val="00AE1463"/>
    <w:rsid w:val="00AE25BC"/>
    <w:rsid w:val="00AE57EE"/>
    <w:rsid w:val="00AE65CF"/>
    <w:rsid w:val="00AF09BE"/>
    <w:rsid w:val="00AF3594"/>
    <w:rsid w:val="00AF5CCC"/>
    <w:rsid w:val="00AF5EEC"/>
    <w:rsid w:val="00B01A6C"/>
    <w:rsid w:val="00B07215"/>
    <w:rsid w:val="00B13B30"/>
    <w:rsid w:val="00B1508C"/>
    <w:rsid w:val="00B258E1"/>
    <w:rsid w:val="00B276E0"/>
    <w:rsid w:val="00B30AD1"/>
    <w:rsid w:val="00B3476F"/>
    <w:rsid w:val="00B348D8"/>
    <w:rsid w:val="00B35FC9"/>
    <w:rsid w:val="00B44D27"/>
    <w:rsid w:val="00B4756E"/>
    <w:rsid w:val="00B510B4"/>
    <w:rsid w:val="00B55D61"/>
    <w:rsid w:val="00B674C2"/>
    <w:rsid w:val="00B70620"/>
    <w:rsid w:val="00B74B6B"/>
    <w:rsid w:val="00B8000F"/>
    <w:rsid w:val="00B82932"/>
    <w:rsid w:val="00B85D22"/>
    <w:rsid w:val="00B9778A"/>
    <w:rsid w:val="00BA311E"/>
    <w:rsid w:val="00BA41EB"/>
    <w:rsid w:val="00BA4831"/>
    <w:rsid w:val="00BA6EC3"/>
    <w:rsid w:val="00BB49AD"/>
    <w:rsid w:val="00BB5BE1"/>
    <w:rsid w:val="00BC12B2"/>
    <w:rsid w:val="00BC76FB"/>
    <w:rsid w:val="00BD2080"/>
    <w:rsid w:val="00BD249B"/>
    <w:rsid w:val="00BD58C1"/>
    <w:rsid w:val="00BE3939"/>
    <w:rsid w:val="00BE7512"/>
    <w:rsid w:val="00BF2DDE"/>
    <w:rsid w:val="00C01930"/>
    <w:rsid w:val="00C0761F"/>
    <w:rsid w:val="00C14BF8"/>
    <w:rsid w:val="00C1567D"/>
    <w:rsid w:val="00C24A7F"/>
    <w:rsid w:val="00C30192"/>
    <w:rsid w:val="00C41776"/>
    <w:rsid w:val="00C436DF"/>
    <w:rsid w:val="00C54CFF"/>
    <w:rsid w:val="00C60271"/>
    <w:rsid w:val="00C6219A"/>
    <w:rsid w:val="00C641C5"/>
    <w:rsid w:val="00C6542F"/>
    <w:rsid w:val="00C70E4E"/>
    <w:rsid w:val="00C71DC5"/>
    <w:rsid w:val="00C744C7"/>
    <w:rsid w:val="00C8081C"/>
    <w:rsid w:val="00C83560"/>
    <w:rsid w:val="00C851B1"/>
    <w:rsid w:val="00C90A25"/>
    <w:rsid w:val="00C9335F"/>
    <w:rsid w:val="00C93393"/>
    <w:rsid w:val="00CA148F"/>
    <w:rsid w:val="00CC03AB"/>
    <w:rsid w:val="00CC20FC"/>
    <w:rsid w:val="00CC308B"/>
    <w:rsid w:val="00CD12F7"/>
    <w:rsid w:val="00CE488C"/>
    <w:rsid w:val="00CE54BA"/>
    <w:rsid w:val="00D014F2"/>
    <w:rsid w:val="00D0283C"/>
    <w:rsid w:val="00D0629A"/>
    <w:rsid w:val="00D13782"/>
    <w:rsid w:val="00D2428D"/>
    <w:rsid w:val="00D32A10"/>
    <w:rsid w:val="00D363FC"/>
    <w:rsid w:val="00D43A28"/>
    <w:rsid w:val="00D477DD"/>
    <w:rsid w:val="00D51511"/>
    <w:rsid w:val="00D524C5"/>
    <w:rsid w:val="00D635FD"/>
    <w:rsid w:val="00D7002A"/>
    <w:rsid w:val="00D70399"/>
    <w:rsid w:val="00D70F89"/>
    <w:rsid w:val="00D748E7"/>
    <w:rsid w:val="00D77224"/>
    <w:rsid w:val="00D82C02"/>
    <w:rsid w:val="00D86238"/>
    <w:rsid w:val="00D879DD"/>
    <w:rsid w:val="00D91A28"/>
    <w:rsid w:val="00D94C0E"/>
    <w:rsid w:val="00D95F54"/>
    <w:rsid w:val="00DA0499"/>
    <w:rsid w:val="00DB1E38"/>
    <w:rsid w:val="00DB1E63"/>
    <w:rsid w:val="00DB6B37"/>
    <w:rsid w:val="00DC3A33"/>
    <w:rsid w:val="00DC6D8E"/>
    <w:rsid w:val="00DC7338"/>
    <w:rsid w:val="00DD63A1"/>
    <w:rsid w:val="00DE4B1F"/>
    <w:rsid w:val="00DE74E3"/>
    <w:rsid w:val="00E03833"/>
    <w:rsid w:val="00E064FF"/>
    <w:rsid w:val="00E25A51"/>
    <w:rsid w:val="00E31AFF"/>
    <w:rsid w:val="00E348CA"/>
    <w:rsid w:val="00E35F66"/>
    <w:rsid w:val="00E40956"/>
    <w:rsid w:val="00E423E2"/>
    <w:rsid w:val="00E44E97"/>
    <w:rsid w:val="00E51299"/>
    <w:rsid w:val="00E64B1F"/>
    <w:rsid w:val="00E66276"/>
    <w:rsid w:val="00E703AD"/>
    <w:rsid w:val="00E72DFC"/>
    <w:rsid w:val="00E85D3D"/>
    <w:rsid w:val="00E96EDE"/>
    <w:rsid w:val="00EA1905"/>
    <w:rsid w:val="00EA1CC1"/>
    <w:rsid w:val="00EA51C7"/>
    <w:rsid w:val="00EB3391"/>
    <w:rsid w:val="00EB37BA"/>
    <w:rsid w:val="00EC08C7"/>
    <w:rsid w:val="00EC2578"/>
    <w:rsid w:val="00EC2666"/>
    <w:rsid w:val="00EC3693"/>
    <w:rsid w:val="00EC5D9F"/>
    <w:rsid w:val="00EE2777"/>
    <w:rsid w:val="00EF1955"/>
    <w:rsid w:val="00EF277E"/>
    <w:rsid w:val="00EF483B"/>
    <w:rsid w:val="00EF4AF3"/>
    <w:rsid w:val="00F02A48"/>
    <w:rsid w:val="00F04B82"/>
    <w:rsid w:val="00F04C1A"/>
    <w:rsid w:val="00F27AE6"/>
    <w:rsid w:val="00F336ED"/>
    <w:rsid w:val="00F34FF7"/>
    <w:rsid w:val="00F35752"/>
    <w:rsid w:val="00F35C56"/>
    <w:rsid w:val="00F36162"/>
    <w:rsid w:val="00F36A64"/>
    <w:rsid w:val="00F37F8C"/>
    <w:rsid w:val="00F41DBB"/>
    <w:rsid w:val="00F44003"/>
    <w:rsid w:val="00F47555"/>
    <w:rsid w:val="00F50F5C"/>
    <w:rsid w:val="00F53F51"/>
    <w:rsid w:val="00F56349"/>
    <w:rsid w:val="00F5660D"/>
    <w:rsid w:val="00F61F09"/>
    <w:rsid w:val="00F67AC5"/>
    <w:rsid w:val="00F71D8D"/>
    <w:rsid w:val="00F7705C"/>
    <w:rsid w:val="00F80837"/>
    <w:rsid w:val="00F824B1"/>
    <w:rsid w:val="00F85517"/>
    <w:rsid w:val="00F8687B"/>
    <w:rsid w:val="00F93B04"/>
    <w:rsid w:val="00F95087"/>
    <w:rsid w:val="00FA6EEB"/>
    <w:rsid w:val="00FB1527"/>
    <w:rsid w:val="00FC0272"/>
    <w:rsid w:val="00FC2271"/>
    <w:rsid w:val="00FC3E57"/>
    <w:rsid w:val="00FD3367"/>
    <w:rsid w:val="00FD54DD"/>
    <w:rsid w:val="00FD70C6"/>
    <w:rsid w:val="00FF0A9B"/>
    <w:rsid w:val="00FF7AF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322C3E68"/>
  <w15:docId w15:val="{09F3C56F-B3D9-48DD-B4C3-C2377FEC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1"/>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2"/>
      </w:numPr>
    </w:pPr>
  </w:style>
  <w:style w:type="character" w:customStyle="1" w:styleId="Heading3Char">
    <w:name w:val="Heading 3 Char"/>
    <w:basedOn w:val="DefaultParagraphFont"/>
    <w:link w:val="Heading3"/>
    <w:uiPriority w:val="9"/>
    <w:rsid w:val="005A39E0"/>
    <w:rPr>
      <w:rFonts w:asciiTheme="majorHAnsi" w:eastAsiaTheme="majorEastAsia" w:hAnsiTheme="majorHAnsi" w:cstheme="majorBidi"/>
      <w:b/>
      <w:bCs/>
      <w:color w:val="4F81BD" w:themeColor="accent1"/>
      <w:sz w:val="22"/>
      <w:szCs w:val="22"/>
    </w:rPr>
  </w:style>
  <w:style w:type="paragraph" w:customStyle="1" w:styleId="DecimalAligned">
    <w:name w:val="Decimal Aligned"/>
    <w:basedOn w:val="Normal"/>
    <w:uiPriority w:val="40"/>
    <w:qFormat/>
    <w:rsid w:val="000A15A4"/>
    <w:pPr>
      <w:tabs>
        <w:tab w:val="decimal" w:pos="360"/>
      </w:tabs>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0A15A4"/>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0A15A4"/>
    <w:rPr>
      <w:rFonts w:asciiTheme="minorHAnsi" w:eastAsiaTheme="minorEastAsia" w:hAnsiTheme="minorHAnsi" w:cstheme="minorBidi"/>
    </w:rPr>
  </w:style>
  <w:style w:type="character" w:styleId="SubtleEmphasis">
    <w:name w:val="Subtle Emphasis"/>
    <w:basedOn w:val="DefaultParagraphFont"/>
    <w:uiPriority w:val="19"/>
    <w:qFormat/>
    <w:rsid w:val="000A15A4"/>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0A15A4"/>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lackten1">
    <w:name w:val="blackten1"/>
    <w:basedOn w:val="Normal"/>
    <w:rsid w:val="00C6542F"/>
    <w:pPr>
      <w:spacing w:before="100" w:beforeAutospacing="1" w:after="100" w:afterAutospacing="1" w:line="240" w:lineRule="auto"/>
    </w:pPr>
    <w:rPr>
      <w:rFonts w:ascii="Times New Roman" w:eastAsia="Times New Roman" w:hAnsi="Times New Roman"/>
      <w:color w:val="000000"/>
      <w:sz w:val="19"/>
      <w:szCs w:val="19"/>
    </w:rPr>
  </w:style>
  <w:style w:type="character" w:styleId="Strong">
    <w:name w:val="Strong"/>
    <w:basedOn w:val="DefaultParagraphFont"/>
    <w:uiPriority w:val="22"/>
    <w:qFormat/>
    <w:rsid w:val="00E25A51"/>
    <w:rPr>
      <w:b/>
      <w:bCs/>
    </w:rPr>
  </w:style>
  <w:style w:type="paragraph" w:styleId="Footer">
    <w:name w:val="footer"/>
    <w:basedOn w:val="Normal"/>
    <w:link w:val="FooterChar"/>
    <w:semiHidden/>
    <w:rsid w:val="006D3D4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6D3D49"/>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33C77"/>
    <w:rPr>
      <w:color w:val="800080" w:themeColor="followedHyperlink"/>
      <w:u w:val="single"/>
    </w:rPr>
  </w:style>
  <w:style w:type="table" w:styleId="GridTable1Light">
    <w:name w:val="Grid Table 1 Light"/>
    <w:basedOn w:val="TableNormal"/>
    <w:uiPriority w:val="46"/>
    <w:rsid w:val="00793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936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9997">
      <w:bodyDiv w:val="1"/>
      <w:marLeft w:val="0"/>
      <w:marRight w:val="0"/>
      <w:marTop w:val="0"/>
      <w:marBottom w:val="0"/>
      <w:divBdr>
        <w:top w:val="none" w:sz="0" w:space="0" w:color="auto"/>
        <w:left w:val="none" w:sz="0" w:space="0" w:color="auto"/>
        <w:bottom w:val="none" w:sz="0" w:space="0" w:color="auto"/>
        <w:right w:val="none" w:sz="0" w:space="0" w:color="auto"/>
      </w:divBdr>
      <w:divsChild>
        <w:div w:id="1767463335">
          <w:marLeft w:val="0"/>
          <w:marRight w:val="0"/>
          <w:marTop w:val="0"/>
          <w:marBottom w:val="0"/>
          <w:divBdr>
            <w:top w:val="single" w:sz="2" w:space="0" w:color="454545"/>
            <w:left w:val="single" w:sz="6" w:space="0" w:color="454545"/>
            <w:bottom w:val="single" w:sz="6" w:space="0" w:color="454545"/>
            <w:right w:val="single" w:sz="6" w:space="0" w:color="454545"/>
          </w:divBdr>
          <w:divsChild>
            <w:div w:id="1553274828">
              <w:marLeft w:val="0"/>
              <w:marRight w:val="0"/>
              <w:marTop w:val="0"/>
              <w:marBottom w:val="0"/>
              <w:divBdr>
                <w:top w:val="none" w:sz="0" w:space="0" w:color="auto"/>
                <w:left w:val="none" w:sz="0" w:space="0" w:color="auto"/>
                <w:bottom w:val="none" w:sz="0" w:space="0" w:color="auto"/>
                <w:right w:val="none" w:sz="0" w:space="0" w:color="auto"/>
              </w:divBdr>
              <w:divsChild>
                <w:div w:id="1283608277">
                  <w:marLeft w:val="0"/>
                  <w:marRight w:val="0"/>
                  <w:marTop w:val="0"/>
                  <w:marBottom w:val="0"/>
                  <w:divBdr>
                    <w:top w:val="none" w:sz="0" w:space="0" w:color="auto"/>
                    <w:left w:val="none" w:sz="0" w:space="0" w:color="auto"/>
                    <w:bottom w:val="none" w:sz="0" w:space="0" w:color="auto"/>
                    <w:right w:val="none" w:sz="0" w:space="0" w:color="auto"/>
                  </w:divBdr>
                  <w:divsChild>
                    <w:div w:id="1620408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50721">
      <w:bodyDiv w:val="1"/>
      <w:marLeft w:val="0"/>
      <w:marRight w:val="0"/>
      <w:marTop w:val="0"/>
      <w:marBottom w:val="0"/>
      <w:divBdr>
        <w:top w:val="none" w:sz="0" w:space="0" w:color="auto"/>
        <w:left w:val="none" w:sz="0" w:space="0" w:color="auto"/>
        <w:bottom w:val="none" w:sz="0" w:space="0" w:color="auto"/>
        <w:right w:val="none" w:sz="0" w:space="0" w:color="auto"/>
      </w:divBdr>
      <w:divsChild>
        <w:div w:id="1850018484">
          <w:marLeft w:val="0"/>
          <w:marRight w:val="0"/>
          <w:marTop w:val="0"/>
          <w:marBottom w:val="0"/>
          <w:divBdr>
            <w:top w:val="single" w:sz="2" w:space="0" w:color="454545"/>
            <w:left w:val="single" w:sz="6" w:space="0" w:color="454545"/>
            <w:bottom w:val="single" w:sz="6" w:space="0" w:color="454545"/>
            <w:right w:val="single" w:sz="6" w:space="0" w:color="454545"/>
          </w:divBdr>
          <w:divsChild>
            <w:div w:id="1423381381">
              <w:marLeft w:val="0"/>
              <w:marRight w:val="0"/>
              <w:marTop w:val="0"/>
              <w:marBottom w:val="0"/>
              <w:divBdr>
                <w:top w:val="none" w:sz="0" w:space="0" w:color="auto"/>
                <w:left w:val="none" w:sz="0" w:space="0" w:color="auto"/>
                <w:bottom w:val="none" w:sz="0" w:space="0" w:color="auto"/>
                <w:right w:val="none" w:sz="0" w:space="0" w:color="auto"/>
              </w:divBdr>
              <w:divsChild>
                <w:div w:id="1419058467">
                  <w:marLeft w:val="0"/>
                  <w:marRight w:val="0"/>
                  <w:marTop w:val="0"/>
                  <w:marBottom w:val="0"/>
                  <w:divBdr>
                    <w:top w:val="none" w:sz="0" w:space="0" w:color="auto"/>
                    <w:left w:val="none" w:sz="0" w:space="0" w:color="auto"/>
                    <w:bottom w:val="none" w:sz="0" w:space="0" w:color="auto"/>
                    <w:right w:val="none" w:sz="0" w:space="0" w:color="auto"/>
                  </w:divBdr>
                  <w:divsChild>
                    <w:div w:id="147888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2722781">
      <w:bodyDiv w:val="1"/>
      <w:marLeft w:val="0"/>
      <w:marRight w:val="0"/>
      <w:marTop w:val="0"/>
      <w:marBottom w:val="0"/>
      <w:divBdr>
        <w:top w:val="none" w:sz="0" w:space="0" w:color="auto"/>
        <w:left w:val="none" w:sz="0" w:space="0" w:color="auto"/>
        <w:bottom w:val="none" w:sz="0" w:space="0" w:color="auto"/>
        <w:right w:val="none" w:sz="0" w:space="0" w:color="auto"/>
      </w:divBdr>
      <w:divsChild>
        <w:div w:id="1608805075">
          <w:marLeft w:val="0"/>
          <w:marRight w:val="0"/>
          <w:marTop w:val="0"/>
          <w:marBottom w:val="0"/>
          <w:divBdr>
            <w:top w:val="single" w:sz="2" w:space="0" w:color="454545"/>
            <w:left w:val="single" w:sz="6" w:space="0" w:color="454545"/>
            <w:bottom w:val="single" w:sz="6" w:space="0" w:color="454545"/>
            <w:right w:val="single" w:sz="6" w:space="0" w:color="454545"/>
          </w:divBdr>
          <w:divsChild>
            <w:div w:id="1668512922">
              <w:marLeft w:val="0"/>
              <w:marRight w:val="0"/>
              <w:marTop w:val="0"/>
              <w:marBottom w:val="0"/>
              <w:divBdr>
                <w:top w:val="none" w:sz="0" w:space="0" w:color="auto"/>
                <w:left w:val="none" w:sz="0" w:space="0" w:color="auto"/>
                <w:bottom w:val="none" w:sz="0" w:space="0" w:color="auto"/>
                <w:right w:val="none" w:sz="0" w:space="0" w:color="auto"/>
              </w:divBdr>
              <w:divsChild>
                <w:div w:id="2004315673">
                  <w:marLeft w:val="0"/>
                  <w:marRight w:val="0"/>
                  <w:marTop w:val="0"/>
                  <w:marBottom w:val="0"/>
                  <w:divBdr>
                    <w:top w:val="none" w:sz="0" w:space="0" w:color="auto"/>
                    <w:left w:val="none" w:sz="0" w:space="0" w:color="auto"/>
                    <w:bottom w:val="none" w:sz="0" w:space="0" w:color="auto"/>
                    <w:right w:val="none" w:sz="0" w:space="0" w:color="auto"/>
                  </w:divBdr>
                  <w:divsChild>
                    <w:div w:id="201295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75111913">
      <w:bodyDiv w:val="1"/>
      <w:marLeft w:val="0"/>
      <w:marRight w:val="0"/>
      <w:marTop w:val="0"/>
      <w:marBottom w:val="0"/>
      <w:divBdr>
        <w:top w:val="none" w:sz="0" w:space="0" w:color="auto"/>
        <w:left w:val="none" w:sz="0" w:space="0" w:color="auto"/>
        <w:bottom w:val="none" w:sz="0" w:space="0" w:color="auto"/>
        <w:right w:val="none" w:sz="0" w:space="0" w:color="auto"/>
      </w:divBdr>
      <w:divsChild>
        <w:div w:id="802162724">
          <w:marLeft w:val="0"/>
          <w:marRight w:val="0"/>
          <w:marTop w:val="0"/>
          <w:marBottom w:val="0"/>
          <w:divBdr>
            <w:top w:val="single" w:sz="2" w:space="0" w:color="454545"/>
            <w:left w:val="single" w:sz="6" w:space="0" w:color="454545"/>
            <w:bottom w:val="single" w:sz="6" w:space="0" w:color="454545"/>
            <w:right w:val="single" w:sz="6" w:space="0" w:color="454545"/>
          </w:divBdr>
          <w:divsChild>
            <w:div w:id="131683118">
              <w:marLeft w:val="0"/>
              <w:marRight w:val="0"/>
              <w:marTop w:val="0"/>
              <w:marBottom w:val="0"/>
              <w:divBdr>
                <w:top w:val="none" w:sz="0" w:space="0" w:color="auto"/>
                <w:left w:val="none" w:sz="0" w:space="0" w:color="auto"/>
                <w:bottom w:val="none" w:sz="0" w:space="0" w:color="auto"/>
                <w:right w:val="none" w:sz="0" w:space="0" w:color="auto"/>
              </w:divBdr>
              <w:divsChild>
                <w:div w:id="64959298">
                  <w:marLeft w:val="0"/>
                  <w:marRight w:val="0"/>
                  <w:marTop w:val="0"/>
                  <w:marBottom w:val="0"/>
                  <w:divBdr>
                    <w:top w:val="none" w:sz="0" w:space="0" w:color="auto"/>
                    <w:left w:val="none" w:sz="0" w:space="0" w:color="auto"/>
                    <w:bottom w:val="none" w:sz="0" w:space="0" w:color="auto"/>
                    <w:right w:val="none" w:sz="0" w:space="0" w:color="auto"/>
                  </w:divBdr>
                  <w:divsChild>
                    <w:div w:id="31064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9797" TargetMode="External"/><Relationship Id="rId13" Type="http://schemas.openxmlformats.org/officeDocument/2006/relationships/hyperlink" Target="http://www.emcins.com/ICEFiles/images/LossControl/SafetySigns/PDFs/DS0105.pdf"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osha.gov/pls/oshaweb/owadisp.show_document?p_table=STANDARDS&amp;p_id=9797" TargetMode="External"/><Relationship Id="rId12" Type="http://schemas.openxmlformats.org/officeDocument/2006/relationships/hyperlink" Target="http://www.nhtsa.gov/About+NHTSA/Traffic+Techs/current/First+Responder+National+Standard+Curriculum+Revised" TargetMode="External"/><Relationship Id="rId17" Type="http://schemas.openxmlformats.org/officeDocument/2006/relationships/hyperlink" Target="http://www.emcins.com/ICEFiles/images/LossControl/SafetySigns/PDFs/CS0322.pd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fpa.org/codes-and-standards/document-information-pages?mode=code&amp;code=1983" TargetMode="External"/><Relationship Id="rId5" Type="http://schemas.openxmlformats.org/officeDocument/2006/relationships/webSettings" Target="webSettings.xml"/><Relationship Id="rId15" Type="http://schemas.openxmlformats.org/officeDocument/2006/relationships/hyperlink" Target="http://www.emcins.com/ICEFiles/images/LossControl/SafetySigns/PDFs/WS0001.pdf" TargetMode="External"/><Relationship Id="rId10" Type="http://schemas.openxmlformats.org/officeDocument/2006/relationships/hyperlink" Target="http://www.nfpa.org/codes-and-standards/document-information-pages?mode=code&amp;code=1006" TargetMode="External"/><Relationship Id="rId19" Type="http://schemas.openxmlformats.org/officeDocument/2006/relationships/hyperlink" Target="http://www.emcins.com/losscontrol/topics/Confined_Space.aspx" TargetMode="External"/><Relationship Id="rId4" Type="http://schemas.openxmlformats.org/officeDocument/2006/relationships/settings" Target="settings.xml"/><Relationship Id="rId9" Type="http://schemas.openxmlformats.org/officeDocument/2006/relationships/hyperlink" Target="http://www.nfpa.org/codes-and-standards/document-information-pages?mode=code&amp;code=1670"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B32C-F0E6-454B-9B71-B682C2E3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25</Pages>
  <Words>5467</Words>
  <Characters>31165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Jessie Zaruba</cp:lastModifiedBy>
  <cp:revision>31</cp:revision>
  <cp:lastPrinted>2013-04-23T14:52:00Z</cp:lastPrinted>
  <dcterms:created xsi:type="dcterms:W3CDTF">2014-12-22T14:42:00Z</dcterms:created>
  <dcterms:modified xsi:type="dcterms:W3CDTF">2019-02-06T15:50:00Z</dcterms:modified>
</cp:coreProperties>
</file>